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AD3" w:rsidRPr="00804AD3" w:rsidRDefault="00804AD3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804AD3" w:rsidRDefault="00804AD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04AD3" w:rsidRPr="00804AD3" w:rsidRDefault="00D158AF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</w:rPr>
        <w:drawing>
          <wp:inline distT="0" distB="0" distL="0" distR="0">
            <wp:extent cx="542925" cy="685800"/>
            <wp:effectExtent l="19050" t="0" r="9525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1AD" w:rsidRPr="0012342B" w:rsidRDefault="004A21AD" w:rsidP="0012342B">
      <w:pPr>
        <w:jc w:val="center"/>
        <w:outlineLvl w:val="0"/>
        <w:rPr>
          <w:lang w:val="uk-UA"/>
        </w:rPr>
      </w:pPr>
      <w:r w:rsidRPr="0012342B">
        <w:t xml:space="preserve">У К </w:t>
      </w:r>
      <w:proofErr w:type="gramStart"/>
      <w:r w:rsidRPr="0012342B">
        <w:t>Р</w:t>
      </w:r>
      <w:proofErr w:type="gramEnd"/>
      <w:r w:rsidRPr="0012342B">
        <w:t xml:space="preserve"> А Ї Н А</w:t>
      </w:r>
    </w:p>
    <w:p w:rsidR="004A21AD" w:rsidRPr="0012342B" w:rsidRDefault="004A21AD" w:rsidP="004A21AD">
      <w:pPr>
        <w:jc w:val="center"/>
        <w:outlineLvl w:val="0"/>
      </w:pPr>
      <w:r w:rsidRPr="0012342B">
        <w:t>НОВОБОРІВСЬКА СЕЛИЩНА РАДА</w:t>
      </w:r>
    </w:p>
    <w:p w:rsidR="004A21AD" w:rsidRPr="0012342B" w:rsidRDefault="0086654A" w:rsidP="0012342B">
      <w:pPr>
        <w:jc w:val="center"/>
        <w:outlineLvl w:val="0"/>
      </w:pPr>
      <w:r w:rsidRPr="0012342B">
        <w:rPr>
          <w:lang w:val="uk-UA"/>
        </w:rPr>
        <w:t>ХОРОШІВСЬКОГО</w:t>
      </w:r>
      <w:r w:rsidRPr="0012342B">
        <w:t xml:space="preserve"> РАЙОНУ </w:t>
      </w:r>
      <w:r w:rsidR="004A21AD" w:rsidRPr="0012342B">
        <w:t>ЖИТОМИРСЬКОЇ ОБЛАСТІ</w:t>
      </w:r>
    </w:p>
    <w:p w:rsidR="004A21AD" w:rsidRPr="0012342B" w:rsidRDefault="004A21AD" w:rsidP="004A21AD">
      <w:pPr>
        <w:jc w:val="center"/>
      </w:pPr>
      <w:r w:rsidRPr="0012342B">
        <w:t xml:space="preserve">Р І Ш Е Н </w:t>
      </w:r>
      <w:proofErr w:type="spellStart"/>
      <w:proofErr w:type="gramStart"/>
      <w:r w:rsidRPr="0012342B">
        <w:t>Н</w:t>
      </w:r>
      <w:proofErr w:type="spellEnd"/>
      <w:proofErr w:type="gramEnd"/>
      <w:r w:rsidRPr="0012342B">
        <w:t xml:space="preserve"> Я</w:t>
      </w:r>
    </w:p>
    <w:p w:rsidR="004A21AD" w:rsidRPr="00926B6B" w:rsidRDefault="009E2A4C" w:rsidP="004A21AD">
      <w:pPr>
        <w:jc w:val="center"/>
        <w:rPr>
          <w:sz w:val="28"/>
          <w:szCs w:val="28"/>
        </w:rPr>
      </w:pPr>
      <w:r w:rsidRPr="0012342B">
        <w:rPr>
          <w:lang w:val="uk-UA"/>
        </w:rPr>
        <w:t>(</w:t>
      </w:r>
      <w:r w:rsidR="00EF1FAF" w:rsidRPr="0012342B">
        <w:rPr>
          <w:lang w:val="uk-UA"/>
        </w:rPr>
        <w:t>дев</w:t>
      </w:r>
      <w:r w:rsidR="0085013F" w:rsidRPr="0012342B">
        <w:rPr>
          <w:lang w:val="uk-UA"/>
        </w:rPr>
        <w:t>’</w:t>
      </w:r>
      <w:r w:rsidR="00EF1FAF" w:rsidRPr="0012342B">
        <w:rPr>
          <w:lang w:val="uk-UA"/>
        </w:rPr>
        <w:t>ята</w:t>
      </w:r>
      <w:r w:rsidR="008E6B5D" w:rsidRPr="0012342B">
        <w:t xml:space="preserve"> сесія </w:t>
      </w:r>
      <w:r w:rsidR="003039B3" w:rsidRPr="0012342B">
        <w:t xml:space="preserve">І </w:t>
      </w:r>
      <w:r w:rsidR="004A21AD" w:rsidRPr="0012342B">
        <w:t>скликання)</w:t>
      </w:r>
    </w:p>
    <w:p w:rsidR="004A21AD" w:rsidRPr="007A6DAE" w:rsidRDefault="004A21AD" w:rsidP="004A21AD">
      <w:pPr>
        <w:jc w:val="center"/>
        <w:rPr>
          <w:sz w:val="28"/>
          <w:szCs w:val="28"/>
        </w:rPr>
      </w:pPr>
    </w:p>
    <w:p w:rsidR="004A21AD" w:rsidRPr="00B24480" w:rsidRDefault="00D2738F" w:rsidP="00804AD3">
      <w:pPr>
        <w:tabs>
          <w:tab w:val="left" w:pos="8620"/>
        </w:tabs>
        <w:rPr>
          <w:i/>
          <w:lang w:val="uk-UA"/>
        </w:rPr>
      </w:pPr>
      <w:r w:rsidRPr="00B24480">
        <w:t xml:space="preserve">від </w:t>
      </w:r>
      <w:r w:rsidR="0086654A" w:rsidRPr="00B24480">
        <w:rPr>
          <w:lang w:val="uk-UA"/>
        </w:rPr>
        <w:t>25 жовтня 2016</w:t>
      </w:r>
      <w:r w:rsidR="004A21AD" w:rsidRPr="00B24480">
        <w:t xml:space="preserve"> року                                                                </w:t>
      </w:r>
      <w:r w:rsidR="004A21AD" w:rsidRPr="00B24480">
        <w:rPr>
          <w:lang w:val="uk-UA"/>
        </w:rPr>
        <w:t xml:space="preserve"> </w:t>
      </w:r>
      <w:r w:rsidR="006809D9" w:rsidRPr="00B24480">
        <w:rPr>
          <w:lang w:val="uk-UA"/>
        </w:rPr>
        <w:t xml:space="preserve">              </w:t>
      </w:r>
      <w:r w:rsidR="00255C3B" w:rsidRPr="00B24480">
        <w:rPr>
          <w:lang w:val="uk-UA"/>
        </w:rPr>
        <w:t xml:space="preserve"> </w:t>
      </w:r>
      <w:r w:rsidR="00D42BD0">
        <w:rPr>
          <w:lang w:val="uk-UA"/>
        </w:rPr>
        <w:t xml:space="preserve">                       </w:t>
      </w:r>
      <w:r w:rsidR="00255C3B" w:rsidRPr="00B24480">
        <w:rPr>
          <w:lang w:val="uk-UA"/>
        </w:rPr>
        <w:t>№</w:t>
      </w:r>
      <w:r w:rsidR="001B38ED" w:rsidRPr="00B24480">
        <w:rPr>
          <w:lang w:val="uk-UA"/>
        </w:rPr>
        <w:t xml:space="preserve"> </w:t>
      </w:r>
      <w:r w:rsidR="0086654A" w:rsidRPr="00B24480">
        <w:rPr>
          <w:lang w:val="uk-UA"/>
        </w:rPr>
        <w:t>180</w:t>
      </w:r>
      <w:r w:rsidR="004A21AD" w:rsidRPr="00B24480">
        <w:rPr>
          <w:lang w:val="uk-UA"/>
        </w:rPr>
        <w:t xml:space="preserve">                       </w:t>
      </w:r>
    </w:p>
    <w:p w:rsidR="003B2CBE" w:rsidRPr="0012342B" w:rsidRDefault="003B2CBE" w:rsidP="00624DA9">
      <w:pPr>
        <w:pStyle w:val="1"/>
        <w:jc w:val="center"/>
        <w:rPr>
          <w:b/>
          <w:bCs/>
          <w:sz w:val="10"/>
          <w:szCs w:val="10"/>
          <w:lang w:val="ru-RU"/>
        </w:rPr>
      </w:pPr>
    </w:p>
    <w:p w:rsidR="0012342B" w:rsidRDefault="001E4534" w:rsidP="001E4534">
      <w:pPr>
        <w:pStyle w:val="aa"/>
        <w:spacing w:before="0" w:beforeAutospacing="0" w:after="0" w:afterAutospacing="0"/>
        <w:rPr>
          <w:b/>
          <w:lang w:val="uk-UA"/>
        </w:rPr>
      </w:pPr>
      <w:r w:rsidRPr="00B24480">
        <w:rPr>
          <w:b/>
        </w:rPr>
        <w:t xml:space="preserve">Про </w:t>
      </w:r>
      <w:proofErr w:type="spellStart"/>
      <w:r w:rsidRPr="00B24480">
        <w:rPr>
          <w:b/>
        </w:rPr>
        <w:t>внесення</w:t>
      </w:r>
      <w:proofErr w:type="spellEnd"/>
      <w:r w:rsidRPr="00B24480">
        <w:rPr>
          <w:b/>
        </w:rPr>
        <w:t xml:space="preserve"> </w:t>
      </w:r>
      <w:r w:rsidR="0012342B">
        <w:rPr>
          <w:b/>
          <w:lang w:val="uk-UA"/>
        </w:rPr>
        <w:t xml:space="preserve">змін та </w:t>
      </w:r>
      <w:r w:rsidR="00AF6D7E" w:rsidRPr="00B24480">
        <w:rPr>
          <w:b/>
          <w:lang w:val="uk-UA"/>
        </w:rPr>
        <w:t>доповнень</w:t>
      </w:r>
      <w:r w:rsidRPr="00B24480">
        <w:rPr>
          <w:b/>
        </w:rPr>
        <w:t xml:space="preserve"> </w:t>
      </w:r>
      <w:proofErr w:type="gramStart"/>
      <w:r w:rsidRPr="00B24480">
        <w:rPr>
          <w:b/>
        </w:rPr>
        <w:t>до</w:t>
      </w:r>
      <w:proofErr w:type="gramEnd"/>
      <w:r w:rsidRPr="00B24480">
        <w:rPr>
          <w:b/>
        </w:rPr>
        <w:t xml:space="preserve"> </w:t>
      </w:r>
    </w:p>
    <w:p w:rsidR="0012342B" w:rsidRDefault="00CE4EE5" w:rsidP="0012342B">
      <w:pPr>
        <w:pStyle w:val="aa"/>
        <w:spacing w:before="0" w:beforeAutospacing="0" w:after="0" w:afterAutospacing="0"/>
        <w:rPr>
          <w:b/>
          <w:lang w:val="uk-UA"/>
        </w:rPr>
      </w:pPr>
      <w:r>
        <w:rPr>
          <w:b/>
          <w:lang w:val="uk-UA"/>
        </w:rPr>
        <w:t>Статуту К</w:t>
      </w:r>
      <w:proofErr w:type="spellStart"/>
      <w:r w:rsidRPr="00B24480">
        <w:rPr>
          <w:b/>
        </w:rPr>
        <w:t>омунального</w:t>
      </w:r>
      <w:proofErr w:type="spellEnd"/>
      <w:r w:rsidRPr="00B24480">
        <w:rPr>
          <w:b/>
        </w:rPr>
        <w:t xml:space="preserve"> закладу </w:t>
      </w:r>
    </w:p>
    <w:p w:rsidR="0012342B" w:rsidRDefault="00CE4EE5" w:rsidP="0012342B">
      <w:pPr>
        <w:pStyle w:val="aa"/>
        <w:spacing w:before="0" w:beforeAutospacing="0" w:after="0" w:afterAutospacing="0"/>
        <w:rPr>
          <w:b/>
          <w:lang w:val="uk-UA"/>
        </w:rPr>
      </w:pPr>
      <w:r w:rsidRPr="00B24480">
        <w:rPr>
          <w:b/>
        </w:rPr>
        <w:t xml:space="preserve">«Центр </w:t>
      </w:r>
      <w:proofErr w:type="spellStart"/>
      <w:r w:rsidRPr="00B24480">
        <w:rPr>
          <w:b/>
        </w:rPr>
        <w:t>первинної</w:t>
      </w:r>
      <w:proofErr w:type="spellEnd"/>
      <w:r w:rsidRPr="00B24480">
        <w:rPr>
          <w:b/>
        </w:rPr>
        <w:t xml:space="preserve"> </w:t>
      </w:r>
      <w:proofErr w:type="spellStart"/>
      <w:proofErr w:type="gramStart"/>
      <w:r w:rsidRPr="00B24480">
        <w:rPr>
          <w:b/>
        </w:rPr>
        <w:t>медико-сан</w:t>
      </w:r>
      <w:proofErr w:type="gramEnd"/>
      <w:r w:rsidRPr="00B24480">
        <w:rPr>
          <w:b/>
        </w:rPr>
        <w:t>ітарної</w:t>
      </w:r>
      <w:proofErr w:type="spellEnd"/>
      <w:r w:rsidRPr="00B24480">
        <w:rPr>
          <w:b/>
        </w:rPr>
        <w:t xml:space="preserve"> </w:t>
      </w:r>
    </w:p>
    <w:p w:rsidR="00CE4EE5" w:rsidRPr="0012342B" w:rsidRDefault="00CE4EE5" w:rsidP="0012342B">
      <w:pPr>
        <w:pStyle w:val="aa"/>
        <w:spacing w:before="0" w:beforeAutospacing="0" w:after="0" w:afterAutospacing="0"/>
        <w:rPr>
          <w:b/>
          <w:lang w:val="uk-UA"/>
        </w:rPr>
      </w:pPr>
      <w:proofErr w:type="spellStart"/>
      <w:r w:rsidRPr="00B24480">
        <w:rPr>
          <w:b/>
        </w:rPr>
        <w:t>допомоги</w:t>
      </w:r>
      <w:proofErr w:type="spellEnd"/>
      <w:r w:rsidRPr="00B24480">
        <w:rPr>
          <w:b/>
        </w:rPr>
        <w:t>»</w:t>
      </w:r>
      <w:r w:rsidR="0012342B">
        <w:rPr>
          <w:b/>
          <w:lang w:val="uk-UA"/>
        </w:rPr>
        <w:t xml:space="preserve"> </w:t>
      </w:r>
      <w:r w:rsidRPr="00B24480">
        <w:rPr>
          <w:b/>
        </w:rPr>
        <w:t xml:space="preserve">Новоборівської </w:t>
      </w:r>
      <w:proofErr w:type="spellStart"/>
      <w:r w:rsidRPr="00B24480">
        <w:rPr>
          <w:b/>
        </w:rPr>
        <w:t>селищної</w:t>
      </w:r>
      <w:proofErr w:type="spellEnd"/>
      <w:r w:rsidRPr="00B24480">
        <w:rPr>
          <w:b/>
        </w:rPr>
        <w:t xml:space="preserve"> ради</w:t>
      </w:r>
      <w:r w:rsidRPr="00B24480">
        <w:rPr>
          <w:b/>
          <w:lang w:val="uk-UA"/>
        </w:rPr>
        <w:t>»</w:t>
      </w:r>
    </w:p>
    <w:p w:rsidR="0012342B" w:rsidRDefault="00CE4EE5" w:rsidP="001E4534">
      <w:pPr>
        <w:pStyle w:val="aa"/>
        <w:spacing w:before="0" w:beforeAutospacing="0" w:after="0" w:afterAutospacing="0"/>
        <w:rPr>
          <w:b/>
          <w:lang w:val="uk-UA"/>
        </w:rPr>
      </w:pPr>
      <w:r>
        <w:rPr>
          <w:b/>
          <w:lang w:val="uk-UA"/>
        </w:rPr>
        <w:t xml:space="preserve">затвердженого рішенням </w:t>
      </w:r>
      <w:r w:rsidR="00EF1FAF" w:rsidRPr="00B24480">
        <w:rPr>
          <w:b/>
          <w:lang w:val="uk-UA"/>
        </w:rPr>
        <w:t xml:space="preserve">№ </w:t>
      </w:r>
      <w:r w:rsidR="0086654A" w:rsidRPr="00B24480">
        <w:rPr>
          <w:b/>
          <w:lang w:val="uk-UA"/>
        </w:rPr>
        <w:t>83</w:t>
      </w:r>
      <w:r w:rsidR="00EF1FAF" w:rsidRPr="00B24480">
        <w:rPr>
          <w:b/>
          <w:lang w:val="uk-UA"/>
        </w:rPr>
        <w:t xml:space="preserve"> </w:t>
      </w:r>
      <w:r w:rsidR="0086654A" w:rsidRPr="00B24480">
        <w:rPr>
          <w:b/>
          <w:lang w:val="uk-UA"/>
        </w:rPr>
        <w:t xml:space="preserve">5 сесії </w:t>
      </w:r>
    </w:p>
    <w:p w:rsidR="00A067F7" w:rsidRPr="00CE4EE5" w:rsidRDefault="0086654A" w:rsidP="00CE4EE5">
      <w:pPr>
        <w:pStyle w:val="aa"/>
        <w:spacing w:before="0" w:beforeAutospacing="0" w:after="0" w:afterAutospacing="0"/>
        <w:rPr>
          <w:b/>
          <w:lang w:val="uk-UA"/>
        </w:rPr>
      </w:pPr>
      <w:r w:rsidRPr="00B24480">
        <w:rPr>
          <w:b/>
          <w:lang w:val="uk-UA"/>
        </w:rPr>
        <w:t>селищної ради І</w:t>
      </w:r>
      <w:r w:rsidR="00A067F7" w:rsidRPr="00B24480">
        <w:rPr>
          <w:b/>
          <w:lang w:val="uk-UA"/>
        </w:rPr>
        <w:t xml:space="preserve"> скликання </w:t>
      </w:r>
      <w:r w:rsidRPr="00B24480">
        <w:rPr>
          <w:b/>
          <w:lang w:val="uk-UA"/>
        </w:rPr>
        <w:t>від  19.04.2016</w:t>
      </w:r>
      <w:r w:rsidR="0012342B">
        <w:rPr>
          <w:b/>
          <w:lang w:val="uk-UA"/>
        </w:rPr>
        <w:t>р.</w:t>
      </w:r>
      <w:r w:rsidR="00A067F7" w:rsidRPr="00B24480">
        <w:rPr>
          <w:b/>
          <w:lang w:val="uk-UA"/>
        </w:rPr>
        <w:t xml:space="preserve"> </w:t>
      </w:r>
      <w:r w:rsidR="001E4534" w:rsidRPr="00B24480">
        <w:rPr>
          <w:b/>
          <w:lang w:val="uk-UA"/>
        </w:rPr>
        <w:t xml:space="preserve">  </w:t>
      </w:r>
    </w:p>
    <w:p w:rsidR="001E4534" w:rsidRPr="00B24480" w:rsidRDefault="00AF6D7E" w:rsidP="00AF6D7E">
      <w:pPr>
        <w:pStyle w:val="aa"/>
        <w:spacing w:after="0" w:afterAutospacing="0"/>
        <w:ind w:firstLine="708"/>
        <w:jc w:val="both"/>
        <w:rPr>
          <w:lang w:val="uk-UA"/>
        </w:rPr>
      </w:pPr>
      <w:r w:rsidRPr="00B24480">
        <w:rPr>
          <w:lang w:val="uk-UA"/>
        </w:rPr>
        <w:t xml:space="preserve">Заслухавши інформацію селищного голови Рудюка Г.Л. про внесення </w:t>
      </w:r>
      <w:r w:rsidR="0012342B">
        <w:rPr>
          <w:lang w:val="uk-UA"/>
        </w:rPr>
        <w:t xml:space="preserve">змін та </w:t>
      </w:r>
      <w:r w:rsidRPr="00B24480">
        <w:rPr>
          <w:lang w:val="uk-UA"/>
        </w:rPr>
        <w:t xml:space="preserve">доповнень </w:t>
      </w:r>
      <w:r w:rsidR="00CE4EE5">
        <w:rPr>
          <w:lang w:val="uk-UA"/>
        </w:rPr>
        <w:t>до Статуту К</w:t>
      </w:r>
      <w:r w:rsidR="00CE4EE5" w:rsidRPr="00B24480">
        <w:rPr>
          <w:lang w:val="uk-UA"/>
        </w:rPr>
        <w:t>омунального закладу «Центр первинної медико-санітарної допомоги» Новоборівської селищної ради»</w:t>
      </w:r>
      <w:r w:rsidR="00CE4EE5">
        <w:rPr>
          <w:lang w:val="uk-UA"/>
        </w:rPr>
        <w:t xml:space="preserve"> затвердженого </w:t>
      </w:r>
      <w:r w:rsidRPr="00B24480">
        <w:rPr>
          <w:lang w:val="uk-UA"/>
        </w:rPr>
        <w:t>рішення</w:t>
      </w:r>
      <w:r w:rsidR="00CE4EE5">
        <w:rPr>
          <w:lang w:val="uk-UA"/>
        </w:rPr>
        <w:t xml:space="preserve">м № 83 </w:t>
      </w:r>
      <w:r w:rsidR="0012342B">
        <w:rPr>
          <w:lang w:val="uk-UA"/>
        </w:rPr>
        <w:t xml:space="preserve">5 сесії селищної ради </w:t>
      </w:r>
      <w:r w:rsidR="00CE4EE5">
        <w:rPr>
          <w:lang w:val="uk-UA"/>
        </w:rPr>
        <w:t>І скликання від  19.04.2016 року</w:t>
      </w:r>
      <w:r w:rsidRPr="00B24480">
        <w:rPr>
          <w:lang w:val="uk-UA"/>
        </w:rPr>
        <w:t xml:space="preserve">, відповідно клопотання головного лікаря </w:t>
      </w:r>
      <w:proofErr w:type="spellStart"/>
      <w:r w:rsidRPr="00B24480">
        <w:rPr>
          <w:lang w:val="uk-UA"/>
        </w:rPr>
        <w:t>КЗ</w:t>
      </w:r>
      <w:proofErr w:type="spellEnd"/>
      <w:r w:rsidRPr="00B24480">
        <w:rPr>
          <w:lang w:val="uk-UA"/>
        </w:rPr>
        <w:t xml:space="preserve"> «ЦПМСД» Новоборівської селищної ради – </w:t>
      </w:r>
      <w:proofErr w:type="spellStart"/>
      <w:r w:rsidRPr="00B24480">
        <w:rPr>
          <w:lang w:val="uk-UA"/>
        </w:rPr>
        <w:t>Хлопицького</w:t>
      </w:r>
      <w:proofErr w:type="spellEnd"/>
      <w:r w:rsidRPr="00B24480">
        <w:rPr>
          <w:lang w:val="uk-UA"/>
        </w:rPr>
        <w:t xml:space="preserve"> В.В. від 08.09.2016 № 22, керуючись </w:t>
      </w:r>
      <w:r w:rsidR="00D42BD0">
        <w:rPr>
          <w:lang w:val="uk-UA"/>
        </w:rPr>
        <w:t xml:space="preserve">                   </w:t>
      </w:r>
      <w:r w:rsidRPr="00B24480">
        <w:rPr>
          <w:lang w:val="uk-UA"/>
        </w:rPr>
        <w:t>ст.</w:t>
      </w:r>
      <w:r w:rsidR="00A067F7" w:rsidRPr="00B24480">
        <w:rPr>
          <w:lang w:val="uk-UA"/>
        </w:rPr>
        <w:t xml:space="preserve"> 26</w:t>
      </w:r>
      <w:r w:rsidRPr="00B24480">
        <w:rPr>
          <w:lang w:val="uk-UA"/>
        </w:rPr>
        <w:t xml:space="preserve"> </w:t>
      </w:r>
      <w:r w:rsidR="001E4534" w:rsidRPr="00B24480">
        <w:rPr>
          <w:lang w:val="uk-UA"/>
        </w:rPr>
        <w:t>Закону України «Про міс</w:t>
      </w:r>
      <w:r w:rsidR="00EF1FAF" w:rsidRPr="00B24480">
        <w:rPr>
          <w:lang w:val="uk-UA"/>
        </w:rPr>
        <w:t>цеве самоврядування в Україні»</w:t>
      </w:r>
      <w:r w:rsidR="001E4534" w:rsidRPr="00B24480">
        <w:rPr>
          <w:lang w:val="uk-UA"/>
        </w:rPr>
        <w:t xml:space="preserve">, </w:t>
      </w:r>
      <w:r w:rsidR="009944F0" w:rsidRPr="00B24480">
        <w:rPr>
          <w:lang w:val="uk-UA"/>
        </w:rPr>
        <w:t>селищна</w:t>
      </w:r>
      <w:r w:rsidR="001E4534" w:rsidRPr="00B24480">
        <w:rPr>
          <w:lang w:val="uk-UA"/>
        </w:rPr>
        <w:t xml:space="preserve"> рада:</w:t>
      </w:r>
    </w:p>
    <w:p w:rsidR="001E4534" w:rsidRPr="00B24480" w:rsidRDefault="001E4534" w:rsidP="001E4534">
      <w:pPr>
        <w:pStyle w:val="aa"/>
        <w:spacing w:before="120" w:beforeAutospacing="0" w:after="120" w:afterAutospacing="0"/>
        <w:rPr>
          <w:lang w:val="uk-UA"/>
        </w:rPr>
      </w:pPr>
      <w:r w:rsidRPr="00B24480">
        <w:rPr>
          <w:lang w:val="uk-UA"/>
        </w:rPr>
        <w:t>ВИРІШИЛА:</w:t>
      </w:r>
    </w:p>
    <w:p w:rsidR="0072452B" w:rsidRDefault="0086654A" w:rsidP="0072452B">
      <w:pPr>
        <w:pStyle w:val="aa"/>
        <w:spacing w:before="0" w:beforeAutospacing="0" w:after="0" w:afterAutospacing="0"/>
        <w:ind w:firstLine="360"/>
        <w:jc w:val="both"/>
        <w:rPr>
          <w:lang w:val="uk-UA"/>
        </w:rPr>
      </w:pPr>
      <w:r w:rsidRPr="00B24480">
        <w:rPr>
          <w:lang w:val="uk-UA"/>
        </w:rPr>
        <w:t xml:space="preserve">1. </w:t>
      </w:r>
      <w:r w:rsidR="001E4534" w:rsidRPr="00B24480">
        <w:rPr>
          <w:lang w:val="uk-UA"/>
        </w:rPr>
        <w:t>Внести</w:t>
      </w:r>
      <w:r w:rsidR="0072452B">
        <w:rPr>
          <w:lang w:val="uk-UA"/>
        </w:rPr>
        <w:t xml:space="preserve"> зміни та</w:t>
      </w:r>
      <w:r w:rsidR="001E4534" w:rsidRPr="00B24480">
        <w:rPr>
          <w:lang w:val="uk-UA"/>
        </w:rPr>
        <w:t xml:space="preserve"> </w:t>
      </w:r>
      <w:r w:rsidR="00AF6D7E" w:rsidRPr="00B24480">
        <w:rPr>
          <w:lang w:val="uk-UA"/>
        </w:rPr>
        <w:t xml:space="preserve">доповнення </w:t>
      </w:r>
      <w:r w:rsidR="00CE4EE5">
        <w:rPr>
          <w:lang w:val="uk-UA"/>
        </w:rPr>
        <w:t>до Статуту К</w:t>
      </w:r>
      <w:r w:rsidR="00CE4EE5" w:rsidRPr="00B24480">
        <w:rPr>
          <w:lang w:val="uk-UA"/>
        </w:rPr>
        <w:t>омунального закладу «Центр первинної медико-санітарної допомоги» Новоборівської селищної ради»</w:t>
      </w:r>
      <w:r w:rsidR="00CE4EE5">
        <w:rPr>
          <w:lang w:val="uk-UA"/>
        </w:rPr>
        <w:t xml:space="preserve"> затвердженого </w:t>
      </w:r>
      <w:r w:rsidR="00CE4EE5" w:rsidRPr="00B24480">
        <w:rPr>
          <w:lang w:val="uk-UA"/>
        </w:rPr>
        <w:t>рішення</w:t>
      </w:r>
      <w:r w:rsidR="00CE4EE5">
        <w:rPr>
          <w:lang w:val="uk-UA"/>
        </w:rPr>
        <w:t xml:space="preserve">м </w:t>
      </w:r>
      <w:r w:rsidR="00D42BD0">
        <w:rPr>
          <w:lang w:val="uk-UA"/>
        </w:rPr>
        <w:t xml:space="preserve">                  </w:t>
      </w:r>
      <w:r w:rsidR="00CE4EE5">
        <w:rPr>
          <w:lang w:val="uk-UA"/>
        </w:rPr>
        <w:t>№ 83  5 сесії селищної ради І скликання від  19.04.2016 року</w:t>
      </w:r>
      <w:r w:rsidR="003B0165">
        <w:rPr>
          <w:lang w:val="uk-UA"/>
        </w:rPr>
        <w:t xml:space="preserve">, </w:t>
      </w:r>
      <w:r w:rsidR="0072452B">
        <w:rPr>
          <w:lang w:val="uk-UA"/>
        </w:rPr>
        <w:t>а саме:</w:t>
      </w:r>
    </w:p>
    <w:p w:rsidR="0012342B" w:rsidRPr="00D42BD0" w:rsidRDefault="0012342B" w:rsidP="0072452B">
      <w:pPr>
        <w:pStyle w:val="aa"/>
        <w:spacing w:before="0" w:beforeAutospacing="0" w:after="0" w:afterAutospacing="0"/>
        <w:ind w:firstLine="360"/>
        <w:jc w:val="both"/>
        <w:rPr>
          <w:sz w:val="10"/>
          <w:szCs w:val="10"/>
          <w:lang w:val="uk-UA"/>
        </w:rPr>
      </w:pPr>
    </w:p>
    <w:p w:rsidR="0012342B" w:rsidRPr="0012342B" w:rsidRDefault="0072452B" w:rsidP="0012342B">
      <w:pPr>
        <w:pStyle w:val="aa"/>
        <w:spacing w:before="0" w:beforeAutospacing="0" w:after="0" w:afterAutospacing="0"/>
        <w:ind w:firstLine="360"/>
        <w:jc w:val="both"/>
        <w:rPr>
          <w:b/>
          <w:lang w:val="uk-UA"/>
        </w:rPr>
      </w:pPr>
      <w:r w:rsidRPr="0012342B">
        <w:rPr>
          <w:b/>
          <w:lang w:val="uk-UA"/>
        </w:rPr>
        <w:t xml:space="preserve">1.1. </w:t>
      </w:r>
      <w:r w:rsidR="0012342B">
        <w:rPr>
          <w:b/>
          <w:lang w:val="uk-UA"/>
        </w:rPr>
        <w:t>Р</w:t>
      </w:r>
      <w:r w:rsidR="00CE4EE5" w:rsidRPr="0012342B">
        <w:rPr>
          <w:b/>
          <w:lang w:val="uk-UA"/>
        </w:rPr>
        <w:t>озділ 4 «Правовий статус»</w:t>
      </w:r>
      <w:r w:rsidRPr="0012342B">
        <w:rPr>
          <w:b/>
          <w:lang w:val="uk-UA"/>
        </w:rPr>
        <w:t xml:space="preserve"> </w:t>
      </w:r>
      <w:r w:rsidR="00AF6D7E" w:rsidRPr="0012342B">
        <w:rPr>
          <w:b/>
          <w:lang w:val="uk-UA"/>
        </w:rPr>
        <w:t>п.4.2.</w:t>
      </w:r>
      <w:r w:rsidR="003E4A48" w:rsidRPr="0012342B">
        <w:rPr>
          <w:b/>
          <w:lang w:val="uk-UA"/>
        </w:rPr>
        <w:t xml:space="preserve"> </w:t>
      </w:r>
      <w:r w:rsidRPr="0012342B">
        <w:rPr>
          <w:b/>
          <w:lang w:val="uk-UA"/>
        </w:rPr>
        <w:t xml:space="preserve"> викласти в такій редакції: </w:t>
      </w:r>
    </w:p>
    <w:p w:rsidR="00B24480" w:rsidRDefault="003E4A48" w:rsidP="0012342B">
      <w:pPr>
        <w:pStyle w:val="aa"/>
        <w:spacing w:before="0" w:beforeAutospacing="0" w:after="0" w:afterAutospacing="0"/>
        <w:ind w:firstLine="360"/>
        <w:jc w:val="both"/>
        <w:rPr>
          <w:lang w:val="uk-UA"/>
        </w:rPr>
      </w:pPr>
      <w:r w:rsidRPr="00B24480">
        <w:rPr>
          <w:lang w:val="uk-UA"/>
        </w:rPr>
        <w:t>«</w:t>
      </w:r>
      <w:r w:rsidR="00D42BD0">
        <w:rPr>
          <w:lang w:val="uk-UA"/>
        </w:rPr>
        <w:t xml:space="preserve">Центр є неприбутковою установою. </w:t>
      </w:r>
      <w:r w:rsidRPr="00B24480">
        <w:rPr>
          <w:lang w:val="uk-UA"/>
        </w:rPr>
        <w:t xml:space="preserve">Центр утворений та зареєстрований  в порядку, визначеному законом, що регулює діяльність відповідної неприбуткової організації (щодо відповідності вимогам </w:t>
      </w:r>
      <w:r w:rsidR="00CE4EE5">
        <w:rPr>
          <w:lang w:val="uk-UA"/>
        </w:rPr>
        <w:t xml:space="preserve"> </w:t>
      </w:r>
      <w:proofErr w:type="spellStart"/>
      <w:r w:rsidRPr="00B24480">
        <w:rPr>
          <w:lang w:val="uk-UA"/>
        </w:rPr>
        <w:t>п.п</w:t>
      </w:r>
      <w:proofErr w:type="spellEnd"/>
      <w:r w:rsidRPr="00B24480">
        <w:rPr>
          <w:lang w:val="uk-UA"/>
        </w:rPr>
        <w:t>. 133.4.1. п.133.4 ст.133 ПКУ)</w:t>
      </w:r>
      <w:r w:rsidR="00B24480" w:rsidRPr="00B24480">
        <w:rPr>
          <w:lang w:val="uk-UA"/>
        </w:rPr>
        <w:t>»</w:t>
      </w:r>
      <w:r w:rsidR="0072452B">
        <w:rPr>
          <w:lang w:val="uk-UA"/>
        </w:rPr>
        <w:t>.</w:t>
      </w:r>
    </w:p>
    <w:p w:rsidR="0012342B" w:rsidRPr="00D42BD0" w:rsidRDefault="0012342B" w:rsidP="0012342B">
      <w:pPr>
        <w:pStyle w:val="aa"/>
        <w:spacing w:before="0" w:beforeAutospacing="0" w:after="0" w:afterAutospacing="0"/>
        <w:ind w:firstLine="360"/>
        <w:jc w:val="both"/>
        <w:rPr>
          <w:sz w:val="10"/>
          <w:szCs w:val="10"/>
          <w:lang w:val="uk-UA"/>
        </w:rPr>
      </w:pPr>
    </w:p>
    <w:p w:rsidR="0072452B" w:rsidRPr="0012342B" w:rsidRDefault="0012342B" w:rsidP="0072452B">
      <w:pPr>
        <w:ind w:firstLine="360"/>
        <w:jc w:val="both"/>
        <w:rPr>
          <w:b/>
          <w:lang w:val="uk-UA"/>
        </w:rPr>
      </w:pPr>
      <w:r w:rsidRPr="0012342B">
        <w:rPr>
          <w:b/>
          <w:lang w:val="uk-UA"/>
        </w:rPr>
        <w:t xml:space="preserve">1.2. </w:t>
      </w:r>
      <w:r>
        <w:rPr>
          <w:b/>
          <w:lang w:val="uk-UA"/>
        </w:rPr>
        <w:t>Р</w:t>
      </w:r>
      <w:r w:rsidRPr="0012342B">
        <w:rPr>
          <w:b/>
          <w:lang w:val="uk-UA"/>
        </w:rPr>
        <w:t xml:space="preserve">озділ 6 «Управління» </w:t>
      </w:r>
      <w:proofErr w:type="spellStart"/>
      <w:r w:rsidRPr="0012342B">
        <w:rPr>
          <w:b/>
          <w:lang w:val="uk-UA"/>
        </w:rPr>
        <w:t>п.п</w:t>
      </w:r>
      <w:proofErr w:type="spellEnd"/>
      <w:r w:rsidRPr="0012342B">
        <w:rPr>
          <w:b/>
          <w:lang w:val="uk-UA"/>
        </w:rPr>
        <w:t>. 7.1.3. викласти в такій редакції:</w:t>
      </w:r>
    </w:p>
    <w:p w:rsidR="0012342B" w:rsidRDefault="0012342B" w:rsidP="0072452B">
      <w:pPr>
        <w:ind w:firstLine="360"/>
        <w:jc w:val="both"/>
        <w:rPr>
          <w:lang w:val="uk-UA"/>
        </w:rPr>
      </w:pPr>
      <w:r>
        <w:rPr>
          <w:lang w:val="uk-UA"/>
        </w:rPr>
        <w:t xml:space="preserve">с. </w:t>
      </w:r>
      <w:proofErr w:type="spellStart"/>
      <w:r>
        <w:rPr>
          <w:lang w:val="uk-UA"/>
        </w:rPr>
        <w:t>Ягодинка</w:t>
      </w:r>
      <w:proofErr w:type="spellEnd"/>
    </w:p>
    <w:p w:rsidR="0012342B" w:rsidRDefault="0012342B" w:rsidP="0072452B">
      <w:pPr>
        <w:ind w:firstLine="360"/>
        <w:jc w:val="both"/>
        <w:rPr>
          <w:lang w:val="uk-UA"/>
        </w:rPr>
      </w:pPr>
      <w:r>
        <w:rPr>
          <w:lang w:val="uk-UA"/>
        </w:rPr>
        <w:t>с. Небіж</w:t>
      </w:r>
    </w:p>
    <w:p w:rsidR="0012342B" w:rsidRDefault="0012342B" w:rsidP="0072452B">
      <w:pPr>
        <w:ind w:firstLine="360"/>
        <w:jc w:val="both"/>
        <w:rPr>
          <w:lang w:val="uk-UA"/>
        </w:rPr>
      </w:pPr>
      <w:r>
        <w:rPr>
          <w:lang w:val="uk-UA"/>
        </w:rPr>
        <w:t>с. Турчинка</w:t>
      </w:r>
    </w:p>
    <w:p w:rsidR="0012342B" w:rsidRDefault="0012342B" w:rsidP="0072452B">
      <w:pPr>
        <w:ind w:firstLine="360"/>
        <w:jc w:val="both"/>
        <w:rPr>
          <w:lang w:val="uk-UA"/>
        </w:rPr>
      </w:pPr>
      <w:r>
        <w:rPr>
          <w:lang w:val="uk-UA"/>
        </w:rPr>
        <w:t>с. Фасова</w:t>
      </w:r>
    </w:p>
    <w:p w:rsidR="0012342B" w:rsidRDefault="0012342B" w:rsidP="0072452B">
      <w:pPr>
        <w:ind w:firstLine="360"/>
        <w:jc w:val="both"/>
        <w:rPr>
          <w:lang w:val="uk-UA"/>
        </w:rPr>
      </w:pPr>
      <w:r>
        <w:rPr>
          <w:lang w:val="uk-UA"/>
        </w:rPr>
        <w:t>с. Кам’яний Брід</w:t>
      </w:r>
    </w:p>
    <w:p w:rsidR="0012342B" w:rsidRPr="00B24480" w:rsidRDefault="0012342B" w:rsidP="0072452B">
      <w:pPr>
        <w:ind w:firstLine="360"/>
        <w:jc w:val="both"/>
        <w:rPr>
          <w:lang w:val="uk-UA"/>
        </w:rPr>
      </w:pPr>
      <w:r>
        <w:rPr>
          <w:lang w:val="uk-UA"/>
        </w:rPr>
        <w:t xml:space="preserve">с. </w:t>
      </w:r>
      <w:proofErr w:type="spellStart"/>
      <w:r>
        <w:rPr>
          <w:lang w:val="uk-UA"/>
        </w:rPr>
        <w:t>Гацьківка</w:t>
      </w:r>
      <w:proofErr w:type="spellEnd"/>
    </w:p>
    <w:p w:rsidR="0012342B" w:rsidRPr="00D42BD0" w:rsidRDefault="0012342B" w:rsidP="0072452B">
      <w:pPr>
        <w:ind w:firstLine="360"/>
        <w:jc w:val="both"/>
        <w:rPr>
          <w:sz w:val="10"/>
          <w:szCs w:val="10"/>
          <w:lang w:val="uk-UA"/>
        </w:rPr>
      </w:pPr>
    </w:p>
    <w:p w:rsidR="0072452B" w:rsidRPr="0012342B" w:rsidRDefault="0072452B" w:rsidP="0012342B">
      <w:pPr>
        <w:ind w:firstLine="360"/>
        <w:jc w:val="both"/>
        <w:rPr>
          <w:b/>
          <w:lang w:val="uk-UA"/>
        </w:rPr>
      </w:pPr>
      <w:r w:rsidRPr="0012342B">
        <w:rPr>
          <w:b/>
          <w:lang w:val="uk-UA"/>
        </w:rPr>
        <w:t xml:space="preserve">2. </w:t>
      </w:r>
      <w:r w:rsidR="0012342B" w:rsidRPr="0012342B">
        <w:rPr>
          <w:b/>
          <w:lang w:val="uk-UA"/>
        </w:rPr>
        <w:t>Р</w:t>
      </w:r>
      <w:r w:rsidRPr="0012342B">
        <w:rPr>
          <w:b/>
          <w:lang w:val="uk-UA"/>
        </w:rPr>
        <w:t>озділ 4 «Правовий статус» доповнити такими пунктами:</w:t>
      </w:r>
    </w:p>
    <w:p w:rsidR="00B24480" w:rsidRPr="00B24480" w:rsidRDefault="003E4A48" w:rsidP="00175832">
      <w:pPr>
        <w:ind w:firstLine="360"/>
        <w:jc w:val="both"/>
        <w:rPr>
          <w:lang w:val="uk-UA" w:eastAsia="uk-UA"/>
        </w:rPr>
      </w:pPr>
      <w:r w:rsidRPr="00B24480">
        <w:rPr>
          <w:lang w:val="uk-UA"/>
        </w:rPr>
        <w:t xml:space="preserve">п.4.9. </w:t>
      </w:r>
      <w:r w:rsidR="00B24480" w:rsidRPr="00B24480">
        <w:rPr>
          <w:lang w:val="uk-UA"/>
        </w:rPr>
        <w:t>«</w:t>
      </w:r>
      <w:r w:rsidR="00B24480" w:rsidRPr="00B24480">
        <w:rPr>
          <w:lang w:val="uk-UA" w:eastAsia="uk-UA"/>
        </w:rPr>
        <w:t>Установчі документи містять заборону розподілу отриманих доходів</w:t>
      </w:r>
      <w:r w:rsidR="00D42BD0">
        <w:rPr>
          <w:lang w:val="uk-UA" w:eastAsia="uk-UA"/>
        </w:rPr>
        <w:t xml:space="preserve"> </w:t>
      </w:r>
      <w:r w:rsidR="00B24480" w:rsidRPr="00B24480">
        <w:rPr>
          <w:lang w:val="uk-UA" w:eastAsia="uk-UA"/>
        </w:rPr>
        <w:t>(прибутків) або їх частини серед засновників (учасників), членів такої організації, працівників (крім оплати їхньої плати, нарахування єдиного соціального внеску), членів органів управління та інших пов’язаних</w:t>
      </w:r>
      <w:r w:rsidR="00B24480" w:rsidRPr="00B24480">
        <w:rPr>
          <w:lang w:val="uk-UA"/>
        </w:rPr>
        <w:t xml:space="preserve"> </w:t>
      </w:r>
      <w:r w:rsidR="00B24480" w:rsidRPr="00B24480">
        <w:rPr>
          <w:lang w:val="uk-UA" w:eastAsia="uk-UA"/>
        </w:rPr>
        <w:t>з ним осіб</w:t>
      </w:r>
      <w:r w:rsidR="00B24480" w:rsidRPr="00B24480">
        <w:rPr>
          <w:lang w:val="uk-UA"/>
        </w:rPr>
        <w:t>»</w:t>
      </w:r>
      <w:r w:rsidR="00B24480">
        <w:rPr>
          <w:lang w:val="uk-UA" w:eastAsia="uk-UA"/>
        </w:rPr>
        <w:t>;</w:t>
      </w:r>
    </w:p>
    <w:p w:rsidR="003E4A48" w:rsidRPr="00B24480" w:rsidRDefault="0012342B" w:rsidP="00647539">
      <w:pPr>
        <w:ind w:firstLine="360"/>
        <w:jc w:val="both"/>
        <w:rPr>
          <w:lang w:val="uk-UA"/>
        </w:rPr>
      </w:pPr>
      <w:r>
        <w:rPr>
          <w:lang w:val="uk-UA"/>
        </w:rPr>
        <w:t xml:space="preserve">п.4.10. </w:t>
      </w:r>
      <w:r w:rsidR="00B24480">
        <w:rPr>
          <w:lang w:val="uk-UA"/>
        </w:rPr>
        <w:t>«</w:t>
      </w:r>
      <w:r w:rsidR="00B24480" w:rsidRPr="00B24480">
        <w:rPr>
          <w:lang w:val="uk-UA"/>
        </w:rPr>
        <w:t>Установчі документи передбачають передачу активів одній або кільком неприбутковим організаціям відповідного виду або зарахування до доходу бюджету у разі припинення юридичної особи (у результаті її ліквідації, злиття, поділу, приєднання або перетворення (п .133.4 ст. 133 ПКУ)</w:t>
      </w:r>
      <w:r w:rsidR="00B24480">
        <w:rPr>
          <w:lang w:val="uk-UA"/>
        </w:rPr>
        <w:t>»</w:t>
      </w:r>
      <w:r w:rsidR="00B24480" w:rsidRPr="00B24480">
        <w:rPr>
          <w:lang w:val="uk-UA"/>
        </w:rPr>
        <w:t>.</w:t>
      </w:r>
    </w:p>
    <w:p w:rsidR="0012342B" w:rsidRPr="00D42BD0" w:rsidRDefault="0012342B" w:rsidP="0085013F">
      <w:pPr>
        <w:ind w:firstLine="708"/>
        <w:jc w:val="both"/>
        <w:rPr>
          <w:sz w:val="10"/>
          <w:szCs w:val="10"/>
          <w:lang w:val="uk-UA"/>
        </w:rPr>
      </w:pPr>
    </w:p>
    <w:p w:rsidR="0085013F" w:rsidRPr="00B24480" w:rsidRDefault="0012342B" w:rsidP="0012342B">
      <w:pPr>
        <w:ind w:firstLine="360"/>
        <w:jc w:val="both"/>
        <w:rPr>
          <w:lang w:val="uk-UA"/>
        </w:rPr>
      </w:pPr>
      <w:r>
        <w:rPr>
          <w:lang w:val="uk-UA"/>
        </w:rPr>
        <w:t>3</w:t>
      </w:r>
      <w:r w:rsidR="001E4534" w:rsidRPr="00B24480">
        <w:rPr>
          <w:lang w:val="uk-UA"/>
        </w:rPr>
        <w:t xml:space="preserve">. Контроль за виконанням рішення покласти на постійну комісію </w:t>
      </w:r>
      <w:r w:rsidR="005604C1" w:rsidRPr="00B24480">
        <w:rPr>
          <w:lang w:val="uk-UA"/>
        </w:rPr>
        <w:t>селищної</w:t>
      </w:r>
      <w:r w:rsidR="001E4534" w:rsidRPr="00B24480">
        <w:rPr>
          <w:lang w:val="uk-UA"/>
        </w:rPr>
        <w:t xml:space="preserve"> ради з питань </w:t>
      </w:r>
      <w:r w:rsidR="0085013F" w:rsidRPr="00B24480">
        <w:rPr>
          <w:lang w:val="uk-UA"/>
        </w:rPr>
        <w:t>бюджету, фінансів і цін</w:t>
      </w:r>
      <w:r w:rsidR="0085013F" w:rsidRPr="00B24480">
        <w:rPr>
          <w:b/>
          <w:lang w:val="uk-UA"/>
        </w:rPr>
        <w:t>.</w:t>
      </w:r>
    </w:p>
    <w:p w:rsidR="009944F0" w:rsidRPr="00B24480" w:rsidRDefault="009944F0" w:rsidP="00D42BD0">
      <w:pPr>
        <w:jc w:val="both"/>
        <w:rPr>
          <w:lang w:val="uk-UA"/>
        </w:rPr>
      </w:pPr>
    </w:p>
    <w:p w:rsidR="00D1155F" w:rsidRPr="00B24480" w:rsidRDefault="00D1155F" w:rsidP="00D1155F">
      <w:pPr>
        <w:tabs>
          <w:tab w:val="left" w:pos="720"/>
          <w:tab w:val="left" w:pos="7020"/>
        </w:tabs>
        <w:rPr>
          <w:lang w:val="uk-UA"/>
        </w:rPr>
      </w:pPr>
      <w:r w:rsidRPr="00B24480">
        <w:rPr>
          <w:lang w:val="uk-UA"/>
        </w:rPr>
        <w:t xml:space="preserve">        </w:t>
      </w:r>
      <w:r w:rsidRPr="00B24480">
        <w:rPr>
          <w:lang w:val="uk-UA"/>
        </w:rPr>
        <w:tab/>
        <w:t>Селищний голова                                           Рудюк Г.Л.</w:t>
      </w:r>
    </w:p>
    <w:p w:rsidR="0092679B" w:rsidRPr="0092679B" w:rsidRDefault="0092679B" w:rsidP="0092679B">
      <w:pPr>
        <w:ind w:firstLine="708"/>
        <w:rPr>
          <w:sz w:val="10"/>
          <w:szCs w:val="10"/>
          <w:lang w:val="uk-UA"/>
        </w:rPr>
      </w:pPr>
    </w:p>
    <w:sectPr w:rsidR="0092679B" w:rsidRPr="0092679B" w:rsidSect="0092679B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F48" w:rsidRDefault="00E21F48" w:rsidP="00166685">
      <w:r>
        <w:separator/>
      </w:r>
    </w:p>
  </w:endnote>
  <w:endnote w:type="continuationSeparator" w:id="0">
    <w:p w:rsidR="00E21F48" w:rsidRDefault="00E21F48" w:rsidP="0016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F48" w:rsidRDefault="00E21F48" w:rsidP="00166685">
      <w:r>
        <w:separator/>
      </w:r>
    </w:p>
  </w:footnote>
  <w:footnote w:type="continuationSeparator" w:id="0">
    <w:p w:rsidR="00E21F48" w:rsidRDefault="00E21F48" w:rsidP="00166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33A5D"/>
    <w:multiLevelType w:val="multilevel"/>
    <w:tmpl w:val="8DE4FB6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406D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BC617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A8A372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0F6A9D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2BA2C6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10E5E1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3C4A3F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E90046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D96746C"/>
    <w:multiLevelType w:val="hybridMultilevel"/>
    <w:tmpl w:val="60DAF000"/>
    <w:lvl w:ilvl="0" w:tplc="90B01DB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</w:lvl>
    <w:lvl w:ilvl="2" w:tplc="FE50E468">
      <w:numFmt w:val="none"/>
      <w:lvlText w:val=""/>
      <w:lvlJc w:val="left"/>
      <w:pPr>
        <w:tabs>
          <w:tab w:val="num" w:pos="360"/>
        </w:tabs>
      </w:pPr>
    </w:lvl>
    <w:lvl w:ilvl="3" w:tplc="1472BFB0">
      <w:numFmt w:val="none"/>
      <w:lvlText w:val=""/>
      <w:lvlJc w:val="left"/>
      <w:pPr>
        <w:tabs>
          <w:tab w:val="num" w:pos="360"/>
        </w:tabs>
      </w:pPr>
    </w:lvl>
    <w:lvl w:ilvl="4" w:tplc="53822BFE">
      <w:numFmt w:val="none"/>
      <w:lvlText w:val=""/>
      <w:lvlJc w:val="left"/>
      <w:pPr>
        <w:tabs>
          <w:tab w:val="num" w:pos="360"/>
        </w:tabs>
      </w:pPr>
    </w:lvl>
    <w:lvl w:ilvl="5" w:tplc="FEB03128">
      <w:numFmt w:val="none"/>
      <w:lvlText w:val=""/>
      <w:lvlJc w:val="left"/>
      <w:pPr>
        <w:tabs>
          <w:tab w:val="num" w:pos="360"/>
        </w:tabs>
      </w:pPr>
    </w:lvl>
    <w:lvl w:ilvl="6" w:tplc="42B470DC">
      <w:numFmt w:val="none"/>
      <w:lvlText w:val=""/>
      <w:lvlJc w:val="left"/>
      <w:pPr>
        <w:tabs>
          <w:tab w:val="num" w:pos="360"/>
        </w:tabs>
      </w:pPr>
    </w:lvl>
    <w:lvl w:ilvl="7" w:tplc="397E29EE">
      <w:numFmt w:val="none"/>
      <w:lvlText w:val=""/>
      <w:lvlJc w:val="left"/>
      <w:pPr>
        <w:tabs>
          <w:tab w:val="num" w:pos="360"/>
        </w:tabs>
      </w:pPr>
    </w:lvl>
    <w:lvl w:ilvl="8" w:tplc="DDD4996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9F9263E"/>
    <w:multiLevelType w:val="multilevel"/>
    <w:tmpl w:val="A288E4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1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D196F2E"/>
    <w:multiLevelType w:val="hybridMultilevel"/>
    <w:tmpl w:val="A19C87A8"/>
    <w:lvl w:ilvl="0" w:tplc="5A96BD0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2"/>
    <w:lvlOverride w:ilvl="0">
      <w:startOverride w:val="1"/>
    </w:lvlOverride>
  </w:num>
  <w:num w:numId="7">
    <w:abstractNumId w:val="14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4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/>
  <w:rsids>
    <w:rsidRoot w:val="00624DA9"/>
    <w:rsid w:val="00006372"/>
    <w:rsid w:val="00043806"/>
    <w:rsid w:val="00043984"/>
    <w:rsid w:val="00052FBF"/>
    <w:rsid w:val="000575E3"/>
    <w:rsid w:val="00062D6D"/>
    <w:rsid w:val="000808B9"/>
    <w:rsid w:val="00086AFB"/>
    <w:rsid w:val="00097EBD"/>
    <w:rsid w:val="000B2FA3"/>
    <w:rsid w:val="000F1147"/>
    <w:rsid w:val="0012342B"/>
    <w:rsid w:val="001360E0"/>
    <w:rsid w:val="00146AB0"/>
    <w:rsid w:val="00166685"/>
    <w:rsid w:val="001674D3"/>
    <w:rsid w:val="00175832"/>
    <w:rsid w:val="00182063"/>
    <w:rsid w:val="00185A93"/>
    <w:rsid w:val="001B38ED"/>
    <w:rsid w:val="001C1FC8"/>
    <w:rsid w:val="001C3224"/>
    <w:rsid w:val="001E4534"/>
    <w:rsid w:val="001F35DC"/>
    <w:rsid w:val="00236FB5"/>
    <w:rsid w:val="0025007D"/>
    <w:rsid w:val="00255C3B"/>
    <w:rsid w:val="00267BC3"/>
    <w:rsid w:val="002A1D91"/>
    <w:rsid w:val="002C566D"/>
    <w:rsid w:val="002D14AA"/>
    <w:rsid w:val="002D4720"/>
    <w:rsid w:val="002E38D0"/>
    <w:rsid w:val="002E4880"/>
    <w:rsid w:val="003039B3"/>
    <w:rsid w:val="00311597"/>
    <w:rsid w:val="00322155"/>
    <w:rsid w:val="003312B7"/>
    <w:rsid w:val="00346FFB"/>
    <w:rsid w:val="003553BE"/>
    <w:rsid w:val="00366ED2"/>
    <w:rsid w:val="00377437"/>
    <w:rsid w:val="00383305"/>
    <w:rsid w:val="00394CAA"/>
    <w:rsid w:val="003B0165"/>
    <w:rsid w:val="003B2CBE"/>
    <w:rsid w:val="003C5D81"/>
    <w:rsid w:val="003D2D15"/>
    <w:rsid w:val="003E4A48"/>
    <w:rsid w:val="003E5CE8"/>
    <w:rsid w:val="004213A3"/>
    <w:rsid w:val="004629E2"/>
    <w:rsid w:val="00464CFC"/>
    <w:rsid w:val="004854A8"/>
    <w:rsid w:val="00486416"/>
    <w:rsid w:val="0049360A"/>
    <w:rsid w:val="004A21AD"/>
    <w:rsid w:val="004A6027"/>
    <w:rsid w:val="004C25DB"/>
    <w:rsid w:val="004C49D4"/>
    <w:rsid w:val="004C6A75"/>
    <w:rsid w:val="004D5284"/>
    <w:rsid w:val="004D71EF"/>
    <w:rsid w:val="00531138"/>
    <w:rsid w:val="00547DC2"/>
    <w:rsid w:val="005604C1"/>
    <w:rsid w:val="00580EB1"/>
    <w:rsid w:val="00592C24"/>
    <w:rsid w:val="005A4F30"/>
    <w:rsid w:val="00624DA9"/>
    <w:rsid w:val="00647539"/>
    <w:rsid w:val="0066403A"/>
    <w:rsid w:val="00667ED2"/>
    <w:rsid w:val="0067579E"/>
    <w:rsid w:val="00676A99"/>
    <w:rsid w:val="006809D9"/>
    <w:rsid w:val="006C0D87"/>
    <w:rsid w:val="006E1C80"/>
    <w:rsid w:val="006F414D"/>
    <w:rsid w:val="0072452B"/>
    <w:rsid w:val="007363C6"/>
    <w:rsid w:val="007419D5"/>
    <w:rsid w:val="007478B6"/>
    <w:rsid w:val="007A6DAE"/>
    <w:rsid w:val="007B2705"/>
    <w:rsid w:val="007D44D8"/>
    <w:rsid w:val="00804AD3"/>
    <w:rsid w:val="0085013F"/>
    <w:rsid w:val="00855F73"/>
    <w:rsid w:val="0086654A"/>
    <w:rsid w:val="0087448F"/>
    <w:rsid w:val="00882136"/>
    <w:rsid w:val="008E6B5D"/>
    <w:rsid w:val="0092679B"/>
    <w:rsid w:val="00926B6B"/>
    <w:rsid w:val="009453CA"/>
    <w:rsid w:val="009460B8"/>
    <w:rsid w:val="00971C07"/>
    <w:rsid w:val="009944F0"/>
    <w:rsid w:val="009A14C8"/>
    <w:rsid w:val="009B6393"/>
    <w:rsid w:val="009C2E15"/>
    <w:rsid w:val="009E2A4C"/>
    <w:rsid w:val="009E6AD9"/>
    <w:rsid w:val="00A067F7"/>
    <w:rsid w:val="00A11ECA"/>
    <w:rsid w:val="00A50C5C"/>
    <w:rsid w:val="00A8567D"/>
    <w:rsid w:val="00AB6535"/>
    <w:rsid w:val="00AE359A"/>
    <w:rsid w:val="00AF6D7E"/>
    <w:rsid w:val="00B03415"/>
    <w:rsid w:val="00B133BE"/>
    <w:rsid w:val="00B17221"/>
    <w:rsid w:val="00B177CD"/>
    <w:rsid w:val="00B24480"/>
    <w:rsid w:val="00B40319"/>
    <w:rsid w:val="00B46545"/>
    <w:rsid w:val="00B70EA7"/>
    <w:rsid w:val="00B737FE"/>
    <w:rsid w:val="00BA5AE5"/>
    <w:rsid w:val="00BC0290"/>
    <w:rsid w:val="00BD39D8"/>
    <w:rsid w:val="00C104B0"/>
    <w:rsid w:val="00C22714"/>
    <w:rsid w:val="00C266C1"/>
    <w:rsid w:val="00C3209C"/>
    <w:rsid w:val="00C558EE"/>
    <w:rsid w:val="00C63FF2"/>
    <w:rsid w:val="00C742C0"/>
    <w:rsid w:val="00CA3653"/>
    <w:rsid w:val="00CA79FB"/>
    <w:rsid w:val="00CB0AAB"/>
    <w:rsid w:val="00CC5D3B"/>
    <w:rsid w:val="00CE1307"/>
    <w:rsid w:val="00CE4EE5"/>
    <w:rsid w:val="00CF5C6F"/>
    <w:rsid w:val="00D1155F"/>
    <w:rsid w:val="00D158AF"/>
    <w:rsid w:val="00D2738F"/>
    <w:rsid w:val="00D30C8E"/>
    <w:rsid w:val="00D41AE3"/>
    <w:rsid w:val="00D42BD0"/>
    <w:rsid w:val="00D46C51"/>
    <w:rsid w:val="00D7528B"/>
    <w:rsid w:val="00D75BC3"/>
    <w:rsid w:val="00D87C9C"/>
    <w:rsid w:val="00D91627"/>
    <w:rsid w:val="00DB431B"/>
    <w:rsid w:val="00DE0E7B"/>
    <w:rsid w:val="00DF5EAB"/>
    <w:rsid w:val="00DF74D8"/>
    <w:rsid w:val="00E21F48"/>
    <w:rsid w:val="00E22108"/>
    <w:rsid w:val="00E42420"/>
    <w:rsid w:val="00E81398"/>
    <w:rsid w:val="00EC01A9"/>
    <w:rsid w:val="00EC7C55"/>
    <w:rsid w:val="00EF1FAF"/>
    <w:rsid w:val="00F35E78"/>
    <w:rsid w:val="00F40039"/>
    <w:rsid w:val="00F40B25"/>
    <w:rsid w:val="00F41DF4"/>
    <w:rsid w:val="00F5397A"/>
    <w:rsid w:val="00F64165"/>
    <w:rsid w:val="00FB27DC"/>
    <w:rsid w:val="00FC45A7"/>
    <w:rsid w:val="00FD6586"/>
    <w:rsid w:val="00FE0857"/>
    <w:rsid w:val="00FE08BE"/>
    <w:rsid w:val="00FF7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66685"/>
    <w:rPr>
      <w:sz w:val="24"/>
      <w:szCs w:val="24"/>
    </w:rPr>
  </w:style>
  <w:style w:type="paragraph" w:styleId="a5">
    <w:name w:val="footer"/>
    <w:basedOn w:val="a"/>
    <w:link w:val="a6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66685"/>
    <w:rPr>
      <w:sz w:val="24"/>
      <w:szCs w:val="24"/>
    </w:rPr>
  </w:style>
  <w:style w:type="paragraph" w:styleId="a7">
    <w:name w:val="Balloon Text"/>
    <w:basedOn w:val="a"/>
    <w:link w:val="a8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2C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575E3"/>
    <w:rPr>
      <w:sz w:val="24"/>
      <w:lang w:val="uk-UA"/>
    </w:rPr>
  </w:style>
  <w:style w:type="paragraph" w:styleId="aa">
    <w:name w:val="Normal (Web)"/>
    <w:basedOn w:val="a"/>
    <w:unhideWhenUsed/>
    <w:rsid w:val="001E4534"/>
    <w:pPr>
      <w:spacing w:before="100" w:beforeAutospacing="1" w:after="100" w:afterAutospacing="1"/>
    </w:pPr>
  </w:style>
  <w:style w:type="character" w:customStyle="1" w:styleId="ab">
    <w:name w:val="Основной текст_"/>
    <w:basedOn w:val="a0"/>
    <w:link w:val="11"/>
    <w:rsid w:val="0086654A"/>
    <w:rPr>
      <w:rFonts w:ascii="Arial" w:eastAsia="Arial" w:hAnsi="Arial" w:cs="Arial"/>
      <w:spacing w:val="2"/>
      <w:shd w:val="clear" w:color="auto" w:fill="FFFFFF"/>
    </w:rPr>
  </w:style>
  <w:style w:type="paragraph" w:customStyle="1" w:styleId="11">
    <w:name w:val="Основной текст1"/>
    <w:basedOn w:val="a"/>
    <w:link w:val="ab"/>
    <w:rsid w:val="0086654A"/>
    <w:pPr>
      <w:widowControl w:val="0"/>
      <w:shd w:val="clear" w:color="auto" w:fill="FFFFFF"/>
      <w:spacing w:after="180" w:line="317" w:lineRule="exact"/>
    </w:pPr>
    <w:rPr>
      <w:rFonts w:ascii="Arial" w:eastAsia="Arial" w:hAnsi="Arial" w:cs="Arial"/>
      <w:spacing w:val="2"/>
      <w:sz w:val="20"/>
      <w:szCs w:val="20"/>
    </w:rPr>
  </w:style>
  <w:style w:type="character" w:customStyle="1" w:styleId="3">
    <w:name w:val="Основной текст (3)_"/>
    <w:basedOn w:val="a0"/>
    <w:link w:val="30"/>
    <w:rsid w:val="0012342B"/>
    <w:rPr>
      <w:rFonts w:ascii="Arial Unicode MS" w:eastAsia="Arial Unicode MS" w:hAnsi="Arial Unicode MS" w:cs="Arial Unicode MS"/>
      <w:spacing w:val="-12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2342B"/>
    <w:pPr>
      <w:widowControl w:val="0"/>
      <w:shd w:val="clear" w:color="auto" w:fill="FFFFFF"/>
      <w:spacing w:after="60" w:line="0" w:lineRule="atLeast"/>
      <w:ind w:hanging="840"/>
    </w:pPr>
    <w:rPr>
      <w:rFonts w:ascii="Arial Unicode MS" w:eastAsia="Arial Unicode MS" w:hAnsi="Arial Unicode MS" w:cs="Arial Unicode MS"/>
      <w:spacing w:val="-12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315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2016-11-17T09:27:00Z</cp:lastPrinted>
  <dcterms:created xsi:type="dcterms:W3CDTF">2016-11-07T13:58:00Z</dcterms:created>
  <dcterms:modified xsi:type="dcterms:W3CDTF">2016-11-17T09:57:00Z</dcterms:modified>
</cp:coreProperties>
</file>