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ACB" w:rsidRDefault="00B84ACB" w:rsidP="00B84ACB">
      <w:pPr>
        <w:tabs>
          <w:tab w:val="left" w:pos="3420"/>
          <w:tab w:val="left" w:pos="4320"/>
        </w:tabs>
        <w:jc w:val="right"/>
        <w:rPr>
          <w:b/>
          <w:noProof/>
          <w:lang w:eastAsia="uk-UA"/>
        </w:rPr>
      </w:pPr>
      <w:r>
        <w:rPr>
          <w:b/>
          <w:noProof/>
          <w:lang w:eastAsia="uk-UA"/>
        </w:rPr>
        <w:t>ПРОЄКТ</w:t>
      </w:r>
    </w:p>
    <w:p w:rsidR="00B84ACB" w:rsidRDefault="00B84ACB" w:rsidP="00B84ACB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ACB" w:rsidRDefault="00B84ACB" w:rsidP="00B84ACB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84ACB" w:rsidRDefault="00B84ACB" w:rsidP="00B84ACB">
      <w:pPr>
        <w:jc w:val="center"/>
        <w:outlineLvl w:val="0"/>
        <w:rPr>
          <w:b/>
        </w:rPr>
      </w:pPr>
      <w:proofErr w:type="gramStart"/>
      <w:r>
        <w:rPr>
          <w:b/>
        </w:rPr>
        <w:t>НОВОБОРІВСЬКА  СЕЛИЩНА</w:t>
      </w:r>
      <w:proofErr w:type="gramEnd"/>
      <w:r>
        <w:rPr>
          <w:b/>
        </w:rPr>
        <w:t xml:space="preserve">  РАДА</w:t>
      </w:r>
    </w:p>
    <w:p w:rsidR="00B84ACB" w:rsidRDefault="00B84ACB" w:rsidP="00B84ACB">
      <w:pPr>
        <w:jc w:val="center"/>
        <w:rPr>
          <w:b/>
        </w:rPr>
      </w:pPr>
      <w:proofErr w:type="gramStart"/>
      <w:r>
        <w:rPr>
          <w:b/>
        </w:rPr>
        <w:t>ЖИТОМИРСЬКОЇ  ОБЛАСТІ</w:t>
      </w:r>
      <w:proofErr w:type="gramEnd"/>
    </w:p>
    <w:p w:rsidR="00D025A9" w:rsidRDefault="00D025A9" w:rsidP="00B84ACB">
      <w:pPr>
        <w:rPr>
          <w:b/>
        </w:rPr>
      </w:pPr>
    </w:p>
    <w:p w:rsidR="00D025A9" w:rsidRDefault="00D025A9" w:rsidP="00D025A9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D025A9" w:rsidRDefault="00EF6EC4" w:rsidP="00D025A9">
      <w:pPr>
        <w:jc w:val="center"/>
      </w:pPr>
      <w:r>
        <w:t>третя</w:t>
      </w:r>
      <w:bookmarkStart w:id="0" w:name="_GoBack"/>
      <w:bookmarkEnd w:id="0"/>
      <w:r w:rsidR="00D025A9">
        <w:t xml:space="preserve"> </w:t>
      </w:r>
      <w:proofErr w:type="spellStart"/>
      <w:r w:rsidR="00D025A9">
        <w:t>сесія</w:t>
      </w:r>
      <w:proofErr w:type="spellEnd"/>
      <w:r w:rsidR="00D025A9">
        <w:t xml:space="preserve"> </w:t>
      </w:r>
      <w:r w:rsidR="00D025A9">
        <w:rPr>
          <w:lang w:val="en-US"/>
        </w:rPr>
        <w:t>VIII</w:t>
      </w:r>
      <w:r w:rsidR="00D025A9">
        <w:t xml:space="preserve"> </w:t>
      </w:r>
      <w:proofErr w:type="spellStart"/>
      <w:r w:rsidR="00D025A9">
        <w:t>скликання</w:t>
      </w:r>
      <w:proofErr w:type="spellEnd"/>
    </w:p>
    <w:p w:rsidR="00D025A9" w:rsidRDefault="00D025A9" w:rsidP="00D025A9">
      <w:pPr>
        <w:jc w:val="center"/>
      </w:pPr>
    </w:p>
    <w:p w:rsidR="00D025A9" w:rsidRDefault="00446EDC" w:rsidP="00D025A9">
      <w:pPr>
        <w:jc w:val="both"/>
        <w:rPr>
          <w:lang w:val="uk-UA"/>
        </w:rPr>
      </w:pPr>
      <w:r>
        <w:rPr>
          <w:lang w:val="uk-UA"/>
        </w:rPr>
        <w:t xml:space="preserve">23 грудня </w:t>
      </w:r>
      <w:r w:rsidR="00D025A9">
        <w:t xml:space="preserve">2020 року                                                                                                                № </w:t>
      </w:r>
    </w:p>
    <w:p w:rsidR="00E45F6F" w:rsidRPr="00D025A9" w:rsidRDefault="00E45F6F" w:rsidP="0037167E">
      <w:pPr>
        <w:tabs>
          <w:tab w:val="left" w:pos="8620"/>
        </w:tabs>
        <w:rPr>
          <w:i/>
        </w:rPr>
      </w:pPr>
    </w:p>
    <w:p w:rsidR="00CA6357" w:rsidRDefault="00CA6357" w:rsidP="00C0459A">
      <w:pPr>
        <w:ind w:right="5527"/>
        <w:jc w:val="both"/>
        <w:rPr>
          <w:b/>
          <w:lang w:val="uk-UA"/>
        </w:rPr>
      </w:pPr>
      <w:r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</w:p>
    <w:p w:rsidR="00C0459A" w:rsidRPr="00B03BBF" w:rsidRDefault="00C0459A" w:rsidP="00C0459A">
      <w:pPr>
        <w:ind w:right="5527"/>
        <w:jc w:val="both"/>
        <w:rPr>
          <w:b/>
          <w:sz w:val="27"/>
          <w:szCs w:val="27"/>
          <w:lang w:val="uk-UA"/>
        </w:rPr>
      </w:pPr>
    </w:p>
    <w:p w:rsidR="00075788" w:rsidRDefault="00075788" w:rsidP="00075788">
      <w:pPr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</w:t>
      </w:r>
      <w:r w:rsidR="00B4411C">
        <w:rPr>
          <w:lang w:val="uk-UA"/>
        </w:rPr>
        <w:t xml:space="preserve"> Земельного кодексу України та пунктом 21 перехідних положень</w:t>
      </w:r>
      <w:r>
        <w:rPr>
          <w:lang w:val="uk-UA"/>
        </w:rPr>
        <w:t xml:space="preserve"> Земельного кодексу України, ст. 19 Закону України «Про землеустрій», Законом України «Про порядок виділення в натурі (на місцевості) земельних ділянок власникам земельних часток (паїв)», селищна рада</w:t>
      </w:r>
    </w:p>
    <w:p w:rsidR="00075788" w:rsidRDefault="00075788" w:rsidP="00075788">
      <w:pPr>
        <w:spacing w:line="276" w:lineRule="auto"/>
        <w:jc w:val="both"/>
        <w:rPr>
          <w:sz w:val="27"/>
          <w:szCs w:val="27"/>
          <w:lang w:val="uk-UA"/>
        </w:rPr>
      </w:pPr>
    </w:p>
    <w:p w:rsidR="00075788" w:rsidRDefault="00075788" w:rsidP="00075788">
      <w:pPr>
        <w:spacing w:line="276" w:lineRule="auto"/>
        <w:jc w:val="center"/>
        <w:rPr>
          <w:b/>
          <w:lang w:val="uk-UA"/>
        </w:rPr>
      </w:pPr>
      <w:r>
        <w:rPr>
          <w:b/>
          <w:lang w:val="uk-UA"/>
        </w:rPr>
        <w:t>В И Р І Ш И Л А :</w:t>
      </w:r>
    </w:p>
    <w:p w:rsidR="00075788" w:rsidRDefault="00075788" w:rsidP="00211DFA">
      <w:pPr>
        <w:spacing w:line="360" w:lineRule="auto"/>
        <w:jc w:val="both"/>
        <w:rPr>
          <w:szCs w:val="27"/>
          <w:lang w:val="uk-UA"/>
        </w:rPr>
      </w:pPr>
    </w:p>
    <w:p w:rsidR="00075788" w:rsidRDefault="00075788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приватну власність згідно з </w:t>
      </w:r>
      <w:r>
        <w:rPr>
          <w:i/>
          <w:sz w:val="24"/>
          <w:szCs w:val="24"/>
        </w:rPr>
        <w:t>додатком 1.</w:t>
      </w:r>
      <w:r>
        <w:rPr>
          <w:sz w:val="24"/>
          <w:szCs w:val="24"/>
        </w:rPr>
        <w:t xml:space="preserve"> </w:t>
      </w:r>
    </w:p>
    <w:p w:rsidR="00075788" w:rsidRDefault="00446EDC" w:rsidP="00211DFA">
      <w:pPr>
        <w:pStyle w:val="3"/>
        <w:spacing w:after="0" w:line="360" w:lineRule="auto"/>
        <w:ind w:right="-1"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075788">
        <w:rPr>
          <w:sz w:val="24"/>
          <w:szCs w:val="24"/>
        </w:rPr>
        <w:t>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075788" w:rsidRDefault="00446EDC" w:rsidP="00211DFA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3</w:t>
      </w:r>
      <w:r w:rsidR="00075788">
        <w:rPr>
          <w:lang w:val="uk-UA"/>
        </w:rPr>
        <w:t>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075788" w:rsidRDefault="00446EDC" w:rsidP="00211DFA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4</w:t>
      </w:r>
      <w:r w:rsidR="00075788">
        <w:rPr>
          <w:lang w:val="uk-UA"/>
        </w:rPr>
        <w:t>. Всі витрати щодо державної реєстрації речових прав на земельні ділянки покласти на            громадян зазначених в додатку 1, цього рішення.</w:t>
      </w:r>
    </w:p>
    <w:p w:rsidR="00075788" w:rsidRDefault="00446EDC" w:rsidP="00211DFA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>
        <w:rPr>
          <w:lang w:val="uk-UA"/>
        </w:rPr>
        <w:t>5</w:t>
      </w:r>
      <w:r w:rsidR="00075788">
        <w:rPr>
          <w:lang w:val="uk-UA"/>
        </w:rPr>
        <w:t>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950D3" w:rsidRPr="0037167E" w:rsidRDefault="007950D3" w:rsidP="00211DFA">
      <w:pPr>
        <w:pStyle w:val="rvps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11DFA">
      <w:pPr>
        <w:spacing w:line="360" w:lineRule="auto"/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AAA" w:rsidRDefault="00426AAA" w:rsidP="001207DE">
      <w:r>
        <w:separator/>
      </w:r>
    </w:p>
  </w:endnote>
  <w:endnote w:type="continuationSeparator" w:id="0">
    <w:p w:rsidR="00426AAA" w:rsidRDefault="00426AAA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C60" w:rsidRPr="00672520" w:rsidRDefault="000735D2" w:rsidP="00F4312F">
    <w:pPr>
      <w:pStyle w:val="a8"/>
      <w:rPr>
        <w:sz w:val="16"/>
        <w:lang w:val="uk-UA"/>
      </w:rPr>
    </w:pPr>
    <w:r>
      <w:rPr>
        <w:sz w:val="16"/>
        <w:lang w:val="uk-UA"/>
      </w:rPr>
      <w:t xml:space="preserve">Гаращук </w:t>
    </w:r>
    <w:r w:rsidR="009E1C60">
      <w:rPr>
        <w:sz w:val="16"/>
        <w:lang w:val="uk-UA"/>
      </w:rPr>
      <w:t xml:space="preserve"> 9 51 89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AAA" w:rsidRDefault="00426AAA" w:rsidP="001207DE">
      <w:r>
        <w:separator/>
      </w:r>
    </w:p>
  </w:footnote>
  <w:footnote w:type="continuationSeparator" w:id="0">
    <w:p w:rsidR="00426AAA" w:rsidRDefault="00426AAA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35D2"/>
    <w:rsid w:val="00075788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0F4B"/>
    <w:rsid w:val="0021163C"/>
    <w:rsid w:val="00211DFA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6AAA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6EDC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1662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079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A5F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120C"/>
    <w:rsid w:val="00585923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D131B"/>
    <w:rsid w:val="005D1DC6"/>
    <w:rsid w:val="005D34C2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859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BAD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13EE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07EDA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C4A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7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290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FEA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411C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5E8"/>
    <w:rsid w:val="00B77582"/>
    <w:rsid w:val="00B80305"/>
    <w:rsid w:val="00B80406"/>
    <w:rsid w:val="00B80539"/>
    <w:rsid w:val="00B806BD"/>
    <w:rsid w:val="00B837DF"/>
    <w:rsid w:val="00B84210"/>
    <w:rsid w:val="00B84ACB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459A"/>
    <w:rsid w:val="00C05F77"/>
    <w:rsid w:val="00C06C06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5A9"/>
    <w:rsid w:val="00D02F74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40321"/>
    <w:rsid w:val="00D40D75"/>
    <w:rsid w:val="00D44D71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A9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EC4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6DE4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2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F2871-D0EB-495F-A45A-672AEBD7C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80</cp:revision>
  <cp:lastPrinted>2018-06-26T07:00:00Z</cp:lastPrinted>
  <dcterms:created xsi:type="dcterms:W3CDTF">2017-07-31T11:44:00Z</dcterms:created>
  <dcterms:modified xsi:type="dcterms:W3CDTF">2020-12-15T09:10:00Z</dcterms:modified>
</cp:coreProperties>
</file>