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702" w:rsidRDefault="00642702" w:rsidP="00642702">
      <w:pPr>
        <w:jc w:val="right"/>
        <w:rPr>
          <w:sz w:val="28"/>
          <w:szCs w:val="28"/>
        </w:rPr>
      </w:pPr>
    </w:p>
    <w:p w:rsidR="00642702" w:rsidRDefault="00642702" w:rsidP="00642702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642702" w:rsidRDefault="00642702" w:rsidP="00484398">
      <w:pPr>
        <w:tabs>
          <w:tab w:val="left" w:pos="3420"/>
          <w:tab w:val="left" w:pos="4320"/>
        </w:tabs>
        <w:jc w:val="center"/>
        <w:rPr>
          <w:sz w:val="20"/>
        </w:rPr>
      </w:pPr>
      <w:r w:rsidRPr="00644802">
        <w:rPr>
          <w:noProof/>
          <w:sz w:val="20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02" w:rsidRDefault="00642702" w:rsidP="0048439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 К Р А Ї Н А</w:t>
      </w:r>
    </w:p>
    <w:p w:rsidR="00642702" w:rsidRDefault="00642702" w:rsidP="0048439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642702" w:rsidRDefault="00642702" w:rsidP="00484398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484398" w:rsidRDefault="00484398" w:rsidP="00484398">
      <w:pPr>
        <w:jc w:val="center"/>
        <w:outlineLvl w:val="0"/>
        <w:rPr>
          <w:sz w:val="28"/>
          <w:szCs w:val="28"/>
        </w:rPr>
      </w:pPr>
    </w:p>
    <w:p w:rsidR="00642702" w:rsidRDefault="00642702" w:rsidP="004843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642702" w:rsidRPr="00484398" w:rsidRDefault="00484398" w:rsidP="00484398">
      <w:pPr>
        <w:jc w:val="center"/>
        <w:rPr>
          <w:sz w:val="28"/>
          <w:szCs w:val="28"/>
        </w:rPr>
      </w:pPr>
      <w:r w:rsidRPr="00484398">
        <w:rPr>
          <w:sz w:val="28"/>
          <w:szCs w:val="28"/>
        </w:rPr>
        <w:t xml:space="preserve">(шоста  сесія  </w:t>
      </w:r>
      <w:r w:rsidRPr="00484398">
        <w:rPr>
          <w:sz w:val="28"/>
          <w:szCs w:val="28"/>
          <w:lang w:val="en-US"/>
        </w:rPr>
        <w:t>VIII</w:t>
      </w:r>
      <w:r w:rsidRPr="00484398">
        <w:rPr>
          <w:sz w:val="28"/>
          <w:szCs w:val="28"/>
          <w:lang w:val="ru-RU"/>
        </w:rPr>
        <w:t xml:space="preserve"> </w:t>
      </w:r>
      <w:r w:rsidRPr="00484398">
        <w:rPr>
          <w:sz w:val="28"/>
          <w:szCs w:val="28"/>
        </w:rPr>
        <w:t>скликання)</w:t>
      </w:r>
    </w:p>
    <w:p w:rsidR="00CF1B05" w:rsidRDefault="00CF1B05" w:rsidP="00CF1B05">
      <w:pPr>
        <w:ind w:firstLine="708"/>
        <w:jc w:val="center"/>
        <w:rPr>
          <w:b/>
          <w:szCs w:val="24"/>
        </w:rPr>
      </w:pPr>
    </w:p>
    <w:p w:rsidR="00CF1B05" w:rsidRDefault="00CF1B05" w:rsidP="00CF1B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67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484398">
        <w:rPr>
          <w:sz w:val="28"/>
          <w:szCs w:val="28"/>
        </w:rPr>
        <w:t xml:space="preserve"> «28</w:t>
      </w:r>
      <w:r w:rsidR="004C3F02">
        <w:rPr>
          <w:sz w:val="28"/>
          <w:szCs w:val="28"/>
        </w:rPr>
        <w:t xml:space="preserve">»  </w:t>
      </w:r>
      <w:r w:rsidR="00263F75">
        <w:rPr>
          <w:sz w:val="28"/>
          <w:szCs w:val="28"/>
        </w:rPr>
        <w:t xml:space="preserve">травня </w:t>
      </w:r>
      <w:r>
        <w:rPr>
          <w:sz w:val="28"/>
          <w:szCs w:val="28"/>
        </w:rPr>
        <w:t xml:space="preserve">2021 року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C3F0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 w:rsidR="00263F75">
        <w:rPr>
          <w:sz w:val="28"/>
          <w:szCs w:val="28"/>
        </w:rPr>
        <w:t>№</w:t>
      </w:r>
      <w:r w:rsidR="00484398">
        <w:rPr>
          <w:sz w:val="28"/>
          <w:szCs w:val="28"/>
        </w:rPr>
        <w:t xml:space="preserve"> 231</w:t>
      </w:r>
    </w:p>
    <w:p w:rsidR="00CF1B05" w:rsidRDefault="00CF1B05" w:rsidP="00CF1B0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</w:p>
    <w:p w:rsidR="00CF1B05" w:rsidRDefault="00CF1B05" w:rsidP="00CF1B05">
      <w:pPr>
        <w:shd w:val="clear" w:color="auto" w:fill="FFFFFF"/>
        <w:rPr>
          <w:sz w:val="28"/>
          <w:szCs w:val="28"/>
        </w:rPr>
      </w:pPr>
      <w:r>
        <w:rPr>
          <w:b/>
          <w:bCs/>
          <w:sz w:val="28"/>
          <w:szCs w:val="28"/>
          <w:bdr w:val="none" w:sz="0" w:space="0" w:color="auto" w:frame="1"/>
        </w:rPr>
        <w:t>Про дострокове припинення повноважень</w:t>
      </w:r>
    </w:p>
    <w:p w:rsidR="00263F75" w:rsidRDefault="00CF1B05" w:rsidP="00CF1B0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депутата </w:t>
      </w:r>
      <w:r w:rsidR="00263F75">
        <w:rPr>
          <w:b/>
          <w:bCs/>
          <w:sz w:val="28"/>
          <w:szCs w:val="28"/>
          <w:bdr w:val="none" w:sz="0" w:space="0" w:color="auto" w:frame="1"/>
        </w:rPr>
        <w:t xml:space="preserve"> Новоборівської </w:t>
      </w:r>
      <w:r>
        <w:rPr>
          <w:b/>
          <w:bCs/>
          <w:sz w:val="28"/>
          <w:szCs w:val="28"/>
          <w:bdr w:val="none" w:sz="0" w:space="0" w:color="auto" w:frame="1"/>
        </w:rPr>
        <w:t xml:space="preserve">селищної ради </w:t>
      </w:r>
    </w:p>
    <w:p w:rsidR="00CF1B05" w:rsidRDefault="00DA23C4" w:rsidP="00CF1B05">
      <w:pPr>
        <w:shd w:val="clear" w:color="auto" w:fill="FFFFFF"/>
        <w:rPr>
          <w:b/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bdr w:val="none" w:sz="0" w:space="0" w:color="auto" w:frame="1"/>
        </w:rPr>
        <w:t>Камелак</w:t>
      </w:r>
      <w:proofErr w:type="spellEnd"/>
      <w:r>
        <w:rPr>
          <w:b/>
          <w:bCs/>
          <w:sz w:val="28"/>
          <w:szCs w:val="28"/>
          <w:bdr w:val="none" w:sz="0" w:space="0" w:color="auto" w:frame="1"/>
        </w:rPr>
        <w:t xml:space="preserve"> Віри Анатоліївни</w:t>
      </w:r>
    </w:p>
    <w:p w:rsidR="00CF1B05" w:rsidRDefault="00CF1B05" w:rsidP="00CF1B05">
      <w:pPr>
        <w:shd w:val="clear" w:color="auto" w:fill="FFFFFF"/>
        <w:rPr>
          <w:sz w:val="28"/>
          <w:szCs w:val="28"/>
        </w:rPr>
      </w:pPr>
    </w:p>
    <w:p w:rsidR="00CF1B05" w:rsidRPr="00DA23C4" w:rsidRDefault="004C3F02" w:rsidP="00DA23C4">
      <w:pPr>
        <w:shd w:val="clear" w:color="auto" w:fill="FFFFFF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  </w:t>
      </w:r>
      <w:r w:rsidR="00484398">
        <w:rPr>
          <w:sz w:val="28"/>
          <w:szCs w:val="28"/>
        </w:rPr>
        <w:t xml:space="preserve">      </w:t>
      </w:r>
      <w:bookmarkStart w:id="0" w:name="_GoBack"/>
      <w:bookmarkEnd w:id="0"/>
      <w:r w:rsidR="00CF1B05">
        <w:rPr>
          <w:sz w:val="28"/>
          <w:szCs w:val="28"/>
        </w:rPr>
        <w:t xml:space="preserve">Враховуючи особисту заяву депутата </w:t>
      </w:r>
      <w:r w:rsidR="00263F75">
        <w:rPr>
          <w:sz w:val="28"/>
          <w:szCs w:val="28"/>
        </w:rPr>
        <w:t>Новоборівської</w:t>
      </w:r>
      <w:r w:rsidR="00CF1B05">
        <w:rPr>
          <w:sz w:val="28"/>
          <w:szCs w:val="28"/>
        </w:rPr>
        <w:t xml:space="preserve"> селищної ради восьмого скликання </w:t>
      </w:r>
      <w:proofErr w:type="spellStart"/>
      <w:r w:rsidR="00DA23C4" w:rsidRPr="00DA23C4">
        <w:rPr>
          <w:bCs/>
          <w:sz w:val="28"/>
          <w:szCs w:val="28"/>
          <w:bdr w:val="none" w:sz="0" w:space="0" w:color="auto" w:frame="1"/>
        </w:rPr>
        <w:t>Камелак</w:t>
      </w:r>
      <w:proofErr w:type="spellEnd"/>
      <w:r w:rsidR="00DA23C4" w:rsidRPr="00DA23C4">
        <w:rPr>
          <w:bCs/>
          <w:sz w:val="28"/>
          <w:szCs w:val="28"/>
          <w:bdr w:val="none" w:sz="0" w:space="0" w:color="auto" w:frame="1"/>
        </w:rPr>
        <w:t xml:space="preserve"> Віри Анатоліївни</w:t>
      </w:r>
      <w:r w:rsidR="00A953DD">
        <w:rPr>
          <w:sz w:val="28"/>
          <w:szCs w:val="28"/>
        </w:rPr>
        <w:t xml:space="preserve"> про складання нею</w:t>
      </w:r>
      <w:r w:rsidR="00CF1B05">
        <w:rPr>
          <w:sz w:val="28"/>
          <w:szCs w:val="28"/>
        </w:rPr>
        <w:t xml:space="preserve"> депутатських повноважень, </w:t>
      </w:r>
      <w:r w:rsidR="00CF1B05">
        <w:rPr>
          <w:sz w:val="28"/>
          <w:szCs w:val="28"/>
          <w:lang w:eastAsia="zh-CN"/>
        </w:rPr>
        <w:t>керуючись  пунктом 14 частини 1 статті 26  Закону України «Про місцеве самоврядування в Україні»,  підпунктом 2 частини 2 статті 5 Закону України «Про статус депутатів місцевих рад»</w:t>
      </w:r>
      <w:r w:rsidR="00263F75">
        <w:rPr>
          <w:sz w:val="28"/>
          <w:szCs w:val="28"/>
          <w:lang w:eastAsia="zh-CN"/>
        </w:rPr>
        <w:t>,</w:t>
      </w:r>
      <w:r w:rsidR="00CF1B05">
        <w:rPr>
          <w:sz w:val="28"/>
          <w:szCs w:val="28"/>
          <w:lang w:eastAsia="zh-CN"/>
        </w:rPr>
        <w:t xml:space="preserve"> </w:t>
      </w:r>
      <w:r w:rsidR="00CF1B05">
        <w:rPr>
          <w:sz w:val="28"/>
          <w:szCs w:val="28"/>
        </w:rPr>
        <w:t xml:space="preserve">селищна рада 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42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Достроково припинити повноваження депутата </w:t>
      </w:r>
      <w:r w:rsidR="004C3F02">
        <w:rPr>
          <w:sz w:val="28"/>
          <w:szCs w:val="28"/>
        </w:rPr>
        <w:t xml:space="preserve">виборчого округу №6 </w:t>
      </w:r>
      <w:proofErr w:type="spellStart"/>
      <w:r w:rsidR="00263F75"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</w:t>
      </w:r>
      <w:r w:rsidR="004C3F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263F75" w:rsidRPr="00DA23C4">
        <w:rPr>
          <w:sz w:val="28"/>
          <w:szCs w:val="28"/>
        </w:rPr>
        <w:t>Камелак</w:t>
      </w:r>
      <w:proofErr w:type="spellEnd"/>
      <w:r w:rsidR="00263F75" w:rsidRPr="00DA23C4">
        <w:rPr>
          <w:sz w:val="28"/>
          <w:szCs w:val="28"/>
        </w:rPr>
        <w:t xml:space="preserve"> В</w:t>
      </w:r>
      <w:r w:rsidR="00DA23C4" w:rsidRPr="00DA23C4">
        <w:rPr>
          <w:sz w:val="28"/>
          <w:szCs w:val="28"/>
        </w:rPr>
        <w:t>і</w:t>
      </w:r>
      <w:r w:rsidR="00263F75" w:rsidRPr="00DA23C4">
        <w:rPr>
          <w:sz w:val="28"/>
          <w:szCs w:val="28"/>
        </w:rPr>
        <w:t>р</w:t>
      </w:r>
      <w:r w:rsidR="00DA23C4" w:rsidRPr="00DA23C4">
        <w:rPr>
          <w:sz w:val="28"/>
          <w:szCs w:val="28"/>
        </w:rPr>
        <w:t>и</w:t>
      </w:r>
      <w:r w:rsidR="00263F75" w:rsidRPr="00DA23C4">
        <w:rPr>
          <w:sz w:val="28"/>
          <w:szCs w:val="28"/>
        </w:rPr>
        <w:t xml:space="preserve"> Анатоліївн</w:t>
      </w:r>
      <w:r w:rsidR="00DA23C4" w:rsidRPr="00DA23C4">
        <w:rPr>
          <w:sz w:val="28"/>
          <w:szCs w:val="28"/>
        </w:rPr>
        <w:t>и</w:t>
      </w:r>
      <w:r w:rsidR="00A953DD">
        <w:rPr>
          <w:sz w:val="28"/>
          <w:szCs w:val="28"/>
        </w:rPr>
        <w:t>, у зв'язку з її</w:t>
      </w:r>
      <w:r>
        <w:rPr>
          <w:sz w:val="28"/>
          <w:szCs w:val="28"/>
        </w:rPr>
        <w:t xml:space="preserve"> особистою заявою про складання повноважень депутата селищної ради.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2. Вивести</w:t>
      </w:r>
      <w:r w:rsidR="004C3F0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DA23C4">
        <w:rPr>
          <w:sz w:val="28"/>
          <w:szCs w:val="28"/>
        </w:rPr>
        <w:t>Камелак</w:t>
      </w:r>
      <w:proofErr w:type="spellEnd"/>
      <w:r w:rsidR="00DA23C4">
        <w:rPr>
          <w:sz w:val="28"/>
          <w:szCs w:val="28"/>
        </w:rPr>
        <w:t xml:space="preserve"> Віру Анатоліївну</w:t>
      </w:r>
      <w:r w:rsidR="004C3F02">
        <w:rPr>
          <w:sz w:val="28"/>
          <w:szCs w:val="28"/>
        </w:rPr>
        <w:t>,</w:t>
      </w:r>
      <w:r>
        <w:rPr>
          <w:sz w:val="28"/>
          <w:szCs w:val="28"/>
        </w:rPr>
        <w:t xml:space="preserve"> зі складу </w:t>
      </w:r>
      <w:bookmarkStart w:id="1" w:name="_Hlk65156693"/>
      <w:r>
        <w:rPr>
          <w:sz w:val="28"/>
          <w:szCs w:val="28"/>
        </w:rPr>
        <w:t xml:space="preserve">постійної комісії </w:t>
      </w:r>
      <w:r w:rsidR="00263F75">
        <w:rPr>
          <w:sz w:val="28"/>
          <w:szCs w:val="28"/>
        </w:rPr>
        <w:t xml:space="preserve"> Новоборівської </w:t>
      </w:r>
      <w:r>
        <w:rPr>
          <w:sz w:val="28"/>
          <w:szCs w:val="28"/>
        </w:rPr>
        <w:t xml:space="preserve">селищної ради з </w:t>
      </w:r>
      <w:bookmarkEnd w:id="1"/>
      <w:r w:rsidR="00DA23C4" w:rsidRPr="00DA23C4">
        <w:rPr>
          <w:sz w:val="28"/>
          <w:szCs w:val="28"/>
        </w:rPr>
        <w:t>питань регулювання земельних відносин та охорони навколишнього середовища</w:t>
      </w:r>
      <w:r w:rsidR="00A953DD">
        <w:rPr>
          <w:sz w:val="28"/>
          <w:szCs w:val="28"/>
        </w:rPr>
        <w:t>.</w:t>
      </w:r>
    </w:p>
    <w:p w:rsidR="00CF1B05" w:rsidRDefault="00CF1B0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23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Направити дане рішення до </w:t>
      </w:r>
      <w:r w:rsidR="00263F75">
        <w:rPr>
          <w:sz w:val="28"/>
          <w:szCs w:val="28"/>
        </w:rPr>
        <w:t xml:space="preserve">Новоборівської </w:t>
      </w:r>
      <w:r>
        <w:rPr>
          <w:sz w:val="28"/>
          <w:szCs w:val="28"/>
        </w:rPr>
        <w:t xml:space="preserve">територіальної виборчої комісії </w:t>
      </w:r>
      <w:r w:rsidR="00642702">
        <w:rPr>
          <w:sz w:val="28"/>
          <w:szCs w:val="28"/>
        </w:rPr>
        <w:t>Житомирського району Житомирської області</w:t>
      </w:r>
      <w:r w:rsidR="00B27A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відповідного реагування згідно чинного законодавства. </w:t>
      </w:r>
    </w:p>
    <w:p w:rsidR="00263F75" w:rsidRDefault="00263F75" w:rsidP="00CF1B05">
      <w:p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цього рішення покласти на постійну комісію </w:t>
      </w:r>
      <w:r w:rsidR="00DA23C4" w:rsidRPr="00DA23C4">
        <w:rPr>
          <w:sz w:val="28"/>
          <w:szCs w:val="28"/>
        </w:rPr>
        <w:t>з питань депутатської діяльності та етики роботи щодо забезпечення законності, правопорядку, охорони прав громадян</w:t>
      </w:r>
      <w:r w:rsidR="004C3F02">
        <w:rPr>
          <w:sz w:val="28"/>
          <w:szCs w:val="28"/>
        </w:rPr>
        <w:t xml:space="preserve"> (голова  комісії – Анатолій  ВДОВИЧЕНКО)</w:t>
      </w:r>
      <w:r w:rsidR="00B27AA2">
        <w:rPr>
          <w:sz w:val="28"/>
          <w:szCs w:val="28"/>
        </w:rPr>
        <w:t>.</w:t>
      </w:r>
    </w:p>
    <w:p w:rsidR="00CF1B05" w:rsidRDefault="00CF1B05" w:rsidP="00CF1B05">
      <w:pPr>
        <w:tabs>
          <w:tab w:val="left" w:pos="6135"/>
        </w:tabs>
        <w:rPr>
          <w:b/>
          <w:sz w:val="28"/>
          <w:szCs w:val="28"/>
        </w:rPr>
      </w:pPr>
    </w:p>
    <w:p w:rsidR="00CF1B05" w:rsidRDefault="00CF1B05" w:rsidP="00CF1B05">
      <w:pPr>
        <w:tabs>
          <w:tab w:val="left" w:pos="6135"/>
        </w:tabs>
        <w:rPr>
          <w:b/>
          <w:sz w:val="28"/>
          <w:szCs w:val="28"/>
        </w:rPr>
      </w:pPr>
    </w:p>
    <w:p w:rsidR="00CF1B05" w:rsidRDefault="00CF1B05" w:rsidP="00CF1B05">
      <w:pPr>
        <w:tabs>
          <w:tab w:val="left" w:pos="6135"/>
        </w:tabs>
        <w:rPr>
          <w:sz w:val="28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 w:rsidR="00DA23C4">
        <w:rPr>
          <w:sz w:val="28"/>
          <w:szCs w:val="28"/>
        </w:rPr>
        <w:t>Григорій РУДЮК</w:t>
      </w:r>
    </w:p>
    <w:p w:rsidR="00CF1B05" w:rsidRDefault="00CF1B05" w:rsidP="00CF1B05">
      <w:pPr>
        <w:rPr>
          <w:b/>
          <w:bCs/>
          <w:sz w:val="28"/>
          <w:szCs w:val="28"/>
          <w:bdr w:val="none" w:sz="0" w:space="0" w:color="auto" w:frame="1"/>
        </w:rPr>
      </w:pPr>
    </w:p>
    <w:p w:rsidR="004B4CD8" w:rsidRDefault="004B4CD8"/>
    <w:sectPr w:rsidR="004B4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3F"/>
    <w:rsid w:val="000657B3"/>
    <w:rsid w:val="00263F75"/>
    <w:rsid w:val="00484398"/>
    <w:rsid w:val="004B4CD8"/>
    <w:rsid w:val="004C3F02"/>
    <w:rsid w:val="00642702"/>
    <w:rsid w:val="006B10CF"/>
    <w:rsid w:val="00A953DD"/>
    <w:rsid w:val="00B27AA2"/>
    <w:rsid w:val="00BC4C3F"/>
    <w:rsid w:val="00CF1B05"/>
    <w:rsid w:val="00D35308"/>
    <w:rsid w:val="00DA23C4"/>
    <w:rsid w:val="00F2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27AA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7AA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27AA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7A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SEKRETAR RADU</cp:lastModifiedBy>
  <cp:revision>4</cp:revision>
  <cp:lastPrinted>2021-06-01T10:54:00Z</cp:lastPrinted>
  <dcterms:created xsi:type="dcterms:W3CDTF">2021-05-19T10:31:00Z</dcterms:created>
  <dcterms:modified xsi:type="dcterms:W3CDTF">2021-06-01T10:56:00Z</dcterms:modified>
</cp:coreProperties>
</file>