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58394E" w14:textId="411D12F6" w:rsidR="007B1739" w:rsidRPr="00204AFA" w:rsidRDefault="007B1739" w:rsidP="00F77BD2">
      <w:pPr>
        <w:tabs>
          <w:tab w:val="left" w:pos="3420"/>
          <w:tab w:val="left" w:pos="4320"/>
        </w:tabs>
        <w:jc w:val="center"/>
      </w:pPr>
      <w:r w:rsidRPr="00204AFA">
        <w:rPr>
          <w:noProof/>
          <w:lang w:val="uk-UA" w:eastAsia="uk-UA"/>
        </w:rPr>
        <w:drawing>
          <wp:inline distT="0" distB="0" distL="0" distR="0" wp14:anchorId="1A350ED7" wp14:editId="008711FF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9B477E" w14:textId="77777777" w:rsidR="007B1739" w:rsidRPr="00204AFA" w:rsidRDefault="007B1739" w:rsidP="007B1739">
      <w:pPr>
        <w:jc w:val="center"/>
        <w:outlineLvl w:val="0"/>
        <w:rPr>
          <w:b/>
        </w:rPr>
      </w:pPr>
      <w:r w:rsidRPr="00204AFA">
        <w:rPr>
          <w:b/>
        </w:rPr>
        <w:t>У К Р А Ї Н А</w:t>
      </w:r>
    </w:p>
    <w:p w14:paraId="211284AB" w14:textId="77777777" w:rsidR="007B1739" w:rsidRPr="00204AFA" w:rsidRDefault="007B1739" w:rsidP="007B1739">
      <w:pPr>
        <w:jc w:val="center"/>
        <w:outlineLvl w:val="0"/>
        <w:rPr>
          <w:b/>
        </w:rPr>
      </w:pPr>
      <w:r w:rsidRPr="00204AFA">
        <w:rPr>
          <w:b/>
        </w:rPr>
        <w:t>НОВОБОРІВСЬКА СЕЛИЩНА РАДА</w:t>
      </w:r>
    </w:p>
    <w:p w14:paraId="5E784A11" w14:textId="77777777" w:rsidR="007B1739" w:rsidRPr="00204AFA" w:rsidRDefault="007B1739" w:rsidP="007B1739">
      <w:pPr>
        <w:jc w:val="center"/>
        <w:outlineLvl w:val="0"/>
        <w:rPr>
          <w:b/>
        </w:rPr>
      </w:pPr>
      <w:r w:rsidRPr="00204AFA">
        <w:rPr>
          <w:b/>
        </w:rPr>
        <w:t>ХОРОШІВСЬКОГО   РАЙОНУ   ЖИТОМИРСЬКОЇ ОБЛАСТІ</w:t>
      </w:r>
    </w:p>
    <w:p w14:paraId="47BE65FC" w14:textId="77777777" w:rsidR="007B1739" w:rsidRPr="00204AFA" w:rsidRDefault="007B1739" w:rsidP="007B1739">
      <w:pPr>
        <w:jc w:val="center"/>
        <w:rPr>
          <w:b/>
        </w:rPr>
      </w:pPr>
    </w:p>
    <w:p w14:paraId="41969F53" w14:textId="3FE04BB6" w:rsidR="0041055D" w:rsidRDefault="0041055D" w:rsidP="0041055D">
      <w:pPr>
        <w:jc w:val="center"/>
        <w:rPr>
          <w:b/>
          <w:lang w:val="uk-UA"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14:paraId="42678048" w14:textId="0C387C7A" w:rsidR="007B1739" w:rsidRPr="00204AFA" w:rsidRDefault="00315A57" w:rsidP="007B1739">
      <w:pPr>
        <w:jc w:val="center"/>
        <w:rPr>
          <w:lang w:val="uk-UA"/>
        </w:rPr>
      </w:pPr>
      <w:r>
        <w:rPr>
          <w:lang w:val="uk-UA"/>
        </w:rPr>
        <w:t>д</w:t>
      </w:r>
      <w:r w:rsidR="004032EB">
        <w:rPr>
          <w:lang w:val="uk-UA"/>
        </w:rPr>
        <w:t xml:space="preserve">вадцять </w:t>
      </w:r>
      <w:r w:rsidR="00205216">
        <w:rPr>
          <w:lang w:val="uk-UA"/>
        </w:rPr>
        <w:t>восьма</w:t>
      </w:r>
      <w:r w:rsidR="007B1739" w:rsidRPr="00FE51BB">
        <w:rPr>
          <w:lang w:val="uk-UA"/>
        </w:rPr>
        <w:t xml:space="preserve"> </w:t>
      </w:r>
      <w:r w:rsidR="007B1739" w:rsidRPr="00204AFA">
        <w:rPr>
          <w:lang w:val="uk-UA"/>
        </w:rPr>
        <w:t>сесія сьомого скликання</w:t>
      </w:r>
    </w:p>
    <w:p w14:paraId="17B114DD" w14:textId="77777777" w:rsidR="007B1739" w:rsidRPr="00FE51BB" w:rsidRDefault="007B1739" w:rsidP="007B1739">
      <w:pPr>
        <w:jc w:val="center"/>
        <w:rPr>
          <w:lang w:val="uk-UA"/>
        </w:rPr>
      </w:pPr>
    </w:p>
    <w:p w14:paraId="7F7A196E" w14:textId="513F3C52" w:rsidR="007B1739" w:rsidRPr="00297BCF" w:rsidRDefault="00717755" w:rsidP="007B1739">
      <w:pPr>
        <w:jc w:val="both"/>
        <w:rPr>
          <w:lang w:val="uk-UA"/>
        </w:rPr>
      </w:pPr>
      <w:r>
        <w:rPr>
          <w:lang w:val="uk-UA"/>
        </w:rPr>
        <w:t>20</w:t>
      </w:r>
      <w:r w:rsidR="00205216">
        <w:rPr>
          <w:lang w:val="uk-UA"/>
        </w:rPr>
        <w:t xml:space="preserve"> червня</w:t>
      </w:r>
      <w:r w:rsidR="00205216" w:rsidRPr="00FE51BB">
        <w:rPr>
          <w:lang w:val="uk-UA"/>
        </w:rPr>
        <w:t xml:space="preserve"> 2018</w:t>
      </w:r>
      <w:r w:rsidR="007B1739" w:rsidRPr="00FE51BB">
        <w:rPr>
          <w:lang w:val="uk-UA"/>
        </w:rPr>
        <w:t xml:space="preserve"> року                             </w:t>
      </w:r>
      <w:r w:rsidR="00204AFA" w:rsidRPr="00FE51BB">
        <w:rPr>
          <w:lang w:val="uk-UA"/>
        </w:rPr>
        <w:t xml:space="preserve">                    </w:t>
      </w:r>
      <w:r w:rsidR="00FE51BB">
        <w:rPr>
          <w:lang w:val="uk-UA"/>
        </w:rPr>
        <w:t xml:space="preserve">           </w:t>
      </w:r>
      <w:r w:rsidR="00315A57" w:rsidRPr="00FE51BB">
        <w:rPr>
          <w:lang w:val="uk-UA"/>
        </w:rPr>
        <w:t xml:space="preserve">                   </w:t>
      </w:r>
      <w:r w:rsidR="007B1739" w:rsidRPr="00FE51BB">
        <w:rPr>
          <w:lang w:val="uk-UA"/>
        </w:rPr>
        <w:t xml:space="preserve">         </w:t>
      </w:r>
      <w:r w:rsidR="007B1739" w:rsidRPr="00204AFA">
        <w:rPr>
          <w:lang w:val="uk-UA"/>
        </w:rPr>
        <w:t xml:space="preserve">   </w:t>
      </w:r>
      <w:r w:rsidR="00FE51BB">
        <w:rPr>
          <w:lang w:val="uk-UA"/>
        </w:rPr>
        <w:t xml:space="preserve">       </w:t>
      </w:r>
      <w:r w:rsidR="007B1739" w:rsidRPr="00FE51BB">
        <w:rPr>
          <w:lang w:val="uk-UA"/>
        </w:rPr>
        <w:t xml:space="preserve">         </w:t>
      </w:r>
      <w:r w:rsidR="00205216">
        <w:rPr>
          <w:lang w:val="uk-UA"/>
        </w:rPr>
        <w:t xml:space="preserve">  </w:t>
      </w:r>
      <w:r w:rsidR="007B1739" w:rsidRPr="00FE51BB">
        <w:rPr>
          <w:lang w:val="uk-UA"/>
        </w:rPr>
        <w:t xml:space="preserve"> </w:t>
      </w:r>
      <w:r w:rsidR="00A31C77" w:rsidRPr="00FE51BB">
        <w:rPr>
          <w:lang w:val="uk-UA"/>
        </w:rPr>
        <w:t xml:space="preserve">    </w:t>
      </w:r>
      <w:r w:rsidR="007B1739" w:rsidRPr="00FE51BB">
        <w:rPr>
          <w:lang w:val="uk-UA"/>
        </w:rPr>
        <w:t xml:space="preserve">   № </w:t>
      </w:r>
      <w:r w:rsidR="00FE51BB">
        <w:rPr>
          <w:lang w:val="uk-UA"/>
        </w:rPr>
        <w:t>655</w:t>
      </w:r>
    </w:p>
    <w:p w14:paraId="0A2E852E" w14:textId="77777777" w:rsidR="00C61D58" w:rsidRPr="00204AFA" w:rsidRDefault="00C61D58" w:rsidP="00C61D58">
      <w:pPr>
        <w:tabs>
          <w:tab w:val="left" w:pos="8620"/>
        </w:tabs>
        <w:rPr>
          <w:i/>
          <w:lang w:val="uk-UA"/>
        </w:rPr>
      </w:pPr>
    </w:p>
    <w:p w14:paraId="35B7DEB3" w14:textId="6BF36620" w:rsidR="00C61D58" w:rsidRPr="00204AFA" w:rsidRDefault="00C82D67" w:rsidP="00FA6394">
      <w:pPr>
        <w:ind w:right="4393"/>
        <w:jc w:val="both"/>
        <w:rPr>
          <w:b/>
          <w:lang w:val="uk-UA"/>
        </w:rPr>
      </w:pPr>
      <w:r w:rsidRPr="00204AFA">
        <w:rPr>
          <w:b/>
          <w:lang w:val="uk-UA"/>
        </w:rPr>
        <w:t>«</w:t>
      </w:r>
      <w:r w:rsidR="004E5498" w:rsidRPr="00204AFA">
        <w:rPr>
          <w:b/>
          <w:lang w:val="uk-UA"/>
        </w:rPr>
        <w:t xml:space="preserve">Про </w:t>
      </w:r>
      <w:r w:rsidR="00205216">
        <w:rPr>
          <w:b/>
          <w:lang w:val="uk-UA"/>
        </w:rPr>
        <w:t>затвердження технічних</w:t>
      </w:r>
      <w:r w:rsidR="00A31C77">
        <w:rPr>
          <w:b/>
          <w:lang w:val="uk-UA"/>
        </w:rPr>
        <w:t xml:space="preserve"> документації і</w:t>
      </w:r>
      <w:r w:rsidR="00205216">
        <w:rPr>
          <w:b/>
          <w:lang w:val="uk-UA"/>
        </w:rPr>
        <w:t xml:space="preserve">з землеустрою </w:t>
      </w:r>
      <w:r w:rsidR="00FA6394">
        <w:rPr>
          <w:b/>
          <w:lang w:val="uk-UA"/>
        </w:rPr>
        <w:t xml:space="preserve">щодо встановлення (відновлення) меж земельних ділянок в натурі (на місцевості) </w:t>
      </w:r>
      <w:r w:rsidR="00205216">
        <w:rPr>
          <w:b/>
          <w:lang w:val="uk-UA"/>
        </w:rPr>
        <w:t>та надання дозволів на укладання договорів</w:t>
      </w:r>
      <w:r w:rsidR="00A31C77">
        <w:rPr>
          <w:b/>
          <w:lang w:val="uk-UA"/>
        </w:rPr>
        <w:t xml:space="preserve"> оренди під ене</w:t>
      </w:r>
      <w:r w:rsidR="00FA6394">
        <w:rPr>
          <w:b/>
          <w:lang w:val="uk-UA"/>
        </w:rPr>
        <w:t>ргетичними об’єктами компанії АТ ”</w:t>
      </w:r>
      <w:proofErr w:type="spellStart"/>
      <w:r w:rsidR="00A31C77">
        <w:rPr>
          <w:b/>
          <w:lang w:val="uk-UA"/>
        </w:rPr>
        <w:t>Житомиробл</w:t>
      </w:r>
      <w:r w:rsidR="00F7647B">
        <w:rPr>
          <w:b/>
          <w:lang w:val="uk-UA"/>
        </w:rPr>
        <w:t>енерго</w:t>
      </w:r>
      <w:proofErr w:type="spellEnd"/>
      <w:r w:rsidR="00F7647B">
        <w:rPr>
          <w:b/>
          <w:lang w:val="uk-UA"/>
        </w:rPr>
        <w:t>” в межах населених пунктів Новоборівської селищної ради</w:t>
      </w:r>
      <w:r w:rsidR="0027052F" w:rsidRPr="00204AFA">
        <w:rPr>
          <w:b/>
          <w:lang w:val="uk-UA"/>
        </w:rPr>
        <w:t>»</w:t>
      </w:r>
    </w:p>
    <w:p w14:paraId="69E73A36" w14:textId="77777777" w:rsidR="000622E6" w:rsidRPr="00204AFA" w:rsidRDefault="000622E6" w:rsidP="000622E6">
      <w:pPr>
        <w:rPr>
          <w:lang w:val="uk-UA"/>
        </w:rPr>
      </w:pPr>
    </w:p>
    <w:p w14:paraId="66B12ADE" w14:textId="0CC73BAB" w:rsidR="00C61D58" w:rsidRPr="00204AFA" w:rsidRDefault="003B2879" w:rsidP="004032EB">
      <w:pPr>
        <w:spacing w:line="276" w:lineRule="auto"/>
        <w:ind w:firstLine="540"/>
        <w:jc w:val="both"/>
        <w:rPr>
          <w:lang w:val="uk-UA"/>
        </w:rPr>
      </w:pPr>
      <w:r w:rsidRPr="00204AFA">
        <w:rPr>
          <w:lang w:val="uk-UA"/>
        </w:rPr>
        <w:t xml:space="preserve">Розглянувши </w:t>
      </w:r>
      <w:r w:rsidR="00A31C77">
        <w:rPr>
          <w:lang w:val="uk-UA"/>
        </w:rPr>
        <w:t>клопотання</w:t>
      </w:r>
      <w:r w:rsidR="004032EB">
        <w:rPr>
          <w:lang w:val="uk-UA"/>
        </w:rPr>
        <w:t xml:space="preserve"> </w:t>
      </w:r>
      <w:r w:rsidR="00FA6394">
        <w:rPr>
          <w:lang w:val="uk-UA"/>
        </w:rPr>
        <w:t>АТ “</w:t>
      </w:r>
      <w:proofErr w:type="spellStart"/>
      <w:r w:rsidR="00A31C77">
        <w:rPr>
          <w:lang w:val="uk-UA"/>
        </w:rPr>
        <w:t>Житомиробленерго</w:t>
      </w:r>
      <w:proofErr w:type="spellEnd"/>
      <w:r w:rsidR="005F17F1" w:rsidRPr="005F17F1">
        <w:rPr>
          <w:b/>
          <w:lang w:val="uk-UA"/>
        </w:rPr>
        <w:t xml:space="preserve"> </w:t>
      </w:r>
      <w:r w:rsidR="005F17F1" w:rsidRPr="005F17F1">
        <w:rPr>
          <w:lang w:val="uk-UA"/>
        </w:rPr>
        <w:t>Про затвердження технічних документації із землеустрою щодо встановлення (відновлення) меж земельних ділянок в натурі (на місцевості)</w:t>
      </w:r>
      <w:r w:rsidRPr="005F17F1">
        <w:rPr>
          <w:lang w:val="uk-UA"/>
        </w:rPr>
        <w:t xml:space="preserve">, </w:t>
      </w:r>
      <w:r w:rsidR="00DA0C85">
        <w:rPr>
          <w:lang w:val="uk-UA"/>
        </w:rPr>
        <w:t xml:space="preserve">та укладання договорів оренди на земельні ділянки з цільовим призначенням </w:t>
      </w:r>
      <w:r w:rsidR="00DA0C85">
        <w:rPr>
          <w:rFonts w:eastAsiaTheme="minorHAnsi"/>
          <w:lang w:val="uk-UA" w:eastAsia="en-US"/>
        </w:rPr>
        <w:t>д</w:t>
      </w:r>
      <w:r w:rsidR="00DA0C85" w:rsidRPr="004032EB">
        <w:rPr>
          <w:rFonts w:eastAsiaTheme="minorHAnsi"/>
          <w:lang w:val="uk-UA" w:eastAsia="en-US"/>
        </w:rPr>
        <w:t>ля</w:t>
      </w:r>
      <w:r w:rsidR="00DA0C85">
        <w:rPr>
          <w:rFonts w:eastAsiaTheme="minorHAnsi"/>
          <w:lang w:val="uk-UA" w:eastAsia="en-US"/>
        </w:rPr>
        <w:t xml:space="preserve"> розміщення</w:t>
      </w:r>
      <w:r w:rsidR="00DA0C85" w:rsidRPr="00204AFA">
        <w:rPr>
          <w:rFonts w:eastAsiaTheme="minorHAnsi"/>
          <w:lang w:val="uk-UA" w:eastAsia="en-US"/>
        </w:rPr>
        <w:t>,</w:t>
      </w:r>
      <w:r w:rsidR="00DA0C85">
        <w:rPr>
          <w:rFonts w:eastAsiaTheme="minorHAnsi"/>
          <w:lang w:val="uk-UA" w:eastAsia="en-US"/>
        </w:rPr>
        <w:t xml:space="preserve"> будівництва, експлуатації та обслуговування будівель і споруд об’єктів передачі електричної та теплової енергії (КОД КВЦПЗ 14.02), </w:t>
      </w:r>
      <w:r w:rsidRPr="00204AFA">
        <w:rPr>
          <w:lang w:val="uk-UA"/>
        </w:rPr>
        <w:t xml:space="preserve">відповідно до </w:t>
      </w:r>
      <w:r w:rsidR="005F17F1">
        <w:rPr>
          <w:lang w:val="uk-UA"/>
        </w:rPr>
        <w:t>статей 12, 20,</w:t>
      </w:r>
      <w:r w:rsidR="00DA0C85">
        <w:rPr>
          <w:lang w:val="uk-UA"/>
        </w:rPr>
        <w:t xml:space="preserve"> 116, 122, 124, 125, 186 </w:t>
      </w:r>
      <w:r w:rsidRPr="00204AFA">
        <w:rPr>
          <w:lang w:val="uk-UA"/>
        </w:rPr>
        <w:t>Земельного кодексу України, Податкового кодексу України, Законів України: “Про місцеве самоврядування</w:t>
      </w:r>
      <w:r w:rsidR="008C62E8" w:rsidRPr="00204AFA">
        <w:rPr>
          <w:lang w:val="uk-UA"/>
        </w:rPr>
        <w:t xml:space="preserve"> в Україні”, “Про землеустрій”,</w:t>
      </w:r>
      <w:r w:rsidRPr="00204AFA">
        <w:rPr>
          <w:lang w:val="uk-UA"/>
        </w:rPr>
        <w:t xml:space="preserve"> “Про оренду землі”, «Про Державний земельний кадастр»</w:t>
      </w:r>
      <w:r w:rsidR="00C61D58" w:rsidRPr="00204AFA">
        <w:rPr>
          <w:lang w:val="uk-UA"/>
        </w:rPr>
        <w:t xml:space="preserve">, </w:t>
      </w:r>
      <w:r w:rsidRPr="00204AFA">
        <w:rPr>
          <w:lang w:val="uk-UA"/>
        </w:rPr>
        <w:t xml:space="preserve">рекомендацій постійної комісії з питань регулювання земельних відносин та охорони навколишнього середовища, </w:t>
      </w:r>
      <w:r w:rsidR="00C61D58" w:rsidRPr="00204AFA">
        <w:rPr>
          <w:lang w:val="uk-UA"/>
        </w:rPr>
        <w:t>селищна рада</w:t>
      </w:r>
    </w:p>
    <w:p w14:paraId="35C66D27" w14:textId="77777777" w:rsidR="00C61D58" w:rsidRPr="00204AFA" w:rsidRDefault="00C61D58" w:rsidP="00C61D58">
      <w:pPr>
        <w:ind w:firstLine="540"/>
        <w:jc w:val="both"/>
        <w:rPr>
          <w:lang w:val="uk-UA"/>
        </w:rPr>
      </w:pPr>
    </w:p>
    <w:p w14:paraId="1856373B" w14:textId="77777777" w:rsidR="000622E6" w:rsidRPr="00204AFA" w:rsidRDefault="00642523" w:rsidP="0027052F">
      <w:pPr>
        <w:ind w:firstLine="284"/>
        <w:jc w:val="center"/>
        <w:rPr>
          <w:b/>
        </w:rPr>
      </w:pPr>
      <w:r w:rsidRPr="00204AFA">
        <w:rPr>
          <w:b/>
        </w:rPr>
        <w:t>В И Р І Ш И Л А</w:t>
      </w:r>
      <w:r w:rsidR="00C82D67" w:rsidRPr="00204AFA">
        <w:rPr>
          <w:b/>
        </w:rPr>
        <w:t>:</w:t>
      </w:r>
    </w:p>
    <w:p w14:paraId="3E917F8A" w14:textId="77777777" w:rsidR="00EB2FFC" w:rsidRPr="00204AFA" w:rsidRDefault="00EB2FFC" w:rsidP="003B2879">
      <w:pPr>
        <w:pStyle w:val="a4"/>
        <w:tabs>
          <w:tab w:val="left" w:pos="9360"/>
        </w:tabs>
        <w:spacing w:before="0" w:after="0"/>
        <w:ind w:left="0" w:right="-6"/>
        <w:jc w:val="both"/>
        <w:rPr>
          <w:sz w:val="24"/>
          <w:szCs w:val="24"/>
          <w:lang w:val="uk-UA"/>
        </w:rPr>
      </w:pPr>
    </w:p>
    <w:p w14:paraId="4F0A5A79" w14:textId="77777777" w:rsidR="00DA0C85" w:rsidRDefault="00A31C77" w:rsidP="002B3CCB">
      <w:pPr>
        <w:pStyle w:val="a3"/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Затвердити технічну документації із землеустрою щодо встановлення меж земельних ділянок в </w:t>
      </w:r>
      <w:r w:rsidR="00FA6394">
        <w:rPr>
          <w:rFonts w:eastAsiaTheme="minorHAnsi"/>
          <w:lang w:val="uk-UA" w:eastAsia="en-US"/>
        </w:rPr>
        <w:t>натурі (на місцевості) АТ ”</w:t>
      </w:r>
      <w:proofErr w:type="spellStart"/>
      <w:r>
        <w:rPr>
          <w:rFonts w:eastAsiaTheme="minorHAnsi"/>
          <w:lang w:val="uk-UA" w:eastAsia="en-US"/>
        </w:rPr>
        <w:t>Житомиробленерго</w:t>
      </w:r>
      <w:proofErr w:type="spellEnd"/>
      <w:r>
        <w:rPr>
          <w:rFonts w:eastAsiaTheme="minorHAnsi"/>
          <w:lang w:val="uk-UA" w:eastAsia="en-US"/>
        </w:rPr>
        <w:t>”</w:t>
      </w:r>
      <w:r w:rsidR="0011678D">
        <w:rPr>
          <w:rFonts w:eastAsiaTheme="minorHAnsi"/>
          <w:lang w:val="uk-UA" w:eastAsia="en-US"/>
        </w:rPr>
        <w:t xml:space="preserve"> для розміщення будівництва, експлуатації та обслуговування будівель і споруд об’єктів передачі </w:t>
      </w:r>
      <w:r w:rsidR="006C5A32">
        <w:rPr>
          <w:rFonts w:eastAsiaTheme="minorHAnsi"/>
          <w:lang w:val="uk-UA" w:eastAsia="en-US"/>
        </w:rPr>
        <w:t>електричної та теплової енергії, загальною площею</w:t>
      </w:r>
      <w:r w:rsidR="00DA0C85">
        <w:rPr>
          <w:rFonts w:eastAsiaTheme="minorHAnsi"/>
          <w:lang w:val="uk-UA" w:eastAsia="en-US"/>
        </w:rPr>
        <w:t>:</w:t>
      </w:r>
    </w:p>
    <w:p w14:paraId="6ED6B84E" w14:textId="7B86DE4A" w:rsidR="00A31C77" w:rsidRDefault="00DA0C85" w:rsidP="00DA0C85">
      <w:pPr>
        <w:tabs>
          <w:tab w:val="left" w:pos="851"/>
        </w:tabs>
        <w:spacing w:line="276" w:lineRule="auto"/>
        <w:ind w:firstLine="567"/>
        <w:jc w:val="both"/>
        <w:rPr>
          <w:rFonts w:eastAsiaTheme="minorHAnsi"/>
          <w:lang w:val="uk-UA" w:eastAsia="en-US"/>
        </w:rPr>
      </w:pPr>
      <w:r w:rsidRPr="00DA0C85">
        <w:rPr>
          <w:rFonts w:eastAsiaTheme="minorHAnsi"/>
          <w:lang w:val="uk-UA" w:eastAsia="en-US"/>
        </w:rPr>
        <w:t>1.</w:t>
      </w:r>
      <w:r>
        <w:rPr>
          <w:rFonts w:eastAsiaTheme="minorHAnsi"/>
          <w:lang w:val="uk-UA" w:eastAsia="en-US"/>
        </w:rPr>
        <w:t xml:space="preserve">1 </w:t>
      </w:r>
      <w:r w:rsidR="006C5A32" w:rsidRPr="00DA0C85">
        <w:rPr>
          <w:rFonts w:eastAsiaTheme="minorHAnsi"/>
          <w:lang w:val="uk-UA" w:eastAsia="en-US"/>
        </w:rPr>
        <w:t xml:space="preserve">0,0567 га., які розташовані в межах </w:t>
      </w:r>
      <w:r w:rsidR="0011678D" w:rsidRPr="00DA0C85">
        <w:rPr>
          <w:rFonts w:eastAsiaTheme="minorHAnsi"/>
          <w:lang w:val="uk-UA" w:eastAsia="en-US"/>
        </w:rPr>
        <w:t xml:space="preserve">населених пунктів </w:t>
      </w:r>
      <w:proofErr w:type="spellStart"/>
      <w:r w:rsidR="006E2D9A">
        <w:rPr>
          <w:rFonts w:eastAsiaTheme="minorHAnsi"/>
          <w:lang w:val="uk-UA" w:eastAsia="en-US"/>
        </w:rPr>
        <w:t>Фасівського</w:t>
      </w:r>
      <w:proofErr w:type="spellEnd"/>
      <w:r w:rsidR="006E2D9A">
        <w:rPr>
          <w:rFonts w:eastAsiaTheme="minorHAnsi"/>
          <w:lang w:val="uk-UA" w:eastAsia="en-US"/>
        </w:rPr>
        <w:t xml:space="preserve"> </w:t>
      </w:r>
      <w:proofErr w:type="spellStart"/>
      <w:r w:rsidR="006E2D9A">
        <w:rPr>
          <w:rFonts w:eastAsiaTheme="minorHAnsi"/>
          <w:lang w:val="uk-UA" w:eastAsia="en-US"/>
        </w:rPr>
        <w:t>старостинського</w:t>
      </w:r>
      <w:proofErr w:type="spellEnd"/>
      <w:r w:rsidR="006E2D9A">
        <w:rPr>
          <w:rFonts w:eastAsiaTheme="minorHAnsi"/>
          <w:lang w:val="uk-UA" w:eastAsia="en-US"/>
        </w:rPr>
        <w:t xml:space="preserve"> округу </w:t>
      </w:r>
      <w:r w:rsidR="0011678D" w:rsidRPr="00DA0C85">
        <w:rPr>
          <w:rFonts w:eastAsiaTheme="minorHAnsi"/>
          <w:lang w:val="uk-UA" w:eastAsia="en-US"/>
        </w:rPr>
        <w:t>Новоборівської селищної ради Хорошівськ</w:t>
      </w:r>
      <w:r w:rsidR="006E2D9A">
        <w:rPr>
          <w:rFonts w:eastAsiaTheme="minorHAnsi"/>
          <w:lang w:val="uk-UA" w:eastAsia="en-US"/>
        </w:rPr>
        <w:t xml:space="preserve">ого району Житомирської області                           </w:t>
      </w:r>
      <w:r w:rsidR="006E2D9A" w:rsidRPr="006E2D9A">
        <w:rPr>
          <w:rFonts w:eastAsiaTheme="minorHAnsi"/>
          <w:lang w:val="uk-UA" w:eastAsia="en-US"/>
        </w:rPr>
        <w:t xml:space="preserve"> </w:t>
      </w:r>
      <w:r w:rsidR="006E2D9A">
        <w:rPr>
          <w:rFonts w:eastAsiaTheme="minorHAnsi"/>
          <w:lang w:val="uk-UA" w:eastAsia="en-US"/>
        </w:rPr>
        <w:t>(</w:t>
      </w:r>
      <w:r w:rsidR="006E2D9A" w:rsidRPr="00DA0C85">
        <w:rPr>
          <w:rFonts w:eastAsiaTheme="minorHAnsi"/>
          <w:lang w:val="uk-UA" w:eastAsia="en-US"/>
        </w:rPr>
        <w:t xml:space="preserve">с. Фасова, с. Ісаківка, с. Кам’яний Брід, с. Рудня-Фасова та с. </w:t>
      </w:r>
      <w:proofErr w:type="spellStart"/>
      <w:r w:rsidR="006E2D9A" w:rsidRPr="00DA0C85">
        <w:rPr>
          <w:rFonts w:eastAsiaTheme="minorHAnsi"/>
          <w:lang w:val="uk-UA" w:eastAsia="en-US"/>
        </w:rPr>
        <w:t>Томашівка</w:t>
      </w:r>
      <w:proofErr w:type="spellEnd"/>
      <w:r w:rsidR="006E2D9A">
        <w:rPr>
          <w:rFonts w:eastAsiaTheme="minorHAnsi"/>
          <w:lang w:val="uk-UA" w:eastAsia="en-US"/>
        </w:rPr>
        <w:t>).</w:t>
      </w:r>
    </w:p>
    <w:p w14:paraId="0AD55F28" w14:textId="3143D640" w:rsidR="00DA0C85" w:rsidRPr="00DA0C85" w:rsidRDefault="00DA0C85" w:rsidP="00DA0C85">
      <w:pPr>
        <w:tabs>
          <w:tab w:val="left" w:pos="851"/>
        </w:tabs>
        <w:spacing w:line="276" w:lineRule="auto"/>
        <w:ind w:firstLine="567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1.2 0,0882 га., які розташовані в межах населених пунктів </w:t>
      </w:r>
      <w:proofErr w:type="spellStart"/>
      <w:r w:rsidR="006E2D9A">
        <w:rPr>
          <w:rFonts w:eastAsiaTheme="minorHAnsi"/>
          <w:lang w:val="uk-UA" w:eastAsia="en-US"/>
        </w:rPr>
        <w:t>Ягодинського</w:t>
      </w:r>
      <w:proofErr w:type="spellEnd"/>
      <w:r w:rsidR="006E2D9A">
        <w:rPr>
          <w:rFonts w:eastAsiaTheme="minorHAnsi"/>
          <w:lang w:val="uk-UA" w:eastAsia="en-US"/>
        </w:rPr>
        <w:t xml:space="preserve"> </w:t>
      </w:r>
      <w:proofErr w:type="spellStart"/>
      <w:r w:rsidR="006E2D9A">
        <w:rPr>
          <w:rFonts w:eastAsiaTheme="minorHAnsi"/>
          <w:lang w:val="uk-UA" w:eastAsia="en-US"/>
        </w:rPr>
        <w:t>старостинського</w:t>
      </w:r>
      <w:proofErr w:type="spellEnd"/>
      <w:r w:rsidR="006E2D9A">
        <w:rPr>
          <w:rFonts w:eastAsiaTheme="minorHAnsi"/>
          <w:lang w:val="uk-UA" w:eastAsia="en-US"/>
        </w:rPr>
        <w:t xml:space="preserve"> округу </w:t>
      </w:r>
      <w:r>
        <w:rPr>
          <w:rFonts w:eastAsiaTheme="minorHAnsi"/>
          <w:lang w:val="uk-UA" w:eastAsia="en-US"/>
        </w:rPr>
        <w:t>Новоборівської селищної ради Хорошівськ</w:t>
      </w:r>
      <w:r w:rsidR="006E2D9A">
        <w:rPr>
          <w:rFonts w:eastAsiaTheme="minorHAnsi"/>
          <w:lang w:val="uk-UA" w:eastAsia="en-US"/>
        </w:rPr>
        <w:t xml:space="preserve">ого району Житомирської області                          </w:t>
      </w:r>
      <w:r w:rsidR="006E2D9A" w:rsidRPr="006E2D9A">
        <w:rPr>
          <w:rFonts w:eastAsiaTheme="minorHAnsi"/>
          <w:lang w:val="uk-UA" w:eastAsia="en-US"/>
        </w:rPr>
        <w:t xml:space="preserve"> </w:t>
      </w:r>
      <w:r w:rsidR="006E2D9A">
        <w:rPr>
          <w:rFonts w:eastAsiaTheme="minorHAnsi"/>
          <w:lang w:val="uk-UA" w:eastAsia="en-US"/>
        </w:rPr>
        <w:t>(с. Ягодинка, с. Старий Бобрик, с. Турчинка, та с. Ягодинка Друга)</w:t>
      </w:r>
    </w:p>
    <w:p w14:paraId="09956460" w14:textId="3AF1B723" w:rsidR="00DA0C85" w:rsidRDefault="00DA0C85" w:rsidP="00DA0C85">
      <w:pPr>
        <w:pStyle w:val="a3"/>
        <w:tabs>
          <w:tab w:val="left" w:pos="851"/>
        </w:tabs>
        <w:spacing w:line="276" w:lineRule="auto"/>
        <w:ind w:left="0" w:firstLine="567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1.3 0,0295 га., які розташовані в межах населених пунктів </w:t>
      </w:r>
      <w:proofErr w:type="spellStart"/>
      <w:r w:rsidR="006E2D9A">
        <w:rPr>
          <w:rFonts w:eastAsiaTheme="minorHAnsi"/>
          <w:lang w:val="uk-UA" w:eastAsia="en-US"/>
        </w:rPr>
        <w:t>Небіз</w:t>
      </w:r>
      <w:r w:rsidR="00C27764">
        <w:rPr>
          <w:rFonts w:eastAsiaTheme="minorHAnsi"/>
          <w:lang w:val="uk-UA" w:eastAsia="en-US"/>
        </w:rPr>
        <w:t>ь</w:t>
      </w:r>
      <w:r w:rsidR="006E2D9A">
        <w:rPr>
          <w:rFonts w:eastAsiaTheme="minorHAnsi"/>
          <w:lang w:val="uk-UA" w:eastAsia="en-US"/>
        </w:rPr>
        <w:t>кого</w:t>
      </w:r>
      <w:proofErr w:type="spellEnd"/>
      <w:r w:rsidR="006E2D9A">
        <w:rPr>
          <w:rFonts w:eastAsiaTheme="minorHAnsi"/>
          <w:lang w:val="uk-UA" w:eastAsia="en-US"/>
        </w:rPr>
        <w:t xml:space="preserve"> </w:t>
      </w:r>
      <w:proofErr w:type="spellStart"/>
      <w:r w:rsidR="006E2D9A">
        <w:rPr>
          <w:rFonts w:eastAsiaTheme="minorHAnsi"/>
          <w:lang w:val="uk-UA" w:eastAsia="en-US"/>
        </w:rPr>
        <w:t>старостинського</w:t>
      </w:r>
      <w:proofErr w:type="spellEnd"/>
      <w:r w:rsidR="006E2D9A">
        <w:rPr>
          <w:rFonts w:eastAsiaTheme="minorHAnsi"/>
          <w:lang w:val="uk-UA" w:eastAsia="en-US"/>
        </w:rPr>
        <w:t xml:space="preserve"> округу </w:t>
      </w:r>
      <w:r>
        <w:rPr>
          <w:rFonts w:eastAsiaTheme="minorHAnsi"/>
          <w:lang w:val="uk-UA" w:eastAsia="en-US"/>
        </w:rPr>
        <w:t>Новоборівської селищної ради Хорошівськ</w:t>
      </w:r>
      <w:r w:rsidR="006E2D9A">
        <w:rPr>
          <w:rFonts w:eastAsiaTheme="minorHAnsi"/>
          <w:lang w:val="uk-UA" w:eastAsia="en-US"/>
        </w:rPr>
        <w:t>ого району Житомирської області</w:t>
      </w:r>
      <w:r w:rsidR="006E2D9A" w:rsidRPr="006E2D9A">
        <w:rPr>
          <w:rFonts w:eastAsiaTheme="minorHAnsi"/>
          <w:lang w:val="uk-UA" w:eastAsia="en-US"/>
        </w:rPr>
        <w:t xml:space="preserve"> </w:t>
      </w:r>
      <w:r w:rsidR="006E2D9A">
        <w:rPr>
          <w:rFonts w:eastAsiaTheme="minorHAnsi"/>
          <w:lang w:val="uk-UA" w:eastAsia="en-US"/>
        </w:rPr>
        <w:t>(с. Небіж, та с. Краснорічка)</w:t>
      </w:r>
    </w:p>
    <w:p w14:paraId="1D8B4611" w14:textId="3FE55D17" w:rsidR="00DA0C85" w:rsidRDefault="00DA0C85" w:rsidP="006E2D9A">
      <w:pPr>
        <w:ind w:firstLine="567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1.4 0,1068 га., які розташовані в межах населених пунктів </w:t>
      </w:r>
      <w:proofErr w:type="spellStart"/>
      <w:r w:rsidR="006E2D9A">
        <w:rPr>
          <w:rFonts w:eastAsiaTheme="minorHAnsi"/>
          <w:lang w:val="uk-UA" w:eastAsia="en-US"/>
        </w:rPr>
        <w:t>Кропивнянського</w:t>
      </w:r>
      <w:proofErr w:type="spellEnd"/>
      <w:r w:rsidR="006E2D9A">
        <w:rPr>
          <w:rFonts w:eastAsiaTheme="minorHAnsi"/>
          <w:lang w:val="uk-UA" w:eastAsia="en-US"/>
        </w:rPr>
        <w:t xml:space="preserve"> </w:t>
      </w:r>
      <w:proofErr w:type="spellStart"/>
      <w:r w:rsidR="006E2D9A">
        <w:rPr>
          <w:rFonts w:eastAsiaTheme="minorHAnsi"/>
          <w:lang w:val="uk-UA" w:eastAsia="en-US"/>
        </w:rPr>
        <w:t>старостинського</w:t>
      </w:r>
      <w:proofErr w:type="spellEnd"/>
      <w:r w:rsidR="006E2D9A">
        <w:rPr>
          <w:rFonts w:eastAsiaTheme="minorHAnsi"/>
          <w:lang w:val="uk-UA" w:eastAsia="en-US"/>
        </w:rPr>
        <w:t xml:space="preserve"> округу </w:t>
      </w:r>
      <w:r>
        <w:rPr>
          <w:rFonts w:eastAsiaTheme="minorHAnsi"/>
          <w:lang w:val="uk-UA" w:eastAsia="en-US"/>
        </w:rPr>
        <w:t>Новоборівської селищної ради Хорошівськ</w:t>
      </w:r>
      <w:r w:rsidR="006E2D9A">
        <w:rPr>
          <w:rFonts w:eastAsiaTheme="minorHAnsi"/>
          <w:lang w:val="uk-UA" w:eastAsia="en-US"/>
        </w:rPr>
        <w:t>ого району Житомирської області</w:t>
      </w:r>
      <w:r w:rsidR="006E2D9A" w:rsidRPr="006E2D9A">
        <w:rPr>
          <w:rFonts w:eastAsiaTheme="minorHAnsi"/>
          <w:lang w:val="uk-UA" w:eastAsia="en-US"/>
        </w:rPr>
        <w:t xml:space="preserve"> </w:t>
      </w:r>
      <w:r w:rsidR="006E2D9A">
        <w:rPr>
          <w:rFonts w:eastAsiaTheme="minorHAnsi"/>
          <w:lang w:val="uk-UA" w:eastAsia="en-US"/>
        </w:rPr>
        <w:t>(с. Кропивня, та с. Рудня-Гацьківка та Луковець)</w:t>
      </w:r>
    </w:p>
    <w:p w14:paraId="2EFEAC4B" w14:textId="1A7AA39D" w:rsidR="00DA0C85" w:rsidRDefault="003B2879" w:rsidP="002B3CCB">
      <w:pPr>
        <w:pStyle w:val="a3"/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jc w:val="both"/>
        <w:rPr>
          <w:rFonts w:eastAsiaTheme="minorHAnsi"/>
          <w:lang w:val="uk-UA" w:eastAsia="en-US"/>
        </w:rPr>
      </w:pPr>
      <w:r w:rsidRPr="00204AFA">
        <w:rPr>
          <w:rFonts w:eastAsiaTheme="minorHAnsi"/>
          <w:lang w:val="uk-UA" w:eastAsia="en-US"/>
        </w:rPr>
        <w:lastRenderedPageBreak/>
        <w:t xml:space="preserve">Надати дозвіл </w:t>
      </w:r>
      <w:r w:rsidR="00FA6394">
        <w:rPr>
          <w:rFonts w:eastAsiaTheme="minorHAnsi"/>
          <w:lang w:val="uk-UA" w:eastAsia="en-US"/>
        </w:rPr>
        <w:t>АТ</w:t>
      </w:r>
      <w:r w:rsidR="0011678D">
        <w:rPr>
          <w:rFonts w:eastAsiaTheme="minorHAnsi"/>
          <w:lang w:val="uk-UA" w:eastAsia="en-US"/>
        </w:rPr>
        <w:t xml:space="preserve"> </w:t>
      </w:r>
      <w:r w:rsidR="00FA6394">
        <w:rPr>
          <w:rFonts w:eastAsiaTheme="minorHAnsi"/>
          <w:lang w:val="uk-UA" w:eastAsia="en-US"/>
        </w:rPr>
        <w:t>”</w:t>
      </w:r>
      <w:proofErr w:type="spellStart"/>
      <w:r w:rsidR="0011678D">
        <w:rPr>
          <w:rFonts w:eastAsiaTheme="minorHAnsi"/>
          <w:lang w:val="uk-UA" w:eastAsia="en-US"/>
        </w:rPr>
        <w:t>Житомиробленерго</w:t>
      </w:r>
      <w:proofErr w:type="spellEnd"/>
      <w:r w:rsidR="0011678D">
        <w:rPr>
          <w:rFonts w:eastAsiaTheme="minorHAnsi"/>
          <w:lang w:val="uk-UA" w:eastAsia="en-US"/>
        </w:rPr>
        <w:t xml:space="preserve">” </w:t>
      </w:r>
      <w:r w:rsidR="00B13E55" w:rsidRPr="00204AFA">
        <w:rPr>
          <w:rFonts w:eastAsiaTheme="minorHAnsi"/>
          <w:lang w:val="uk-UA" w:eastAsia="en-US"/>
        </w:rPr>
        <w:t>на укл</w:t>
      </w:r>
      <w:r w:rsidR="0011678D">
        <w:rPr>
          <w:rFonts w:eastAsiaTheme="minorHAnsi"/>
          <w:lang w:val="uk-UA" w:eastAsia="en-US"/>
        </w:rPr>
        <w:t>адання договору оренди земельних ділянок</w:t>
      </w:r>
      <w:r w:rsidR="00D020EC">
        <w:rPr>
          <w:rFonts w:eastAsiaTheme="minorHAnsi"/>
          <w:lang w:val="uk-UA" w:eastAsia="en-US"/>
        </w:rPr>
        <w:t xml:space="preserve"> </w:t>
      </w:r>
      <w:r w:rsidR="00326EC1">
        <w:rPr>
          <w:rFonts w:eastAsiaTheme="minorHAnsi"/>
          <w:lang w:val="uk-UA" w:eastAsia="en-US"/>
        </w:rPr>
        <w:t>д</w:t>
      </w:r>
      <w:r w:rsidR="00326EC1" w:rsidRPr="004032EB">
        <w:rPr>
          <w:rFonts w:eastAsiaTheme="minorHAnsi"/>
          <w:lang w:val="uk-UA" w:eastAsia="en-US"/>
        </w:rPr>
        <w:t>ля</w:t>
      </w:r>
      <w:r w:rsidR="00326EC1">
        <w:rPr>
          <w:rFonts w:eastAsiaTheme="minorHAnsi"/>
          <w:lang w:val="uk-UA" w:eastAsia="en-US"/>
        </w:rPr>
        <w:t xml:space="preserve"> розміщення</w:t>
      </w:r>
      <w:r w:rsidR="00326EC1" w:rsidRPr="00204AFA">
        <w:rPr>
          <w:rFonts w:eastAsiaTheme="minorHAnsi"/>
          <w:lang w:val="uk-UA" w:eastAsia="en-US"/>
        </w:rPr>
        <w:t>,</w:t>
      </w:r>
      <w:r w:rsidR="00326EC1">
        <w:rPr>
          <w:rFonts w:eastAsiaTheme="minorHAnsi"/>
          <w:lang w:val="uk-UA" w:eastAsia="en-US"/>
        </w:rPr>
        <w:t xml:space="preserve"> будівництва, експлуатації та обслуговування будівель і споруд об’єктів передачі електричної та теплової енергії (КОД КВЦПЗ 14.02)</w:t>
      </w:r>
      <w:r w:rsidR="0011678D">
        <w:rPr>
          <w:rFonts w:eastAsiaTheme="minorHAnsi"/>
          <w:lang w:val="uk-UA" w:eastAsia="en-US"/>
        </w:rPr>
        <w:t xml:space="preserve"> загальною</w:t>
      </w:r>
      <w:r w:rsidR="00B13E55" w:rsidRPr="00204AFA">
        <w:rPr>
          <w:rFonts w:eastAsiaTheme="minorHAnsi"/>
          <w:lang w:val="uk-UA" w:eastAsia="en-US"/>
        </w:rPr>
        <w:t xml:space="preserve"> площею</w:t>
      </w:r>
      <w:r w:rsidR="00DA0C85">
        <w:rPr>
          <w:rFonts w:eastAsiaTheme="minorHAnsi"/>
          <w:lang w:val="uk-UA" w:eastAsia="en-US"/>
        </w:rPr>
        <w:t>:</w:t>
      </w:r>
    </w:p>
    <w:p w14:paraId="3E698D1C" w14:textId="1D8C7159" w:rsidR="004032EB" w:rsidRPr="00972E4D" w:rsidRDefault="00972E4D" w:rsidP="00972E4D">
      <w:pPr>
        <w:tabs>
          <w:tab w:val="left" w:pos="851"/>
        </w:tabs>
        <w:spacing w:line="276" w:lineRule="auto"/>
        <w:ind w:firstLine="567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2.1 </w:t>
      </w:r>
      <w:r w:rsidR="00814302" w:rsidRPr="00972E4D">
        <w:rPr>
          <w:rFonts w:eastAsiaTheme="minorHAnsi"/>
          <w:lang w:val="uk-UA" w:eastAsia="en-US"/>
        </w:rPr>
        <w:t xml:space="preserve">0,0567 </w:t>
      </w:r>
      <w:r w:rsidR="00B13E55" w:rsidRPr="00972E4D">
        <w:rPr>
          <w:rFonts w:eastAsiaTheme="minorHAnsi"/>
          <w:lang w:val="uk-UA" w:eastAsia="en-US"/>
        </w:rPr>
        <w:t xml:space="preserve">га., </w:t>
      </w:r>
      <w:r w:rsidR="002907CB" w:rsidRPr="002907CB">
        <w:rPr>
          <w:rFonts w:eastAsiaTheme="minorHAnsi"/>
          <w:lang w:val="uk-UA" w:eastAsia="en-US"/>
        </w:rPr>
        <w:t xml:space="preserve">які розташовані в межах населених пунктів </w:t>
      </w:r>
      <w:proofErr w:type="spellStart"/>
      <w:r w:rsidR="002907CB" w:rsidRPr="002907CB">
        <w:rPr>
          <w:rFonts w:eastAsiaTheme="minorHAnsi"/>
          <w:lang w:val="uk-UA" w:eastAsia="en-US"/>
        </w:rPr>
        <w:t>Фасівського</w:t>
      </w:r>
      <w:proofErr w:type="spellEnd"/>
      <w:r w:rsidR="002907CB" w:rsidRPr="002907CB">
        <w:rPr>
          <w:rFonts w:eastAsiaTheme="minorHAnsi"/>
          <w:lang w:val="uk-UA" w:eastAsia="en-US"/>
        </w:rPr>
        <w:t xml:space="preserve"> </w:t>
      </w:r>
      <w:proofErr w:type="spellStart"/>
      <w:r w:rsidR="002907CB" w:rsidRPr="002907CB">
        <w:rPr>
          <w:rFonts w:eastAsiaTheme="minorHAnsi"/>
          <w:lang w:val="uk-UA" w:eastAsia="en-US"/>
        </w:rPr>
        <w:t>старостинського</w:t>
      </w:r>
      <w:proofErr w:type="spellEnd"/>
      <w:r w:rsidR="002907CB" w:rsidRPr="002907CB">
        <w:rPr>
          <w:rFonts w:eastAsiaTheme="minorHAnsi"/>
          <w:lang w:val="uk-UA" w:eastAsia="en-US"/>
        </w:rPr>
        <w:t xml:space="preserve"> округу Новоборівської селищної ради Хорошівського району Житомирської област</w:t>
      </w:r>
      <w:r w:rsidR="002907CB">
        <w:rPr>
          <w:rFonts w:eastAsiaTheme="minorHAnsi"/>
          <w:lang w:val="uk-UA" w:eastAsia="en-US"/>
        </w:rPr>
        <w:t>і</w:t>
      </w:r>
      <w:r w:rsidR="002907CB" w:rsidRPr="002907CB">
        <w:rPr>
          <w:rFonts w:eastAsiaTheme="minorHAnsi"/>
          <w:lang w:val="uk-UA" w:eastAsia="en-US"/>
        </w:rPr>
        <w:t xml:space="preserve"> </w:t>
      </w:r>
      <w:r w:rsidR="002907CB">
        <w:rPr>
          <w:rFonts w:eastAsiaTheme="minorHAnsi"/>
          <w:lang w:val="uk-UA" w:eastAsia="en-US"/>
        </w:rPr>
        <w:t xml:space="preserve">згідно </w:t>
      </w:r>
      <w:r w:rsidR="002907CB">
        <w:rPr>
          <w:rFonts w:eastAsiaTheme="minorHAnsi"/>
          <w:i/>
          <w:lang w:val="uk-UA" w:eastAsia="en-US"/>
        </w:rPr>
        <w:t>Додатку 1</w:t>
      </w:r>
      <w:r w:rsidR="00906C48" w:rsidRPr="00326EC1">
        <w:rPr>
          <w:rFonts w:eastAsiaTheme="minorHAnsi"/>
          <w:i/>
          <w:lang w:val="uk-UA" w:eastAsia="en-US"/>
        </w:rPr>
        <w:t>.</w:t>
      </w:r>
      <w:r w:rsidR="00EB2FFC" w:rsidRPr="00326EC1">
        <w:rPr>
          <w:rFonts w:eastAsiaTheme="minorHAnsi"/>
          <w:i/>
          <w:lang w:val="uk-UA" w:eastAsia="en-US"/>
        </w:rPr>
        <w:t xml:space="preserve"> </w:t>
      </w:r>
    </w:p>
    <w:p w14:paraId="5942162C" w14:textId="1CB6AB23" w:rsidR="00972E4D" w:rsidRDefault="00972E4D" w:rsidP="00972E4D">
      <w:pPr>
        <w:ind w:firstLine="567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2.2 0,0882 га., </w:t>
      </w:r>
      <w:r w:rsidR="002907CB" w:rsidRPr="002907CB">
        <w:rPr>
          <w:rFonts w:eastAsiaTheme="minorHAnsi"/>
          <w:lang w:val="uk-UA" w:eastAsia="en-US"/>
        </w:rPr>
        <w:t xml:space="preserve">які розташовані в межах населених пунктів </w:t>
      </w:r>
      <w:proofErr w:type="spellStart"/>
      <w:r w:rsidR="002907CB" w:rsidRPr="002907CB">
        <w:rPr>
          <w:rFonts w:eastAsiaTheme="minorHAnsi"/>
          <w:lang w:val="uk-UA" w:eastAsia="en-US"/>
        </w:rPr>
        <w:t>Ягодинського</w:t>
      </w:r>
      <w:proofErr w:type="spellEnd"/>
      <w:r w:rsidR="002907CB" w:rsidRPr="002907CB">
        <w:rPr>
          <w:rFonts w:eastAsiaTheme="minorHAnsi"/>
          <w:lang w:val="uk-UA" w:eastAsia="en-US"/>
        </w:rPr>
        <w:t xml:space="preserve"> </w:t>
      </w:r>
      <w:proofErr w:type="spellStart"/>
      <w:r w:rsidR="002907CB" w:rsidRPr="002907CB">
        <w:rPr>
          <w:rFonts w:eastAsiaTheme="minorHAnsi"/>
          <w:lang w:val="uk-UA" w:eastAsia="en-US"/>
        </w:rPr>
        <w:t>старостинського</w:t>
      </w:r>
      <w:proofErr w:type="spellEnd"/>
      <w:r w:rsidR="002907CB" w:rsidRPr="002907CB">
        <w:rPr>
          <w:rFonts w:eastAsiaTheme="minorHAnsi"/>
          <w:lang w:val="uk-UA" w:eastAsia="en-US"/>
        </w:rPr>
        <w:t xml:space="preserve"> округу Новоборівської селищної ради Хорошівського району Житомирської області </w:t>
      </w:r>
      <w:r w:rsidR="002907CB">
        <w:rPr>
          <w:rFonts w:eastAsiaTheme="minorHAnsi"/>
          <w:lang w:val="uk-UA" w:eastAsia="en-US"/>
        </w:rPr>
        <w:t xml:space="preserve">згідно </w:t>
      </w:r>
      <w:r w:rsidR="002907CB">
        <w:rPr>
          <w:rFonts w:eastAsiaTheme="minorHAnsi"/>
          <w:i/>
          <w:lang w:val="uk-UA" w:eastAsia="en-US"/>
        </w:rPr>
        <w:t>Додат</w:t>
      </w:r>
      <w:r w:rsidR="00326EC1" w:rsidRPr="00326EC1">
        <w:rPr>
          <w:rFonts w:eastAsiaTheme="minorHAnsi"/>
          <w:i/>
          <w:lang w:val="uk-UA" w:eastAsia="en-US"/>
        </w:rPr>
        <w:t>к</w:t>
      </w:r>
      <w:r w:rsidR="002907CB">
        <w:rPr>
          <w:rFonts w:eastAsiaTheme="minorHAnsi"/>
          <w:i/>
          <w:lang w:val="uk-UA" w:eastAsia="en-US"/>
        </w:rPr>
        <w:t>у 2</w:t>
      </w:r>
      <w:r w:rsidRPr="00326EC1">
        <w:rPr>
          <w:rFonts w:eastAsiaTheme="minorHAnsi"/>
          <w:i/>
          <w:lang w:val="uk-UA" w:eastAsia="en-US"/>
        </w:rPr>
        <w:t>.</w:t>
      </w:r>
    </w:p>
    <w:p w14:paraId="51DDA44E" w14:textId="629BFD9D" w:rsidR="00972E4D" w:rsidRDefault="00972E4D" w:rsidP="00972E4D">
      <w:pPr>
        <w:ind w:firstLine="567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2.3 0,0295 га., </w:t>
      </w:r>
      <w:r w:rsidR="002907CB">
        <w:rPr>
          <w:rFonts w:eastAsiaTheme="minorHAnsi"/>
          <w:lang w:val="uk-UA" w:eastAsia="en-US"/>
        </w:rPr>
        <w:t xml:space="preserve">які розташовані в межах населених пунктів </w:t>
      </w:r>
      <w:proofErr w:type="spellStart"/>
      <w:r w:rsidR="002907CB">
        <w:rPr>
          <w:rFonts w:eastAsiaTheme="minorHAnsi"/>
          <w:lang w:val="uk-UA" w:eastAsia="en-US"/>
        </w:rPr>
        <w:t>Небіз</w:t>
      </w:r>
      <w:r w:rsidR="00C27764">
        <w:rPr>
          <w:rFonts w:eastAsiaTheme="minorHAnsi"/>
          <w:lang w:val="uk-UA" w:eastAsia="en-US"/>
        </w:rPr>
        <w:t>ь</w:t>
      </w:r>
      <w:r w:rsidR="002907CB">
        <w:rPr>
          <w:rFonts w:eastAsiaTheme="minorHAnsi"/>
          <w:lang w:val="uk-UA" w:eastAsia="en-US"/>
        </w:rPr>
        <w:t>кого</w:t>
      </w:r>
      <w:proofErr w:type="spellEnd"/>
      <w:r w:rsidR="002907CB">
        <w:rPr>
          <w:rFonts w:eastAsiaTheme="minorHAnsi"/>
          <w:lang w:val="uk-UA" w:eastAsia="en-US"/>
        </w:rPr>
        <w:t xml:space="preserve"> </w:t>
      </w:r>
      <w:proofErr w:type="spellStart"/>
      <w:r w:rsidR="002907CB">
        <w:rPr>
          <w:rFonts w:eastAsiaTheme="minorHAnsi"/>
          <w:lang w:val="uk-UA" w:eastAsia="en-US"/>
        </w:rPr>
        <w:t>старостинського</w:t>
      </w:r>
      <w:proofErr w:type="spellEnd"/>
      <w:r w:rsidR="002907CB">
        <w:rPr>
          <w:rFonts w:eastAsiaTheme="minorHAnsi"/>
          <w:lang w:val="uk-UA" w:eastAsia="en-US"/>
        </w:rPr>
        <w:t xml:space="preserve"> округу Новоборівської селищної ради Хорошівського району Житомирської області</w:t>
      </w:r>
      <w:r w:rsidR="00326EC1">
        <w:rPr>
          <w:rFonts w:eastAsiaTheme="minorHAnsi"/>
          <w:lang w:val="uk-UA" w:eastAsia="en-US"/>
        </w:rPr>
        <w:t xml:space="preserve">               </w:t>
      </w:r>
      <w:r w:rsidR="002907CB">
        <w:rPr>
          <w:rFonts w:eastAsiaTheme="minorHAnsi"/>
          <w:lang w:val="uk-UA" w:eastAsia="en-US"/>
        </w:rPr>
        <w:t xml:space="preserve">згідно </w:t>
      </w:r>
      <w:r w:rsidR="002907CB">
        <w:rPr>
          <w:rFonts w:eastAsiaTheme="minorHAnsi"/>
          <w:i/>
          <w:lang w:val="uk-UA" w:eastAsia="en-US"/>
        </w:rPr>
        <w:t>Додат</w:t>
      </w:r>
      <w:r w:rsidR="00326EC1" w:rsidRPr="00326EC1">
        <w:rPr>
          <w:rFonts w:eastAsiaTheme="minorHAnsi"/>
          <w:i/>
          <w:lang w:val="uk-UA" w:eastAsia="en-US"/>
        </w:rPr>
        <w:t>к</w:t>
      </w:r>
      <w:r w:rsidR="002907CB">
        <w:rPr>
          <w:rFonts w:eastAsiaTheme="minorHAnsi"/>
          <w:i/>
          <w:lang w:val="uk-UA" w:eastAsia="en-US"/>
        </w:rPr>
        <w:t>у 3</w:t>
      </w:r>
      <w:r w:rsidRPr="00326EC1">
        <w:rPr>
          <w:rFonts w:eastAsiaTheme="minorHAnsi"/>
          <w:i/>
          <w:lang w:val="uk-UA" w:eastAsia="en-US"/>
        </w:rPr>
        <w:t>.</w:t>
      </w:r>
    </w:p>
    <w:p w14:paraId="6D369093" w14:textId="31A7CE52" w:rsidR="00972E4D" w:rsidRDefault="00972E4D" w:rsidP="00972E4D">
      <w:pPr>
        <w:ind w:firstLine="567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2.4 0,1068 га., </w:t>
      </w:r>
      <w:r w:rsidR="002907CB" w:rsidRPr="002907CB">
        <w:rPr>
          <w:rFonts w:eastAsiaTheme="minorHAnsi"/>
          <w:lang w:val="uk-UA" w:eastAsia="en-US"/>
        </w:rPr>
        <w:t xml:space="preserve">які розташовані в межах населених пунктів </w:t>
      </w:r>
      <w:proofErr w:type="spellStart"/>
      <w:r w:rsidR="002907CB" w:rsidRPr="002907CB">
        <w:rPr>
          <w:rFonts w:eastAsiaTheme="minorHAnsi"/>
          <w:lang w:val="uk-UA" w:eastAsia="en-US"/>
        </w:rPr>
        <w:t>Кропивнянського</w:t>
      </w:r>
      <w:proofErr w:type="spellEnd"/>
      <w:r w:rsidR="002907CB" w:rsidRPr="002907CB">
        <w:rPr>
          <w:rFonts w:eastAsiaTheme="minorHAnsi"/>
          <w:lang w:val="uk-UA" w:eastAsia="en-US"/>
        </w:rPr>
        <w:t xml:space="preserve"> </w:t>
      </w:r>
      <w:proofErr w:type="spellStart"/>
      <w:r w:rsidR="002907CB" w:rsidRPr="002907CB">
        <w:rPr>
          <w:rFonts w:eastAsiaTheme="minorHAnsi"/>
          <w:lang w:val="uk-UA" w:eastAsia="en-US"/>
        </w:rPr>
        <w:t>старостинського</w:t>
      </w:r>
      <w:proofErr w:type="spellEnd"/>
      <w:r w:rsidR="002907CB" w:rsidRPr="002907CB">
        <w:rPr>
          <w:rFonts w:eastAsiaTheme="minorHAnsi"/>
          <w:lang w:val="uk-UA" w:eastAsia="en-US"/>
        </w:rPr>
        <w:t xml:space="preserve"> округу Новоборівської селищної ради Хорошівського району Житомирської області </w:t>
      </w:r>
      <w:r w:rsidR="002907CB">
        <w:rPr>
          <w:rFonts w:eastAsiaTheme="minorHAnsi"/>
          <w:lang w:val="uk-UA" w:eastAsia="en-US"/>
        </w:rPr>
        <w:t xml:space="preserve">згідно </w:t>
      </w:r>
      <w:r w:rsidR="002907CB">
        <w:rPr>
          <w:rFonts w:eastAsiaTheme="minorHAnsi"/>
          <w:i/>
          <w:lang w:val="uk-UA" w:eastAsia="en-US"/>
        </w:rPr>
        <w:t>Додат</w:t>
      </w:r>
      <w:r w:rsidR="00326EC1" w:rsidRPr="00326EC1">
        <w:rPr>
          <w:rFonts w:eastAsiaTheme="minorHAnsi"/>
          <w:i/>
          <w:lang w:val="uk-UA" w:eastAsia="en-US"/>
        </w:rPr>
        <w:t>к</w:t>
      </w:r>
      <w:r w:rsidR="002907CB">
        <w:rPr>
          <w:rFonts w:eastAsiaTheme="minorHAnsi"/>
          <w:i/>
          <w:lang w:val="uk-UA" w:eastAsia="en-US"/>
        </w:rPr>
        <w:t>у 4</w:t>
      </w:r>
      <w:r w:rsidRPr="00326EC1">
        <w:rPr>
          <w:rFonts w:eastAsiaTheme="minorHAnsi"/>
          <w:i/>
          <w:lang w:val="uk-UA" w:eastAsia="en-US"/>
        </w:rPr>
        <w:t>.</w:t>
      </w:r>
    </w:p>
    <w:p w14:paraId="414C6481" w14:textId="02A37635" w:rsidR="00906C48" w:rsidRDefault="00906C48" w:rsidP="00972E4D">
      <w:pPr>
        <w:ind w:firstLine="567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3. Встановити термін оренди земельних ділянок строком на 49 (сорок дев’ять) років.</w:t>
      </w:r>
    </w:p>
    <w:p w14:paraId="5758BEFB" w14:textId="6B20B450" w:rsidR="00906C48" w:rsidRDefault="00906C48" w:rsidP="00972E4D">
      <w:pPr>
        <w:ind w:firstLine="567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 Встановити орендну плату за користування земельними ділянками в розмірі 8% (вісім відсотків) від нормативної грошової оцінки земельних ділянок з урахуванням індексації.</w:t>
      </w:r>
    </w:p>
    <w:p w14:paraId="44DCF145" w14:textId="55A07214" w:rsidR="00906C48" w:rsidRDefault="00906C48" w:rsidP="00972E4D">
      <w:pPr>
        <w:ind w:firstLine="567"/>
        <w:jc w:val="both"/>
        <w:rPr>
          <w:lang w:val="uk-UA"/>
        </w:rPr>
      </w:pPr>
      <w:r>
        <w:rPr>
          <w:rFonts w:eastAsiaTheme="minorHAnsi"/>
          <w:lang w:val="uk-UA" w:eastAsia="en-US"/>
        </w:rPr>
        <w:t xml:space="preserve">5 Уповноважити голову Новоборівської селищної ради Рудюка Г.Л. укласти з </w:t>
      </w:r>
      <w:r w:rsidR="00717755">
        <w:rPr>
          <w:rFonts w:eastAsiaTheme="minorHAnsi"/>
          <w:lang w:val="uk-UA" w:eastAsia="en-US"/>
        </w:rPr>
        <w:t xml:space="preserve">                    </w:t>
      </w:r>
      <w:r w:rsidRPr="00906C48">
        <w:rPr>
          <w:lang w:val="uk-UA"/>
        </w:rPr>
        <w:t>АТ ”</w:t>
      </w:r>
      <w:proofErr w:type="spellStart"/>
      <w:r w:rsidRPr="00906C48">
        <w:rPr>
          <w:lang w:val="uk-UA"/>
        </w:rPr>
        <w:t>Житомиробленерго</w:t>
      </w:r>
      <w:proofErr w:type="spellEnd"/>
      <w:r w:rsidRPr="00906C48">
        <w:rPr>
          <w:lang w:val="uk-UA"/>
        </w:rPr>
        <w:t>”</w:t>
      </w:r>
      <w:r>
        <w:rPr>
          <w:lang w:val="uk-UA"/>
        </w:rPr>
        <w:t xml:space="preserve"> договори оренди на вищезазначені земельні ділянки.</w:t>
      </w:r>
    </w:p>
    <w:p w14:paraId="586C42ED" w14:textId="518AD1D3" w:rsidR="00906C48" w:rsidRDefault="00906C48" w:rsidP="00972E4D">
      <w:pPr>
        <w:ind w:firstLine="567"/>
        <w:jc w:val="both"/>
        <w:rPr>
          <w:rFonts w:eastAsiaTheme="minorHAnsi"/>
          <w:lang w:val="uk-UA" w:eastAsia="en-US"/>
        </w:rPr>
      </w:pPr>
      <w:r>
        <w:rPr>
          <w:lang w:val="uk-UA"/>
        </w:rPr>
        <w:t>6. Землевпоряднику Новоборівської селищної ради внести відпові</w:t>
      </w:r>
      <w:r w:rsidR="00717755">
        <w:rPr>
          <w:lang w:val="uk-UA"/>
        </w:rPr>
        <w:t>дні зміни до земельно-облікових та планово-картографічних матеріалів.</w:t>
      </w:r>
    </w:p>
    <w:p w14:paraId="39E2B4F6" w14:textId="77777777" w:rsidR="00EE58F3" w:rsidRDefault="00EE58F3" w:rsidP="00717755">
      <w:pPr>
        <w:tabs>
          <w:tab w:val="left" w:pos="720"/>
        </w:tabs>
        <w:jc w:val="both"/>
        <w:rPr>
          <w:b/>
          <w:lang w:val="uk-UA"/>
        </w:rPr>
      </w:pPr>
    </w:p>
    <w:p w14:paraId="07454EB9" w14:textId="77777777" w:rsidR="00717755" w:rsidRPr="00204AFA" w:rsidRDefault="00717755" w:rsidP="00717755">
      <w:pPr>
        <w:tabs>
          <w:tab w:val="left" w:pos="720"/>
        </w:tabs>
        <w:jc w:val="both"/>
        <w:rPr>
          <w:b/>
          <w:lang w:val="uk-UA"/>
        </w:rPr>
      </w:pPr>
    </w:p>
    <w:p w14:paraId="4BD5D2D0" w14:textId="77777777" w:rsidR="005F16A4" w:rsidRPr="00204AFA" w:rsidRDefault="005F16A4" w:rsidP="00575873">
      <w:pPr>
        <w:tabs>
          <w:tab w:val="left" w:pos="720"/>
        </w:tabs>
        <w:ind w:firstLine="567"/>
        <w:jc w:val="both"/>
        <w:rPr>
          <w:b/>
          <w:lang w:val="uk-UA"/>
        </w:rPr>
      </w:pPr>
    </w:p>
    <w:p w14:paraId="65055E9C" w14:textId="021A57B7" w:rsidR="00C61D58" w:rsidRDefault="00EB65C2" w:rsidP="006C0008">
      <w:pPr>
        <w:jc w:val="center"/>
        <w:rPr>
          <w:b/>
        </w:rPr>
      </w:pPr>
      <w:r w:rsidRPr="00204AFA">
        <w:rPr>
          <w:b/>
        </w:rPr>
        <w:t xml:space="preserve">Селищний голова            </w:t>
      </w:r>
      <w:r w:rsidR="0090437C" w:rsidRPr="00204AFA">
        <w:rPr>
          <w:b/>
          <w:lang w:val="uk-UA"/>
        </w:rPr>
        <w:t xml:space="preserve">                    </w:t>
      </w:r>
      <w:r w:rsidRPr="00204AFA">
        <w:rPr>
          <w:b/>
        </w:rPr>
        <w:t xml:space="preserve">                       Г.Л.Рудюк</w:t>
      </w:r>
    </w:p>
    <w:p w14:paraId="47A3BB08" w14:textId="0589C09E" w:rsidR="00F77BD2" w:rsidRDefault="00F77BD2">
      <w:pPr>
        <w:spacing w:after="160" w:line="259" w:lineRule="auto"/>
        <w:rPr>
          <w:b/>
        </w:rPr>
      </w:pPr>
      <w:bookmarkStart w:id="0" w:name="_GoBack"/>
      <w:bookmarkEnd w:id="0"/>
    </w:p>
    <w:sectPr w:rsidR="00F77BD2" w:rsidSect="00FE02DD">
      <w:footerReference w:type="default" r:id="rId8"/>
      <w:pgSz w:w="11906" w:h="16838"/>
      <w:pgMar w:top="57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1AA23" w14:textId="77777777" w:rsidR="00C05776" w:rsidRDefault="00C05776" w:rsidP="001F0C98">
      <w:r>
        <w:separator/>
      </w:r>
    </w:p>
  </w:endnote>
  <w:endnote w:type="continuationSeparator" w:id="0">
    <w:p w14:paraId="485405E2" w14:textId="77777777" w:rsidR="00C05776" w:rsidRDefault="00C05776" w:rsidP="001F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29E95" w14:textId="31A91C6B" w:rsidR="00E6492F" w:rsidRPr="001F0C98" w:rsidRDefault="00E6492F" w:rsidP="004032EB">
    <w:pPr>
      <w:pStyle w:val="a7"/>
      <w:rPr>
        <w:sz w:val="16"/>
        <w:lang w:val="uk-UA"/>
      </w:rPr>
    </w:pPr>
    <w:r>
      <w:rPr>
        <w:sz w:val="16"/>
        <w:lang w:val="uk-UA"/>
      </w:rPr>
      <w:t>Боровський 9 51 89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5D029B" w14:textId="77777777" w:rsidR="00C05776" w:rsidRDefault="00C05776" w:rsidP="001F0C98">
      <w:r>
        <w:separator/>
      </w:r>
    </w:p>
  </w:footnote>
  <w:footnote w:type="continuationSeparator" w:id="0">
    <w:p w14:paraId="03C3F1BD" w14:textId="77777777" w:rsidR="00C05776" w:rsidRDefault="00C05776" w:rsidP="001F0C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030BE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D3646D2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1450824"/>
    <w:multiLevelType w:val="multilevel"/>
    <w:tmpl w:val="EDA6A0D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3" w15:restartNumberingAfterBreak="0">
    <w:nsid w:val="326B7F55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BD33FDD"/>
    <w:multiLevelType w:val="multilevel"/>
    <w:tmpl w:val="EDA6A0D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5" w15:restartNumberingAfterBreak="0">
    <w:nsid w:val="5892345B"/>
    <w:multiLevelType w:val="hybridMultilevel"/>
    <w:tmpl w:val="0188FF80"/>
    <w:lvl w:ilvl="0" w:tplc="C9E04E8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5D222FD0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45023B3"/>
    <w:multiLevelType w:val="multilevel"/>
    <w:tmpl w:val="EDA6A0D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8" w15:restartNumberingAfterBreak="0">
    <w:nsid w:val="67741955"/>
    <w:multiLevelType w:val="multilevel"/>
    <w:tmpl w:val="EDA6A0D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9" w15:restartNumberingAfterBreak="0">
    <w:nsid w:val="7222507D"/>
    <w:multiLevelType w:val="multilevel"/>
    <w:tmpl w:val="EDA6A0D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8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D58"/>
    <w:rsid w:val="00026558"/>
    <w:rsid w:val="000622E6"/>
    <w:rsid w:val="00073268"/>
    <w:rsid w:val="00083B7D"/>
    <w:rsid w:val="000E10AF"/>
    <w:rsid w:val="000E6A41"/>
    <w:rsid w:val="0011678D"/>
    <w:rsid w:val="00174747"/>
    <w:rsid w:val="001847F4"/>
    <w:rsid w:val="001C24CF"/>
    <w:rsid w:val="001F0C98"/>
    <w:rsid w:val="00204AFA"/>
    <w:rsid w:val="00205216"/>
    <w:rsid w:val="00223BC1"/>
    <w:rsid w:val="00227FB4"/>
    <w:rsid w:val="0027052F"/>
    <w:rsid w:val="002907CB"/>
    <w:rsid w:val="00297BCF"/>
    <w:rsid w:val="002B3CCB"/>
    <w:rsid w:val="002E3AB3"/>
    <w:rsid w:val="00314E61"/>
    <w:rsid w:val="00315A57"/>
    <w:rsid w:val="00326EC1"/>
    <w:rsid w:val="0035379E"/>
    <w:rsid w:val="0037207F"/>
    <w:rsid w:val="003B2879"/>
    <w:rsid w:val="003F4FE6"/>
    <w:rsid w:val="004032EB"/>
    <w:rsid w:val="0041055D"/>
    <w:rsid w:val="00426644"/>
    <w:rsid w:val="00430318"/>
    <w:rsid w:val="00492206"/>
    <w:rsid w:val="004A3BA7"/>
    <w:rsid w:val="004B4702"/>
    <w:rsid w:val="004B6633"/>
    <w:rsid w:val="004E2437"/>
    <w:rsid w:val="004E5498"/>
    <w:rsid w:val="005501FC"/>
    <w:rsid w:val="00553DA9"/>
    <w:rsid w:val="005622A8"/>
    <w:rsid w:val="00575873"/>
    <w:rsid w:val="00594F20"/>
    <w:rsid w:val="005C6BCB"/>
    <w:rsid w:val="005D7454"/>
    <w:rsid w:val="005F16A4"/>
    <w:rsid w:val="005F17F1"/>
    <w:rsid w:val="00616AB0"/>
    <w:rsid w:val="00633E15"/>
    <w:rsid w:val="00642523"/>
    <w:rsid w:val="00652399"/>
    <w:rsid w:val="00664861"/>
    <w:rsid w:val="00684E33"/>
    <w:rsid w:val="006C0008"/>
    <w:rsid w:val="006C2392"/>
    <w:rsid w:val="006C5A32"/>
    <w:rsid w:val="006E2D9A"/>
    <w:rsid w:val="00717755"/>
    <w:rsid w:val="00727126"/>
    <w:rsid w:val="00737B38"/>
    <w:rsid w:val="00767938"/>
    <w:rsid w:val="00791856"/>
    <w:rsid w:val="007B1739"/>
    <w:rsid w:val="007B2AC0"/>
    <w:rsid w:val="007D0678"/>
    <w:rsid w:val="007E367A"/>
    <w:rsid w:val="00814302"/>
    <w:rsid w:val="008169BB"/>
    <w:rsid w:val="00850250"/>
    <w:rsid w:val="008531FD"/>
    <w:rsid w:val="00853325"/>
    <w:rsid w:val="008B5E7A"/>
    <w:rsid w:val="008C343D"/>
    <w:rsid w:val="008C62E8"/>
    <w:rsid w:val="008E4A3C"/>
    <w:rsid w:val="008F4A74"/>
    <w:rsid w:val="0090437C"/>
    <w:rsid w:val="00906C48"/>
    <w:rsid w:val="00910803"/>
    <w:rsid w:val="0095019F"/>
    <w:rsid w:val="009726A2"/>
    <w:rsid w:val="00972E4D"/>
    <w:rsid w:val="009758B8"/>
    <w:rsid w:val="00A31C77"/>
    <w:rsid w:val="00A548F0"/>
    <w:rsid w:val="00A639E4"/>
    <w:rsid w:val="00A71E74"/>
    <w:rsid w:val="00AB4C58"/>
    <w:rsid w:val="00AD6383"/>
    <w:rsid w:val="00AE01DF"/>
    <w:rsid w:val="00B00818"/>
    <w:rsid w:val="00B13E55"/>
    <w:rsid w:val="00B951C3"/>
    <w:rsid w:val="00BB3A1F"/>
    <w:rsid w:val="00BB46B3"/>
    <w:rsid w:val="00C05776"/>
    <w:rsid w:val="00C27764"/>
    <w:rsid w:val="00C61D58"/>
    <w:rsid w:val="00C82D67"/>
    <w:rsid w:val="00C91929"/>
    <w:rsid w:val="00CA128F"/>
    <w:rsid w:val="00CE1052"/>
    <w:rsid w:val="00CE4CA8"/>
    <w:rsid w:val="00D020EC"/>
    <w:rsid w:val="00D67F53"/>
    <w:rsid w:val="00DA0C85"/>
    <w:rsid w:val="00DB6D37"/>
    <w:rsid w:val="00E4767F"/>
    <w:rsid w:val="00E54DB9"/>
    <w:rsid w:val="00E6492F"/>
    <w:rsid w:val="00E77EE2"/>
    <w:rsid w:val="00EB2FFC"/>
    <w:rsid w:val="00EB3FBB"/>
    <w:rsid w:val="00EB65C2"/>
    <w:rsid w:val="00EC7327"/>
    <w:rsid w:val="00EE2B50"/>
    <w:rsid w:val="00EE58F3"/>
    <w:rsid w:val="00F21DF3"/>
    <w:rsid w:val="00F53B23"/>
    <w:rsid w:val="00F71BBB"/>
    <w:rsid w:val="00F7647B"/>
    <w:rsid w:val="00F77BD2"/>
    <w:rsid w:val="00F91541"/>
    <w:rsid w:val="00FA6394"/>
    <w:rsid w:val="00FB0DA3"/>
    <w:rsid w:val="00FE02DD"/>
    <w:rsid w:val="00FE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37778"/>
  <w15:chartTrackingRefBased/>
  <w15:docId w15:val="{6C80FEB1-43B5-49E2-B938-D7B987529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1D58"/>
    <w:pPr>
      <w:ind w:left="720"/>
      <w:contextualSpacing/>
    </w:pPr>
  </w:style>
  <w:style w:type="paragraph" w:styleId="a4">
    <w:name w:val="Block Text"/>
    <w:basedOn w:val="a"/>
    <w:rsid w:val="005622A8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1F0C98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F0C9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1F0C98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F0C9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1F0C9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F0C9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780</TotalTime>
  <Pages>2</Pages>
  <Words>2686</Words>
  <Characters>1532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zem_viddil</cp:lastModifiedBy>
  <cp:revision>76</cp:revision>
  <cp:lastPrinted>2018-06-26T07:19:00Z</cp:lastPrinted>
  <dcterms:created xsi:type="dcterms:W3CDTF">2016-06-30T06:49:00Z</dcterms:created>
  <dcterms:modified xsi:type="dcterms:W3CDTF">2018-07-18T12:36:00Z</dcterms:modified>
</cp:coreProperties>
</file>