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366" w:rsidRPr="00E32AC3" w:rsidRDefault="002F0366" w:rsidP="009361C2">
      <w:pPr>
        <w:spacing w:line="276" w:lineRule="auto"/>
        <w:ind w:left="4536" w:firstLine="142"/>
        <w:jc w:val="center"/>
        <w:rPr>
          <w:i/>
          <w:sz w:val="20"/>
        </w:rPr>
      </w:pPr>
      <w:r w:rsidRPr="00E32AC3">
        <w:rPr>
          <w:i/>
          <w:sz w:val="20"/>
        </w:rPr>
        <w:t>Додаток 1</w:t>
      </w:r>
    </w:p>
    <w:p w:rsidR="00EF260C" w:rsidRPr="00EF260C" w:rsidRDefault="002F0366" w:rsidP="009361C2">
      <w:pPr>
        <w:spacing w:line="276" w:lineRule="auto"/>
        <w:ind w:left="4536" w:firstLine="142"/>
        <w:jc w:val="center"/>
        <w:rPr>
          <w:b/>
          <w:sz w:val="20"/>
        </w:rPr>
      </w:pPr>
      <w:r w:rsidRPr="00E32AC3">
        <w:rPr>
          <w:sz w:val="20"/>
        </w:rPr>
        <w:t>до рішення «</w:t>
      </w:r>
      <w:r w:rsidR="00EF260C" w:rsidRPr="00EF260C">
        <w:rPr>
          <w:sz w:val="20"/>
        </w:rPr>
        <w:t>Про надання в оренду земельних ділянок - не витребуваних паїв ПП «ФАРМ СЕРВІС»</w:t>
      </w:r>
    </w:p>
    <w:p w:rsidR="002F0366" w:rsidRPr="00E32AC3" w:rsidRDefault="002F0366" w:rsidP="009361C2">
      <w:pPr>
        <w:spacing w:line="276" w:lineRule="auto"/>
        <w:ind w:left="4536" w:firstLine="142"/>
        <w:jc w:val="center"/>
        <w:rPr>
          <w:sz w:val="20"/>
        </w:rPr>
      </w:pPr>
    </w:p>
    <w:p w:rsidR="002F0366" w:rsidRPr="00E32AC3" w:rsidRDefault="002F0366" w:rsidP="002F0366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2F0366" w:rsidRDefault="00EF260C" w:rsidP="002F0366">
      <w:pPr>
        <w:spacing w:line="276" w:lineRule="auto"/>
        <w:ind w:left="4678"/>
        <w:jc w:val="center"/>
        <w:rPr>
          <w:sz w:val="20"/>
        </w:rPr>
      </w:pPr>
      <w:r>
        <w:rPr>
          <w:sz w:val="20"/>
        </w:rPr>
        <w:t xml:space="preserve"> від 09 </w:t>
      </w:r>
      <w:r w:rsidR="0056727E">
        <w:rPr>
          <w:sz w:val="20"/>
        </w:rPr>
        <w:t>липня</w:t>
      </w:r>
      <w:bookmarkStart w:id="0" w:name="_GoBack"/>
      <w:bookmarkEnd w:id="0"/>
      <w:r>
        <w:rPr>
          <w:sz w:val="20"/>
        </w:rPr>
        <w:t xml:space="preserve"> 2020</w:t>
      </w:r>
      <w:r w:rsidR="002F0366" w:rsidRPr="00E32AC3">
        <w:rPr>
          <w:sz w:val="20"/>
        </w:rPr>
        <w:t xml:space="preserve"> року № </w:t>
      </w:r>
      <w:r>
        <w:rPr>
          <w:sz w:val="20"/>
        </w:rPr>
        <w:t>1318</w:t>
      </w:r>
    </w:p>
    <w:p w:rsidR="002F0366" w:rsidRDefault="002F0366" w:rsidP="002F0366">
      <w:pPr>
        <w:spacing w:line="276" w:lineRule="auto"/>
        <w:ind w:left="3119"/>
        <w:jc w:val="center"/>
        <w:rPr>
          <w:sz w:val="20"/>
        </w:rPr>
      </w:pPr>
    </w:p>
    <w:tbl>
      <w:tblPr>
        <w:tblStyle w:val="a4"/>
        <w:tblW w:w="11221" w:type="dxa"/>
        <w:tblInd w:w="-998" w:type="dxa"/>
        <w:tblLook w:val="04A0" w:firstRow="1" w:lastRow="0" w:firstColumn="1" w:lastColumn="0" w:noHBand="0" w:noVBand="1"/>
      </w:tblPr>
      <w:tblGrid>
        <w:gridCol w:w="1190"/>
        <w:gridCol w:w="3346"/>
        <w:gridCol w:w="4031"/>
        <w:gridCol w:w="1152"/>
        <w:gridCol w:w="1502"/>
      </w:tblGrid>
      <w:tr w:rsidR="002F0366" w:rsidRPr="00E32AC3" w:rsidTr="00DD6955">
        <w:trPr>
          <w:trHeight w:val="750"/>
        </w:trPr>
        <w:tc>
          <w:tcPr>
            <w:tcW w:w="1190" w:type="dxa"/>
            <w:noWrap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46" w:type="dxa"/>
            <w:vAlign w:val="center"/>
          </w:tcPr>
          <w:p w:rsidR="002F0366" w:rsidRPr="00DD6955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bCs/>
                <w:color w:val="000000"/>
                <w:sz w:val="28"/>
                <w:szCs w:val="28"/>
                <w:lang w:eastAsia="uk-UA"/>
              </w:rPr>
              <w:t>Кадастровий номер ділянки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ділянки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№ рілля 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46" w:type="dxa"/>
            <w:vAlign w:val="center"/>
          </w:tcPr>
          <w:p w:rsidR="002F0366" w:rsidRPr="00B31C07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2,2419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2,216</w:t>
            </w:r>
            <w:r w:rsidR="00B31C07">
              <w:rPr>
                <w:sz w:val="28"/>
                <w:szCs w:val="28"/>
                <w:lang w:eastAsia="uk-UA"/>
              </w:rPr>
              <w:t>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2,2157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11(1)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1,907</w:t>
            </w:r>
            <w:r w:rsidR="00B31C07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12(1)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0,7876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13(2)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1,2342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14(2)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1,098</w:t>
            </w:r>
            <w:r w:rsidR="00B31C07">
              <w:rPr>
                <w:sz w:val="28"/>
                <w:szCs w:val="28"/>
                <w:lang w:eastAsia="uk-UA"/>
              </w:rPr>
              <w:t>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2,3324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3,057</w:t>
            </w:r>
            <w:r w:rsidR="00B31C07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49 (6)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0,8439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50 (6)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1,8146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13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43B3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</w:t>
            </w:r>
            <w:r w:rsidR="00A43B32">
              <w:rPr>
                <w:sz w:val="28"/>
                <w:szCs w:val="28"/>
                <w:lang w:eastAsia="uk-UA"/>
              </w:rPr>
              <w:t>09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C92DBC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</w:t>
            </w:r>
            <w:r w:rsidR="00C92DBC">
              <w:rPr>
                <w:sz w:val="28"/>
                <w:szCs w:val="28"/>
                <w:lang w:eastAsia="uk-UA"/>
              </w:rPr>
              <w:t>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58 (7)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1,910</w:t>
            </w:r>
            <w:r w:rsidR="00A919E3">
              <w:rPr>
                <w:sz w:val="28"/>
                <w:szCs w:val="28"/>
                <w:lang w:eastAsia="uk-UA"/>
              </w:rPr>
              <w:t>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346" w:type="dxa"/>
            <w:vAlign w:val="center"/>
          </w:tcPr>
          <w:p w:rsidR="002F0366" w:rsidRPr="00C92DBC" w:rsidRDefault="00A919E3" w:rsidP="00C92DB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59 (7)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0,597</w:t>
            </w:r>
            <w:r w:rsidR="00A919E3">
              <w:rPr>
                <w:sz w:val="28"/>
                <w:szCs w:val="28"/>
                <w:lang w:eastAsia="uk-UA"/>
              </w:rPr>
              <w:t>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1821183000:05:001:1628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101 (12)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0,5373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102 (12)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1,8653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1821183000:05:001:1629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</w:t>
            </w:r>
            <w:r w:rsidR="00A919E3">
              <w:rPr>
                <w:sz w:val="28"/>
                <w:szCs w:val="28"/>
                <w:lang w:eastAsia="uk-UA"/>
              </w:rPr>
              <w:t>49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1821183000:05:001:0295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2,7983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1821183000:05:001:0270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2,7784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2,7645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2,7504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28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2,854</w:t>
            </w:r>
            <w:r w:rsidR="00A919E3">
              <w:rPr>
                <w:sz w:val="28"/>
                <w:szCs w:val="28"/>
                <w:lang w:eastAsia="uk-UA"/>
              </w:rPr>
              <w:t>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2,8884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</w:t>
            </w:r>
            <w:r w:rsidR="00A919E3">
              <w:rPr>
                <w:sz w:val="28"/>
                <w:szCs w:val="28"/>
                <w:lang w:eastAsia="uk-UA"/>
              </w:rPr>
              <w:t>44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133 (17)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2,0320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134 (17)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0,2671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2,734</w:t>
            </w:r>
            <w:r w:rsidR="00A919E3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2,7322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2,7052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2,5567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1821183000:05:001:0280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2,4601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1821183000:05:001:0281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2,395</w:t>
            </w:r>
            <w:r w:rsidR="00A919E3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2,3634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2,2937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2,2262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43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2,1111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157 (19)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1,0477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158 (19)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1,8193</w:t>
            </w:r>
          </w:p>
        </w:tc>
      </w:tr>
      <w:tr w:rsidR="002F0366" w:rsidRPr="00E32AC3" w:rsidTr="00DD6955">
        <w:trPr>
          <w:trHeight w:val="375"/>
        </w:trPr>
        <w:tc>
          <w:tcPr>
            <w:tcW w:w="1190" w:type="dxa"/>
            <w:noWrap/>
            <w:vAlign w:val="center"/>
            <w:hideMark/>
          </w:tcPr>
          <w:p w:rsidR="002F0366" w:rsidRPr="00DD6955" w:rsidRDefault="002F0366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3346" w:type="dxa"/>
            <w:vAlign w:val="center"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4031" w:type="dxa"/>
            <w:noWrap/>
            <w:vAlign w:val="center"/>
            <w:hideMark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152" w:type="dxa"/>
            <w:noWrap/>
            <w:vAlign w:val="center"/>
            <w:hideMark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02" w:type="dxa"/>
            <w:noWrap/>
            <w:vAlign w:val="center"/>
            <w:hideMark/>
          </w:tcPr>
          <w:p w:rsidR="002F0366" w:rsidRPr="00DD6955" w:rsidRDefault="002F0366" w:rsidP="00DD695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color w:val="000000"/>
                <w:sz w:val="28"/>
                <w:szCs w:val="28"/>
                <w:lang w:eastAsia="uk-UA"/>
              </w:rPr>
              <w:t>100,69</w:t>
            </w:r>
            <w:r w:rsidR="00DD6955" w:rsidRPr="00DD6955">
              <w:rPr>
                <w:b/>
                <w:color w:val="000000"/>
                <w:sz w:val="28"/>
                <w:szCs w:val="28"/>
                <w:lang w:eastAsia="uk-UA"/>
              </w:rPr>
              <w:t>54</w:t>
            </w:r>
          </w:p>
        </w:tc>
      </w:tr>
    </w:tbl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37769A" w:rsidRPr="00DD6955" w:rsidRDefault="002F0366" w:rsidP="002F0366">
      <w:pPr>
        <w:rPr>
          <w:sz w:val="28"/>
        </w:rPr>
      </w:pPr>
      <w:r w:rsidRPr="00DD6955">
        <w:rPr>
          <w:b/>
          <w:sz w:val="28"/>
        </w:rPr>
        <w:t>Начальник відділу земельних ресурсів</w:t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  <w:t>О.П. Гаращук</w:t>
      </w:r>
    </w:p>
    <w:sectPr w:rsidR="0037769A" w:rsidRPr="00DD6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9E"/>
    <w:rsid w:val="002F0366"/>
    <w:rsid w:val="0037769A"/>
    <w:rsid w:val="0056727E"/>
    <w:rsid w:val="00612A9E"/>
    <w:rsid w:val="009361C2"/>
    <w:rsid w:val="00A43B32"/>
    <w:rsid w:val="00A919E3"/>
    <w:rsid w:val="00B31C07"/>
    <w:rsid w:val="00C92DBC"/>
    <w:rsid w:val="00DD6955"/>
    <w:rsid w:val="00E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EC225"/>
  <w15:chartTrackingRefBased/>
  <w15:docId w15:val="{3145BD79-6A98-4F71-A722-26ECA09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B32"/>
    <w:rPr>
      <w:b/>
      <w:bCs/>
    </w:rPr>
  </w:style>
  <w:style w:type="table" w:styleId="a4">
    <w:name w:val="Table Grid"/>
    <w:basedOn w:val="a1"/>
    <w:uiPriority w:val="39"/>
    <w:rsid w:val="00C9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9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3221</Words>
  <Characters>1836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6</cp:revision>
  <cp:lastPrinted>2020-07-23T05:28:00Z</cp:lastPrinted>
  <dcterms:created xsi:type="dcterms:W3CDTF">2019-05-03T13:37:00Z</dcterms:created>
  <dcterms:modified xsi:type="dcterms:W3CDTF">2020-07-23T05:30:00Z</dcterms:modified>
</cp:coreProperties>
</file>