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3" w:rsidRPr="00115E48" w:rsidRDefault="008A5F33" w:rsidP="00115E4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8A5F33" w:rsidRPr="00115E48" w:rsidRDefault="008A5F33" w:rsidP="000B5B66">
      <w:pPr>
        <w:tabs>
          <w:tab w:val="left" w:pos="3420"/>
          <w:tab w:val="left" w:pos="4320"/>
        </w:tabs>
        <w:rPr>
          <w:lang w:val="uk-UA"/>
        </w:rPr>
      </w:pPr>
      <w:r w:rsidRPr="00115E48">
        <w:rPr>
          <w:lang w:val="uk-UA"/>
        </w:rPr>
        <w:t xml:space="preserve">                                                      </w:t>
      </w:r>
      <w:r w:rsidR="00115E48">
        <w:rPr>
          <w:lang w:val="uk-UA"/>
        </w:rPr>
        <w:t xml:space="preserve">                </w:t>
      </w:r>
      <w:r w:rsidRPr="00115E48">
        <w:rPr>
          <w:lang w:val="uk-UA"/>
        </w:rPr>
        <w:t xml:space="preserve">  </w:t>
      </w:r>
      <w:r w:rsidR="00B465C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25pt;visibility:visible">
            <v:imagedata r:id="rId8" o:title=""/>
          </v:shape>
        </w:pict>
      </w:r>
      <w:r w:rsidRPr="00115E48">
        <w:rPr>
          <w:lang w:val="uk-UA"/>
        </w:rPr>
        <w:t xml:space="preserve">                              </w:t>
      </w:r>
      <w:r w:rsidR="00983E5C" w:rsidRPr="00115E48">
        <w:rPr>
          <w:lang w:val="uk-UA"/>
        </w:rPr>
        <w:t xml:space="preserve">              </w:t>
      </w:r>
      <w:r w:rsidR="00115E48" w:rsidRPr="00115E48">
        <w:rPr>
          <w:lang w:val="uk-UA"/>
        </w:rPr>
        <w:t xml:space="preserve">        </w:t>
      </w:r>
    </w:p>
    <w:p w:rsidR="008A5F33" w:rsidRDefault="008A5F33" w:rsidP="003239E8">
      <w:pPr>
        <w:jc w:val="center"/>
        <w:outlineLvl w:val="0"/>
        <w:rPr>
          <w:lang w:val="uk-UA"/>
        </w:rPr>
      </w:pPr>
      <w:r w:rsidRPr="00115E48">
        <w:t xml:space="preserve">У К </w:t>
      </w:r>
      <w:proofErr w:type="gramStart"/>
      <w:r w:rsidRPr="00115E48">
        <w:t>Р</w:t>
      </w:r>
      <w:proofErr w:type="gramEnd"/>
      <w:r w:rsidRPr="00115E48">
        <w:t xml:space="preserve"> А Ї Н А</w:t>
      </w:r>
    </w:p>
    <w:p w:rsidR="00115E48" w:rsidRPr="00115E48" w:rsidRDefault="00115E48" w:rsidP="003239E8">
      <w:pPr>
        <w:jc w:val="center"/>
        <w:outlineLvl w:val="0"/>
        <w:rPr>
          <w:lang w:val="uk-UA"/>
        </w:rPr>
      </w:pPr>
    </w:p>
    <w:p w:rsidR="008A5F33" w:rsidRPr="00115E48" w:rsidRDefault="008A5F33" w:rsidP="004A21AD">
      <w:pPr>
        <w:jc w:val="center"/>
        <w:outlineLvl w:val="0"/>
      </w:pPr>
      <w:r w:rsidRPr="00115E48">
        <w:t>НОВОБОРІВСЬКА СЕЛИЩНА РАДА</w:t>
      </w:r>
    </w:p>
    <w:p w:rsidR="008A5F33" w:rsidRPr="00115E48" w:rsidRDefault="008A5F33" w:rsidP="004A21AD">
      <w:pPr>
        <w:jc w:val="center"/>
        <w:outlineLvl w:val="0"/>
      </w:pPr>
      <w:r w:rsidRPr="00115E48">
        <w:rPr>
          <w:lang w:val="uk-UA"/>
        </w:rPr>
        <w:t>ХОРОШІВСЬКОГО</w:t>
      </w:r>
      <w:r w:rsidRPr="00115E48">
        <w:t xml:space="preserve">   РАЙОНУ   ЖИТОМИРСЬКОЇ ОБЛАСТІ</w:t>
      </w:r>
    </w:p>
    <w:p w:rsidR="008A5F33" w:rsidRPr="00115E48" w:rsidRDefault="008A5F33" w:rsidP="004A21AD">
      <w:pPr>
        <w:jc w:val="center"/>
      </w:pPr>
    </w:p>
    <w:p w:rsidR="008A5F33" w:rsidRPr="00115E48" w:rsidRDefault="008A5F33" w:rsidP="004A21AD">
      <w:pPr>
        <w:jc w:val="center"/>
      </w:pPr>
      <w:r w:rsidRPr="00115E48">
        <w:t xml:space="preserve">Р І Ш Е Н </w:t>
      </w:r>
      <w:proofErr w:type="spellStart"/>
      <w:proofErr w:type="gramStart"/>
      <w:r w:rsidRPr="00115E48">
        <w:t>Н</w:t>
      </w:r>
      <w:proofErr w:type="spellEnd"/>
      <w:proofErr w:type="gramEnd"/>
      <w:r w:rsidRPr="00115E48">
        <w:t xml:space="preserve"> Я</w:t>
      </w:r>
    </w:p>
    <w:p w:rsidR="008A5F33" w:rsidRPr="00115E48" w:rsidRDefault="008A5F33" w:rsidP="004A21AD">
      <w:pPr>
        <w:jc w:val="center"/>
      </w:pPr>
      <w:r w:rsidRPr="00115E48">
        <w:rPr>
          <w:lang w:val="uk-UA"/>
        </w:rPr>
        <w:t>(</w:t>
      </w:r>
      <w:r w:rsidR="00115E48">
        <w:rPr>
          <w:lang w:val="uk-UA"/>
        </w:rPr>
        <w:t xml:space="preserve">тридцять шоста </w:t>
      </w:r>
      <w:proofErr w:type="spellStart"/>
      <w:r w:rsidRPr="00115E48">
        <w:t>сесія</w:t>
      </w:r>
      <w:proofErr w:type="spellEnd"/>
      <w:r w:rsidRPr="00115E48">
        <w:t xml:space="preserve"> </w:t>
      </w:r>
      <w:r w:rsidR="00573487" w:rsidRPr="00115E48">
        <w:rPr>
          <w:lang w:val="en-US"/>
        </w:rPr>
        <w:t>VI</w:t>
      </w:r>
      <w:r w:rsidRPr="00115E48">
        <w:t xml:space="preserve">І </w:t>
      </w:r>
      <w:proofErr w:type="spellStart"/>
      <w:r w:rsidRPr="00115E48">
        <w:t>скликання</w:t>
      </w:r>
      <w:proofErr w:type="spellEnd"/>
      <w:r w:rsidRPr="00115E48">
        <w:t>)</w:t>
      </w:r>
    </w:p>
    <w:p w:rsidR="008A5F33" w:rsidRPr="00115E48" w:rsidRDefault="008A5F33" w:rsidP="004A21AD">
      <w:pPr>
        <w:jc w:val="center"/>
      </w:pPr>
    </w:p>
    <w:p w:rsidR="008A5F33" w:rsidRPr="00115E48" w:rsidRDefault="008A5F33" w:rsidP="00804AD3">
      <w:pPr>
        <w:tabs>
          <w:tab w:val="left" w:pos="8620"/>
        </w:tabs>
        <w:rPr>
          <w:lang w:val="uk-UA"/>
        </w:rPr>
      </w:pPr>
      <w:proofErr w:type="spellStart"/>
      <w:r w:rsidRPr="00115E48">
        <w:t>від</w:t>
      </w:r>
      <w:proofErr w:type="spellEnd"/>
      <w:r w:rsidRPr="00115E48">
        <w:t xml:space="preserve"> </w:t>
      </w:r>
      <w:r w:rsidR="00115E48">
        <w:rPr>
          <w:lang w:val="uk-UA"/>
        </w:rPr>
        <w:t xml:space="preserve"> 24  квітня</w:t>
      </w:r>
      <w:r w:rsidR="00983E5C" w:rsidRPr="00115E48">
        <w:rPr>
          <w:lang w:val="uk-UA"/>
        </w:rPr>
        <w:t xml:space="preserve"> </w:t>
      </w:r>
      <w:r w:rsidR="00115E48">
        <w:rPr>
          <w:lang w:val="uk-UA"/>
        </w:rPr>
        <w:t xml:space="preserve"> 2019</w:t>
      </w:r>
      <w:r w:rsidRPr="00115E48">
        <w:rPr>
          <w:lang w:val="uk-UA"/>
        </w:rPr>
        <w:t xml:space="preserve"> року</w:t>
      </w:r>
      <w:r w:rsidRPr="00115E48">
        <w:t xml:space="preserve">                                                                </w:t>
      </w:r>
      <w:r w:rsidRPr="00115E48">
        <w:rPr>
          <w:lang w:val="uk-UA"/>
        </w:rPr>
        <w:t xml:space="preserve">                                   </w:t>
      </w:r>
      <w:r w:rsidR="00FE7CD2" w:rsidRPr="00115E48">
        <w:rPr>
          <w:lang w:val="uk-UA"/>
        </w:rPr>
        <w:t xml:space="preserve">№ </w:t>
      </w:r>
      <w:r w:rsidR="00115E48">
        <w:rPr>
          <w:lang w:val="uk-UA"/>
        </w:rPr>
        <w:t>891</w:t>
      </w:r>
      <w:r w:rsidRPr="00115E48">
        <w:rPr>
          <w:lang w:val="uk-UA"/>
        </w:rPr>
        <w:t xml:space="preserve"> 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8A5F33" w:rsidRDefault="008A5F33" w:rsidP="00115E48">
      <w:pPr>
        <w:pStyle w:val="50"/>
        <w:shd w:val="clear" w:color="auto" w:fill="auto"/>
        <w:spacing w:before="0" w:after="304"/>
        <w:ind w:left="20" w:right="3280"/>
        <w:jc w:val="left"/>
      </w:pPr>
      <w:r>
        <w:rPr>
          <w:color w:val="000000"/>
          <w:sz w:val="24"/>
          <w:szCs w:val="24"/>
          <w:lang w:val="uk-UA"/>
        </w:rPr>
        <w:t xml:space="preserve">Про </w:t>
      </w:r>
      <w:proofErr w:type="spellStart"/>
      <w:r>
        <w:rPr>
          <w:color w:val="000000"/>
          <w:sz w:val="24"/>
          <w:szCs w:val="24"/>
          <w:lang w:val="uk-UA"/>
        </w:rPr>
        <w:t>співфінансування</w:t>
      </w:r>
      <w:proofErr w:type="spellEnd"/>
      <w:r>
        <w:rPr>
          <w:color w:val="000000"/>
          <w:sz w:val="24"/>
          <w:szCs w:val="24"/>
          <w:lang w:val="uk-UA"/>
        </w:rPr>
        <w:t xml:space="preserve"> інвестиційних програм (проек</w:t>
      </w:r>
      <w:r>
        <w:rPr>
          <w:color w:val="000000"/>
          <w:sz w:val="24"/>
          <w:szCs w:val="24"/>
          <w:lang w:val="uk-UA"/>
        </w:rPr>
        <w:softHyphen/>
        <w:t>тів), що можуть реалізовуватись за рахунок коштів Державного фон</w:t>
      </w:r>
      <w:r w:rsidR="00573487">
        <w:rPr>
          <w:color w:val="000000"/>
          <w:sz w:val="24"/>
          <w:szCs w:val="24"/>
          <w:lang w:val="uk-UA"/>
        </w:rPr>
        <w:t>ду регіонального розвитку в 2019</w:t>
      </w:r>
      <w:r>
        <w:rPr>
          <w:color w:val="000000"/>
          <w:sz w:val="24"/>
          <w:szCs w:val="24"/>
          <w:lang w:val="uk-UA"/>
        </w:rPr>
        <w:t xml:space="preserve"> році</w:t>
      </w:r>
    </w:p>
    <w:p w:rsidR="008A5F33" w:rsidRDefault="00573487" w:rsidP="00115E48">
      <w:pPr>
        <w:pStyle w:val="11"/>
        <w:shd w:val="clear" w:color="auto" w:fill="auto"/>
        <w:spacing w:before="0" w:after="362"/>
        <w:ind w:left="20" w:right="40"/>
        <w:jc w:val="left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Відповідно до ст.ст. 26, 44 Закону України «Про місцеве самоврядування в Україні», Постанови Кабінету Міністрів України від 18.03.2015 року №196 «Деякі питання державного фонду регіонального розвитку»</w:t>
      </w:r>
      <w:r w:rsidR="00115E48">
        <w:rPr>
          <w:color w:val="000000"/>
          <w:sz w:val="24"/>
          <w:szCs w:val="24"/>
          <w:lang w:val="uk-UA"/>
        </w:rPr>
        <w:t xml:space="preserve">, </w:t>
      </w:r>
      <w:r w:rsidR="008A5F33">
        <w:rPr>
          <w:color w:val="000000"/>
          <w:sz w:val="24"/>
          <w:szCs w:val="24"/>
          <w:lang w:val="uk-UA"/>
        </w:rPr>
        <w:t xml:space="preserve">селищна рада </w:t>
      </w:r>
    </w:p>
    <w:p w:rsidR="008A5F33" w:rsidRDefault="008A5F33" w:rsidP="00115E48">
      <w:pPr>
        <w:pStyle w:val="11"/>
        <w:shd w:val="clear" w:color="auto" w:fill="auto"/>
        <w:spacing w:before="0" w:after="362"/>
        <w:ind w:left="20" w:right="40"/>
        <w:jc w:val="left"/>
      </w:pPr>
      <w:r>
        <w:rPr>
          <w:color w:val="000000"/>
          <w:sz w:val="24"/>
          <w:szCs w:val="24"/>
          <w:lang w:val="uk-UA"/>
        </w:rPr>
        <w:t>ВИРІШИЛА:</w:t>
      </w:r>
    </w:p>
    <w:p w:rsidR="008A5F33" w:rsidRPr="00573487" w:rsidRDefault="00573487" w:rsidP="00115E48">
      <w:pPr>
        <w:pStyle w:val="11"/>
        <w:numPr>
          <w:ilvl w:val="0"/>
          <w:numId w:val="14"/>
        </w:numPr>
        <w:shd w:val="clear" w:color="auto" w:fill="auto"/>
        <w:tabs>
          <w:tab w:val="left" w:pos="1422"/>
        </w:tabs>
        <w:spacing w:before="0" w:after="0"/>
        <w:ind w:left="20" w:right="40"/>
        <w:jc w:val="left"/>
      </w:pPr>
      <w:r>
        <w:rPr>
          <w:color w:val="000000"/>
          <w:sz w:val="24"/>
          <w:szCs w:val="24"/>
          <w:lang w:val="uk-UA"/>
        </w:rPr>
        <w:t xml:space="preserve">Передбачити в селищному бюджеті на 2019 рік кошти на </w:t>
      </w:r>
      <w:r w:rsidR="00FB2106">
        <w:rPr>
          <w:color w:val="000000"/>
          <w:sz w:val="24"/>
          <w:szCs w:val="24"/>
          <w:lang w:val="uk-UA"/>
        </w:rPr>
        <w:t xml:space="preserve">                        </w:t>
      </w:r>
      <w:proofErr w:type="spellStart"/>
      <w:r>
        <w:rPr>
          <w:color w:val="000000"/>
          <w:sz w:val="24"/>
          <w:szCs w:val="24"/>
          <w:lang w:val="uk-UA"/>
        </w:rPr>
        <w:t>сп</w:t>
      </w:r>
      <w:r w:rsidR="00FB2106">
        <w:rPr>
          <w:color w:val="000000"/>
          <w:sz w:val="24"/>
          <w:szCs w:val="24"/>
          <w:lang w:val="uk-UA"/>
        </w:rPr>
        <w:t>ів</w:t>
      </w:r>
      <w:r>
        <w:rPr>
          <w:color w:val="000000"/>
          <w:sz w:val="24"/>
          <w:szCs w:val="24"/>
          <w:lang w:val="uk-UA"/>
        </w:rPr>
        <w:t>фінансування</w:t>
      </w:r>
      <w:proofErr w:type="spellEnd"/>
      <w:r>
        <w:rPr>
          <w:color w:val="000000"/>
          <w:sz w:val="24"/>
          <w:szCs w:val="24"/>
          <w:lang w:val="uk-UA"/>
        </w:rPr>
        <w:t xml:space="preserve"> проекту «Реконструкція </w:t>
      </w:r>
      <w:proofErr w:type="spellStart"/>
      <w:r>
        <w:rPr>
          <w:color w:val="000000"/>
          <w:sz w:val="24"/>
          <w:szCs w:val="24"/>
          <w:lang w:val="uk-UA"/>
        </w:rPr>
        <w:t>Новоборівського</w:t>
      </w:r>
      <w:proofErr w:type="spellEnd"/>
      <w:r>
        <w:rPr>
          <w:color w:val="000000"/>
          <w:sz w:val="24"/>
          <w:szCs w:val="24"/>
          <w:lang w:val="uk-UA"/>
        </w:rPr>
        <w:t xml:space="preserve"> загальноосвітнього навчального закладу </w:t>
      </w:r>
      <w:r>
        <w:rPr>
          <w:color w:val="000000"/>
          <w:sz w:val="24"/>
          <w:szCs w:val="24"/>
          <w:lang w:val="en-US"/>
        </w:rPr>
        <w:t>I</w:t>
      </w:r>
      <w:r w:rsidRPr="00982B2F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  <w:lang w:val="uk-UA"/>
        </w:rPr>
        <w:t xml:space="preserve"> ступенів-ліцею по вул. Освіти,7 в смт. Нова Борова, </w:t>
      </w:r>
      <w:proofErr w:type="spellStart"/>
      <w:r>
        <w:rPr>
          <w:color w:val="000000"/>
          <w:sz w:val="24"/>
          <w:szCs w:val="24"/>
          <w:lang w:val="uk-UA"/>
        </w:rPr>
        <w:t>Хорошівського</w:t>
      </w:r>
      <w:proofErr w:type="spellEnd"/>
      <w:r>
        <w:rPr>
          <w:color w:val="000000"/>
          <w:sz w:val="24"/>
          <w:szCs w:val="24"/>
          <w:lang w:val="uk-UA"/>
        </w:rPr>
        <w:t xml:space="preserve"> району, Житомирської області» у розмірі 10% загальн</w:t>
      </w:r>
      <w:r w:rsidR="00FE7CD2">
        <w:rPr>
          <w:color w:val="000000"/>
          <w:sz w:val="24"/>
          <w:szCs w:val="24"/>
          <w:lang w:val="uk-UA"/>
        </w:rPr>
        <w:t>ої</w:t>
      </w:r>
      <w:r w:rsidR="00AC5B82">
        <w:rPr>
          <w:color w:val="000000"/>
          <w:sz w:val="24"/>
          <w:szCs w:val="24"/>
          <w:lang w:val="uk-UA"/>
        </w:rPr>
        <w:t xml:space="preserve"> вартості проекту в сумі 999,0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тис.грн</w:t>
      </w:r>
      <w:proofErr w:type="spellEnd"/>
      <w:r>
        <w:rPr>
          <w:color w:val="000000"/>
          <w:sz w:val="24"/>
          <w:szCs w:val="24"/>
          <w:lang w:val="uk-UA"/>
        </w:rPr>
        <w:t>.</w:t>
      </w:r>
      <w:r w:rsidR="00B465CB">
        <w:rPr>
          <w:color w:val="000000"/>
          <w:sz w:val="24"/>
          <w:szCs w:val="24"/>
          <w:lang w:val="uk-UA"/>
        </w:rPr>
        <w:t xml:space="preserve"> (</w:t>
      </w:r>
      <w:proofErr w:type="spellStart"/>
      <w:r w:rsidR="00B465CB">
        <w:rPr>
          <w:color w:val="000000"/>
          <w:sz w:val="24"/>
          <w:szCs w:val="24"/>
          <w:lang w:val="uk-UA"/>
        </w:rPr>
        <w:t>девʼятсот</w:t>
      </w:r>
      <w:proofErr w:type="spellEnd"/>
      <w:r w:rsidR="00B465CB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B465CB">
        <w:rPr>
          <w:color w:val="000000"/>
          <w:sz w:val="24"/>
          <w:szCs w:val="24"/>
          <w:lang w:val="uk-UA"/>
        </w:rPr>
        <w:t>девʼяносто</w:t>
      </w:r>
      <w:proofErr w:type="spellEnd"/>
      <w:r w:rsidR="00B465CB">
        <w:rPr>
          <w:color w:val="000000"/>
          <w:sz w:val="24"/>
          <w:szCs w:val="24"/>
          <w:lang w:val="uk-UA"/>
        </w:rPr>
        <w:t xml:space="preserve"> дев’ять тисяч </w:t>
      </w:r>
      <w:bookmarkStart w:id="0" w:name="_GoBack"/>
      <w:bookmarkEnd w:id="0"/>
      <w:r w:rsidR="00B465CB">
        <w:rPr>
          <w:color w:val="000000"/>
          <w:sz w:val="24"/>
          <w:szCs w:val="24"/>
          <w:lang w:val="uk-UA"/>
        </w:rPr>
        <w:t xml:space="preserve"> грн. 00 коп.)</w:t>
      </w:r>
      <w:r w:rsidR="00704919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 xml:space="preserve"> в тому числі:</w:t>
      </w:r>
    </w:p>
    <w:p w:rsidR="00573487" w:rsidRPr="00AC5B82" w:rsidRDefault="00573487" w:rsidP="00115E48">
      <w:pPr>
        <w:pStyle w:val="11"/>
        <w:shd w:val="clear" w:color="auto" w:fill="auto"/>
        <w:tabs>
          <w:tab w:val="left" w:pos="1422"/>
        </w:tabs>
        <w:spacing w:before="0" w:after="0"/>
        <w:ind w:left="720" w:right="40" w:firstLine="0"/>
        <w:jc w:val="left"/>
        <w:rPr>
          <w:color w:val="000000"/>
          <w:sz w:val="24"/>
          <w:szCs w:val="24"/>
        </w:rPr>
      </w:pPr>
    </w:p>
    <w:p w:rsidR="008A5F33" w:rsidRPr="00647EBA" w:rsidRDefault="00AC5B82" w:rsidP="00115E48">
      <w:pPr>
        <w:pStyle w:val="11"/>
        <w:numPr>
          <w:ilvl w:val="1"/>
          <w:numId w:val="16"/>
        </w:numPr>
        <w:shd w:val="clear" w:color="auto" w:fill="auto"/>
        <w:tabs>
          <w:tab w:val="left" w:pos="1422"/>
        </w:tabs>
        <w:spacing w:before="0" w:after="0"/>
        <w:ind w:right="40"/>
        <w:jc w:val="left"/>
        <w:rPr>
          <w:lang w:val="uk-UA"/>
        </w:rPr>
      </w:pPr>
      <w:r>
        <w:rPr>
          <w:color w:val="000000"/>
          <w:sz w:val="24"/>
          <w:szCs w:val="24"/>
          <w:lang w:val="uk-UA"/>
        </w:rPr>
        <w:t>999,0</w:t>
      </w:r>
      <w:r w:rsidR="00573487">
        <w:rPr>
          <w:color w:val="000000"/>
          <w:sz w:val="24"/>
          <w:szCs w:val="24"/>
          <w:lang w:val="uk-UA"/>
        </w:rPr>
        <w:t xml:space="preserve"> тис. грн. за рахунок коштів місцевого бюджету</w:t>
      </w:r>
      <w:r w:rsidR="00647EBA">
        <w:rPr>
          <w:color w:val="000000"/>
          <w:sz w:val="24"/>
          <w:szCs w:val="24"/>
          <w:lang w:val="uk-UA"/>
        </w:rPr>
        <w:t>.</w:t>
      </w:r>
    </w:p>
    <w:p w:rsidR="00647EBA" w:rsidRPr="007804CB" w:rsidRDefault="00647EBA" w:rsidP="00115E48">
      <w:pPr>
        <w:pStyle w:val="11"/>
        <w:shd w:val="clear" w:color="auto" w:fill="auto"/>
        <w:tabs>
          <w:tab w:val="left" w:pos="1422"/>
        </w:tabs>
        <w:spacing w:before="0" w:after="0"/>
        <w:ind w:left="1080" w:right="40" w:firstLine="0"/>
        <w:jc w:val="left"/>
        <w:rPr>
          <w:lang w:val="uk-UA"/>
        </w:rPr>
      </w:pPr>
    </w:p>
    <w:p w:rsidR="008A5F33" w:rsidRDefault="008A5F33" w:rsidP="00115E48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 w:line="300" w:lineRule="atLeast"/>
        <w:rPr>
          <w:lang w:val="uk-UA"/>
        </w:rPr>
      </w:pPr>
      <w:r>
        <w:rPr>
          <w:lang w:val="uk-UA"/>
        </w:rPr>
        <w:t>Контроль за виконанням рішення покласти на постійну комісію селищної ради з питань бюджету фінансів і цін.</w:t>
      </w:r>
    </w:p>
    <w:p w:rsidR="00FB2106" w:rsidRPr="004D4508" w:rsidRDefault="00FB2106" w:rsidP="00115E48">
      <w:pPr>
        <w:pStyle w:val="ab"/>
        <w:shd w:val="clear" w:color="auto" w:fill="FFFFFF"/>
        <w:spacing w:before="0" w:beforeAutospacing="0" w:after="0" w:afterAutospacing="0" w:line="300" w:lineRule="atLeast"/>
        <w:ind w:left="360"/>
        <w:rPr>
          <w:lang w:val="uk-UA"/>
        </w:rPr>
      </w:pPr>
    </w:p>
    <w:p w:rsidR="00647EBA" w:rsidRPr="004D4508" w:rsidRDefault="00647EBA" w:rsidP="00115E48">
      <w:pPr>
        <w:pStyle w:val="ab"/>
        <w:shd w:val="clear" w:color="auto" w:fill="FFFFFF"/>
        <w:spacing w:before="0" w:beforeAutospacing="0" w:after="0" w:afterAutospacing="0" w:line="300" w:lineRule="atLeast"/>
        <w:rPr>
          <w:lang w:val="uk-UA"/>
        </w:rPr>
      </w:pPr>
    </w:p>
    <w:p w:rsidR="008A5F33" w:rsidRPr="004D4508" w:rsidRDefault="008A5F33" w:rsidP="00115E48">
      <w:pPr>
        <w:pStyle w:val="ab"/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B2106">
        <w:rPr>
          <w:lang w:val="uk-UA"/>
        </w:rPr>
        <w:t xml:space="preserve">                      Г.Л. Рудюк </w:t>
      </w:r>
    </w:p>
    <w:sectPr w:rsidR="008A5F33" w:rsidRPr="004D4508" w:rsidSect="00080BC7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33" w:rsidRDefault="008A5F33" w:rsidP="00166685">
      <w:r>
        <w:separator/>
      </w:r>
    </w:p>
  </w:endnote>
  <w:endnote w:type="continuationSeparator" w:id="0">
    <w:p w:rsidR="008A5F33" w:rsidRDefault="008A5F33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33" w:rsidRDefault="008A5F33" w:rsidP="00166685">
      <w:r>
        <w:separator/>
      </w:r>
    </w:p>
  </w:footnote>
  <w:footnote w:type="continuationSeparator" w:id="0">
    <w:p w:rsidR="008A5F33" w:rsidRDefault="008A5F33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2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C035184"/>
    <w:multiLevelType w:val="multilevel"/>
    <w:tmpl w:val="D0DE6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4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626"/>
    <w:rsid w:val="00031EB5"/>
    <w:rsid w:val="00043984"/>
    <w:rsid w:val="00052FBF"/>
    <w:rsid w:val="000575E3"/>
    <w:rsid w:val="00062D6D"/>
    <w:rsid w:val="00076405"/>
    <w:rsid w:val="000808B9"/>
    <w:rsid w:val="00080BC7"/>
    <w:rsid w:val="00086AFB"/>
    <w:rsid w:val="00097EBD"/>
    <w:rsid w:val="000B2FA3"/>
    <w:rsid w:val="000B5B66"/>
    <w:rsid w:val="000C53C2"/>
    <w:rsid w:val="000C6AD0"/>
    <w:rsid w:val="000E107A"/>
    <w:rsid w:val="000F1147"/>
    <w:rsid w:val="00115E48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5007D"/>
    <w:rsid w:val="00255A9A"/>
    <w:rsid w:val="00255C3B"/>
    <w:rsid w:val="00267BC3"/>
    <w:rsid w:val="00297F13"/>
    <w:rsid w:val="002A1D91"/>
    <w:rsid w:val="002D14AA"/>
    <w:rsid w:val="002E38D0"/>
    <w:rsid w:val="002F27C2"/>
    <w:rsid w:val="002F511E"/>
    <w:rsid w:val="003039B3"/>
    <w:rsid w:val="00311597"/>
    <w:rsid w:val="003239E8"/>
    <w:rsid w:val="003312B7"/>
    <w:rsid w:val="00333102"/>
    <w:rsid w:val="00345888"/>
    <w:rsid w:val="00346FFB"/>
    <w:rsid w:val="003479B0"/>
    <w:rsid w:val="00366ED2"/>
    <w:rsid w:val="0037275D"/>
    <w:rsid w:val="00377437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64CFC"/>
    <w:rsid w:val="0046544F"/>
    <w:rsid w:val="004854A8"/>
    <w:rsid w:val="0049360A"/>
    <w:rsid w:val="004A21AD"/>
    <w:rsid w:val="004A6027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3487"/>
    <w:rsid w:val="0057641A"/>
    <w:rsid w:val="005813F4"/>
    <w:rsid w:val="005A4F30"/>
    <w:rsid w:val="005E19D0"/>
    <w:rsid w:val="00624DA9"/>
    <w:rsid w:val="00631D3A"/>
    <w:rsid w:val="00647EBA"/>
    <w:rsid w:val="006517BA"/>
    <w:rsid w:val="0066403A"/>
    <w:rsid w:val="00667ED2"/>
    <w:rsid w:val="00673338"/>
    <w:rsid w:val="0067579E"/>
    <w:rsid w:val="00676A99"/>
    <w:rsid w:val="006809D9"/>
    <w:rsid w:val="00684F8B"/>
    <w:rsid w:val="006B3F40"/>
    <w:rsid w:val="006C0D87"/>
    <w:rsid w:val="006E1C80"/>
    <w:rsid w:val="00704919"/>
    <w:rsid w:val="00705FCB"/>
    <w:rsid w:val="0073292E"/>
    <w:rsid w:val="007419D5"/>
    <w:rsid w:val="0075440B"/>
    <w:rsid w:val="00763CCF"/>
    <w:rsid w:val="007708B0"/>
    <w:rsid w:val="007804CB"/>
    <w:rsid w:val="007A3695"/>
    <w:rsid w:val="007A78DD"/>
    <w:rsid w:val="007B0F65"/>
    <w:rsid w:val="007B2705"/>
    <w:rsid w:val="00804AD3"/>
    <w:rsid w:val="00831B08"/>
    <w:rsid w:val="00882136"/>
    <w:rsid w:val="0088234A"/>
    <w:rsid w:val="00890831"/>
    <w:rsid w:val="008A5F33"/>
    <w:rsid w:val="008C0806"/>
    <w:rsid w:val="008C2EC6"/>
    <w:rsid w:val="008C5BDE"/>
    <w:rsid w:val="008D24D9"/>
    <w:rsid w:val="008E3AE7"/>
    <w:rsid w:val="008E6B5D"/>
    <w:rsid w:val="0092531F"/>
    <w:rsid w:val="00926B6B"/>
    <w:rsid w:val="00942604"/>
    <w:rsid w:val="009453CA"/>
    <w:rsid w:val="00945671"/>
    <w:rsid w:val="00971C07"/>
    <w:rsid w:val="00982B2F"/>
    <w:rsid w:val="00983E5C"/>
    <w:rsid w:val="009959CD"/>
    <w:rsid w:val="009A14C8"/>
    <w:rsid w:val="009B6393"/>
    <w:rsid w:val="009C2F6F"/>
    <w:rsid w:val="009C50F5"/>
    <w:rsid w:val="009D09A7"/>
    <w:rsid w:val="009E2A4C"/>
    <w:rsid w:val="009E6AD9"/>
    <w:rsid w:val="00A11ECA"/>
    <w:rsid w:val="00A23A3F"/>
    <w:rsid w:val="00A274CC"/>
    <w:rsid w:val="00A31A27"/>
    <w:rsid w:val="00A500B1"/>
    <w:rsid w:val="00A50C5C"/>
    <w:rsid w:val="00A51615"/>
    <w:rsid w:val="00A613BF"/>
    <w:rsid w:val="00A80470"/>
    <w:rsid w:val="00A8567D"/>
    <w:rsid w:val="00AA2C48"/>
    <w:rsid w:val="00AB6535"/>
    <w:rsid w:val="00AC5B82"/>
    <w:rsid w:val="00AD7A31"/>
    <w:rsid w:val="00AF0DDF"/>
    <w:rsid w:val="00B03415"/>
    <w:rsid w:val="00B133BE"/>
    <w:rsid w:val="00B177CD"/>
    <w:rsid w:val="00B2791A"/>
    <w:rsid w:val="00B40319"/>
    <w:rsid w:val="00B4610D"/>
    <w:rsid w:val="00B46545"/>
    <w:rsid w:val="00B465CB"/>
    <w:rsid w:val="00B70EA7"/>
    <w:rsid w:val="00B7523D"/>
    <w:rsid w:val="00BA5AE5"/>
    <w:rsid w:val="00BB3EDF"/>
    <w:rsid w:val="00BD3953"/>
    <w:rsid w:val="00BE0FEF"/>
    <w:rsid w:val="00BF1320"/>
    <w:rsid w:val="00BF557C"/>
    <w:rsid w:val="00C104B0"/>
    <w:rsid w:val="00C13962"/>
    <w:rsid w:val="00C150E2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5C6F"/>
    <w:rsid w:val="00D00AE8"/>
    <w:rsid w:val="00D10F28"/>
    <w:rsid w:val="00D12A1C"/>
    <w:rsid w:val="00D158AF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D0A1B"/>
    <w:rsid w:val="00DE0E7B"/>
    <w:rsid w:val="00DF1E03"/>
    <w:rsid w:val="00DF5EAB"/>
    <w:rsid w:val="00DF74D8"/>
    <w:rsid w:val="00E22108"/>
    <w:rsid w:val="00E34D74"/>
    <w:rsid w:val="00E41E2F"/>
    <w:rsid w:val="00E54BB5"/>
    <w:rsid w:val="00E70604"/>
    <w:rsid w:val="00E937FF"/>
    <w:rsid w:val="00EB588B"/>
    <w:rsid w:val="00EE1BCE"/>
    <w:rsid w:val="00F03783"/>
    <w:rsid w:val="00F21038"/>
    <w:rsid w:val="00F35E78"/>
    <w:rsid w:val="00F5397A"/>
    <w:rsid w:val="00F64165"/>
    <w:rsid w:val="00FB2106"/>
    <w:rsid w:val="00FB27DC"/>
    <w:rsid w:val="00FC45A7"/>
    <w:rsid w:val="00FC52B0"/>
    <w:rsid w:val="00FD00CA"/>
    <w:rsid w:val="00FE0857"/>
    <w:rsid w:val="00FE08BE"/>
    <w:rsid w:val="00FE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ad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e">
    <w:name w:val="Название Знак"/>
    <w:basedOn w:val="a0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">
    <w:name w:val="Body Text Indent"/>
    <w:basedOn w:val="a"/>
    <w:link w:val="af0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0">
    <w:name w:val="Основний текст з відступом Знак"/>
    <w:basedOn w:val="a0"/>
    <w:link w:val="af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basedOn w:val="a0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1">
    <w:name w:val="Основной текст_"/>
    <w:basedOn w:val="a0"/>
    <w:link w:val="11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1">
    <w:name w:val="Основной текст1"/>
    <w:basedOn w:val="a"/>
    <w:link w:val="af1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18</cp:revision>
  <cp:lastPrinted>2019-05-06T10:39:00Z</cp:lastPrinted>
  <dcterms:created xsi:type="dcterms:W3CDTF">2016-01-21T10:08:00Z</dcterms:created>
  <dcterms:modified xsi:type="dcterms:W3CDTF">2019-05-06T10:41:00Z</dcterms:modified>
</cp:coreProperties>
</file>