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62" w:rsidRPr="00817EF3" w:rsidRDefault="00CC0362" w:rsidP="00CC0362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</w:p>
    <w:p w:rsidR="00CC0362" w:rsidRPr="00817EF3" w:rsidRDefault="00CC0362" w:rsidP="00CC036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5pt;height:52.45pt" o:ole="" o:preferrelative="t" stroked="f">
            <v:imagedata r:id="rId5" o:title=""/>
          </v:rect>
          <o:OLEObject Type="Embed" ProgID="StaticMetafile" ShapeID="rectole0000000000" DrawAspect="Content" ObjectID="_1669206215" r:id="rId6"/>
        </w:objec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 xml:space="preserve">У К </w:t>
      </w:r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 xml:space="preserve"> А Ї Н 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</w:p>
    <w:p w:rsidR="00CC0362" w:rsidRPr="00817EF3" w:rsidRDefault="00CC0362" w:rsidP="00CC0362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CC0362" w:rsidRPr="00817EF3" w:rsidRDefault="00CC0362" w:rsidP="00CC0362">
      <w:pPr>
        <w:jc w:val="center"/>
        <w:rPr>
          <w:sz w:val="28"/>
          <w:szCs w:val="28"/>
        </w:rPr>
      </w:pPr>
      <w:proofErr w:type="gramStart"/>
      <w:r w:rsidRPr="00817EF3">
        <w:rPr>
          <w:sz w:val="28"/>
          <w:szCs w:val="28"/>
        </w:rPr>
        <w:t>ХОРОШ</w:t>
      </w:r>
      <w:proofErr w:type="gramEnd"/>
      <w:r w:rsidRPr="00817EF3">
        <w:rPr>
          <w:sz w:val="28"/>
          <w:szCs w:val="28"/>
        </w:rPr>
        <w:t>ІВСЬКОГО   РАЙОНУ  ЖИТОМИРСЬКОЇ ОБЛАСТІ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CC0362" w:rsidRPr="00817EF3" w:rsidRDefault="00CC0362" w:rsidP="00CC0362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 xml:space="preserve">Р І Ш Е Н </w:t>
      </w:r>
      <w:proofErr w:type="gramStart"/>
      <w:r w:rsidRPr="00817EF3">
        <w:rPr>
          <w:b/>
          <w:sz w:val="28"/>
          <w:szCs w:val="28"/>
        </w:rPr>
        <w:t>Н</w:t>
      </w:r>
      <w:proofErr w:type="gramEnd"/>
      <w:r w:rsidRPr="00817EF3">
        <w:rPr>
          <w:b/>
          <w:sz w:val="28"/>
          <w:szCs w:val="28"/>
        </w:rPr>
        <w:t xml:space="preserve"> Я</w:t>
      </w:r>
    </w:p>
    <w:p w:rsidR="00CC0362" w:rsidRPr="00817EF3" w:rsidRDefault="00CC0362" w:rsidP="00CC0362">
      <w:pPr>
        <w:rPr>
          <w:sz w:val="28"/>
          <w:szCs w:val="28"/>
        </w:rPr>
      </w:pPr>
    </w:p>
    <w:p w:rsidR="00CC0362" w:rsidRPr="00817EF3" w:rsidRDefault="00CC0362" w:rsidP="00CC0362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CC0362" w:rsidRPr="00817EF3" w:rsidTr="009219E7">
        <w:tc>
          <w:tcPr>
            <w:tcW w:w="3828" w:type="dxa"/>
            <w:hideMark/>
          </w:tcPr>
          <w:p w:rsidR="00CC0362" w:rsidRPr="00817EF3" w:rsidRDefault="002635C0" w:rsidP="0092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11</w:t>
            </w:r>
            <w:r w:rsidR="00CC0362" w:rsidRPr="00817EF3">
              <w:rPr>
                <w:sz w:val="28"/>
                <w:szCs w:val="28"/>
                <w:lang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</w:t>
            </w:r>
            <w:r w:rsidR="002635C0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2635C0">
              <w:rPr>
                <w:sz w:val="28"/>
                <w:szCs w:val="28"/>
                <w:lang w:val="uk-UA" w:eastAsia="en-US"/>
              </w:rPr>
              <w:t>32</w:t>
            </w:r>
            <w:r w:rsidRPr="00817EF3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C0362" w:rsidRPr="00817EF3" w:rsidTr="009219E7">
        <w:tc>
          <w:tcPr>
            <w:tcW w:w="3828" w:type="dxa"/>
          </w:tcPr>
          <w:p w:rsidR="00CC0362" w:rsidRPr="00817EF3" w:rsidRDefault="00CC0362" w:rsidP="009219E7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CC0362" w:rsidRPr="00817EF3" w:rsidRDefault="00CC0362" w:rsidP="009219E7">
            <w:pPr>
              <w:jc w:val="center"/>
              <w:rPr>
                <w:sz w:val="28"/>
                <w:szCs w:val="28"/>
              </w:rPr>
            </w:pPr>
          </w:p>
        </w:tc>
      </w:tr>
    </w:tbl>
    <w:p w:rsidR="00CC0362" w:rsidRPr="00817EF3" w:rsidRDefault="00CC0362" w:rsidP="00ED2396">
      <w:pPr>
        <w:rPr>
          <w:sz w:val="28"/>
          <w:szCs w:val="28"/>
        </w:rPr>
      </w:pPr>
    </w:p>
    <w:p w:rsidR="00ED2396" w:rsidRDefault="00CC0362" w:rsidP="00ED2396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CC0362">
        <w:rPr>
          <w:b/>
          <w:sz w:val="28"/>
          <w:szCs w:val="28"/>
        </w:rPr>
        <w:t xml:space="preserve">Про погодження </w:t>
      </w:r>
      <w:r w:rsidR="00ED2396">
        <w:rPr>
          <w:b/>
          <w:sz w:val="28"/>
          <w:szCs w:val="28"/>
          <w:lang w:val="uk-UA"/>
        </w:rPr>
        <w:t>П</w:t>
      </w:r>
      <w:r w:rsidRPr="00CC0362">
        <w:rPr>
          <w:b/>
          <w:sz w:val="28"/>
          <w:szCs w:val="28"/>
          <w:lang w:val="uk-UA"/>
        </w:rPr>
        <w:t xml:space="preserve">рограми </w:t>
      </w:r>
      <w:r w:rsidR="00ED2396"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подолання дитячої </w:t>
      </w:r>
    </w:p>
    <w:p w:rsidR="00ED2396" w:rsidRDefault="00ED2396" w:rsidP="00ED2396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безпритульності і бездоглядності на</w:t>
      </w: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території </w:t>
      </w:r>
    </w:p>
    <w:p w:rsidR="00ED2396" w:rsidRPr="00B433F6" w:rsidRDefault="00ED2396" w:rsidP="00ED2396">
      <w:pPr>
        <w:shd w:val="clear" w:color="auto" w:fill="FFFFFF"/>
        <w:textAlignment w:val="baseline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Новоборівської селищної </w:t>
      </w:r>
      <w:proofErr w:type="gram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ради</w:t>
      </w:r>
      <w:proofErr w:type="gram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на</w:t>
      </w: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2021 – 202</w:t>
      </w:r>
      <w:r w:rsidR="0009770C">
        <w:rPr>
          <w:b/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CC0362" w:rsidRPr="0009770C" w:rsidRDefault="00CC0362" w:rsidP="00ED2396">
      <w:pPr>
        <w:rPr>
          <w:b/>
          <w:sz w:val="28"/>
          <w:szCs w:val="28"/>
          <w:lang w:val="uk-UA"/>
        </w:rPr>
      </w:pPr>
      <w:r w:rsidRPr="00CC0362">
        <w:rPr>
          <w:b/>
          <w:sz w:val="28"/>
          <w:szCs w:val="28"/>
          <w:lang w:val="uk-UA"/>
        </w:rPr>
        <w:t xml:space="preserve">   </w:t>
      </w:r>
    </w:p>
    <w:p w:rsidR="00CC0362" w:rsidRPr="00CC0362" w:rsidRDefault="0009770C" w:rsidP="00CC0362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9770C">
        <w:rPr>
          <w:sz w:val="28"/>
          <w:szCs w:val="28"/>
          <w:shd w:val="clear" w:color="auto" w:fill="FFFFFF"/>
        </w:rPr>
        <w:t> </w:t>
      </w:r>
      <w:r w:rsidRPr="0009770C">
        <w:rPr>
          <w:sz w:val="28"/>
          <w:szCs w:val="28"/>
          <w:shd w:val="clear" w:color="auto" w:fill="FFFFFF"/>
          <w:lang w:val="uk-UA"/>
        </w:rPr>
        <w:t xml:space="preserve"> З метою подолання дитячої бездоглядності та безпритульності на території </w:t>
      </w:r>
      <w:r>
        <w:rPr>
          <w:sz w:val="28"/>
          <w:szCs w:val="28"/>
          <w:shd w:val="clear" w:color="auto" w:fill="FFFFFF"/>
          <w:lang w:val="uk-UA"/>
        </w:rPr>
        <w:t>Новоборів</w:t>
      </w:r>
      <w:r w:rsidRPr="0009770C">
        <w:rPr>
          <w:sz w:val="28"/>
          <w:szCs w:val="28"/>
          <w:shd w:val="clear" w:color="auto" w:fill="FFFFFF"/>
          <w:lang w:val="uk-UA"/>
        </w:rPr>
        <w:t xml:space="preserve">ської селищної ради, запобігання сирітству, правопорушенням серед неповнолітніх, </w:t>
      </w:r>
      <w:r>
        <w:rPr>
          <w:sz w:val="28"/>
          <w:szCs w:val="28"/>
          <w:shd w:val="clear" w:color="auto" w:fill="FFFFFF"/>
          <w:lang w:val="uk-UA"/>
        </w:rPr>
        <w:t>керуючись</w:t>
      </w:r>
      <w:r w:rsidRPr="0009770C">
        <w:rPr>
          <w:sz w:val="28"/>
          <w:szCs w:val="28"/>
          <w:shd w:val="clear" w:color="auto" w:fill="FFFFFF"/>
          <w:lang w:val="uk-UA"/>
        </w:rPr>
        <w:t xml:space="preserve"> Закон</w:t>
      </w:r>
      <w:r>
        <w:rPr>
          <w:sz w:val="28"/>
          <w:szCs w:val="28"/>
          <w:shd w:val="clear" w:color="auto" w:fill="FFFFFF"/>
          <w:lang w:val="uk-UA"/>
        </w:rPr>
        <w:t>ом</w:t>
      </w:r>
      <w:r w:rsidRPr="0009770C">
        <w:rPr>
          <w:sz w:val="28"/>
          <w:szCs w:val="28"/>
          <w:shd w:val="clear" w:color="auto" w:fill="FFFFFF"/>
          <w:lang w:val="uk-UA"/>
        </w:rPr>
        <w:t xml:space="preserve"> України </w:t>
      </w:r>
      <w:r>
        <w:rPr>
          <w:sz w:val="28"/>
          <w:szCs w:val="28"/>
          <w:shd w:val="clear" w:color="auto" w:fill="FFFFFF"/>
          <w:lang w:val="uk-UA"/>
        </w:rPr>
        <w:t>«</w:t>
      </w:r>
      <w:r w:rsidRPr="0009770C">
        <w:rPr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</w:t>
      </w:r>
      <w:r>
        <w:rPr>
          <w:sz w:val="28"/>
          <w:szCs w:val="28"/>
          <w:shd w:val="clear" w:color="auto" w:fill="FFFFFF"/>
          <w:lang w:val="uk-UA"/>
        </w:rPr>
        <w:t>»</w:t>
      </w:r>
      <w:r w:rsidRPr="0009770C">
        <w:rPr>
          <w:sz w:val="28"/>
          <w:szCs w:val="28"/>
          <w:shd w:val="clear" w:color="auto" w:fill="FFFFFF"/>
          <w:lang w:val="uk-UA"/>
        </w:rPr>
        <w:t xml:space="preserve">,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34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</w:t>
      </w:r>
      <w:r w:rsid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 w:rsidR="00520E60" w:rsidRPr="00520E60">
        <w:rPr>
          <w:bCs/>
          <w:sz w:val="28"/>
          <w:szCs w:val="28"/>
          <w:shd w:val="clear" w:color="auto" w:fill="FFFFFF"/>
          <w:lang w:val="uk-UA"/>
        </w:rPr>
        <w:t>,</w:t>
      </w:r>
      <w:r w:rsidR="00520E60" w:rsidRPr="00520E6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CC0362" w:rsidRPr="00CC036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CC0362" w:rsidRPr="00CC0362" w:rsidRDefault="00CC0362" w:rsidP="00CC0362">
      <w:pPr>
        <w:ind w:firstLine="708"/>
        <w:jc w:val="both"/>
        <w:rPr>
          <w:sz w:val="28"/>
          <w:szCs w:val="28"/>
          <w:lang w:val="uk-UA"/>
        </w:rPr>
      </w:pPr>
    </w:p>
    <w:p w:rsidR="00CC0362" w:rsidRPr="00520E60" w:rsidRDefault="00CC0362" w:rsidP="00CC0362">
      <w:pPr>
        <w:ind w:firstLine="708"/>
        <w:jc w:val="both"/>
        <w:rPr>
          <w:sz w:val="28"/>
          <w:szCs w:val="28"/>
          <w:lang w:val="uk-UA"/>
        </w:rPr>
      </w:pPr>
      <w:r w:rsidRPr="00520E60">
        <w:rPr>
          <w:b/>
          <w:sz w:val="28"/>
          <w:szCs w:val="28"/>
          <w:lang w:val="uk-UA"/>
        </w:rPr>
        <w:t>ВИРІШИВ</w:t>
      </w:r>
      <w:r w:rsidRPr="00520E60">
        <w:rPr>
          <w:sz w:val="28"/>
          <w:szCs w:val="28"/>
          <w:lang w:val="uk-UA"/>
        </w:rPr>
        <w:t>:</w:t>
      </w:r>
    </w:p>
    <w:p w:rsidR="00CC0362" w:rsidRPr="00520E60" w:rsidRDefault="00CC0362" w:rsidP="00CC0362">
      <w:pPr>
        <w:jc w:val="both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</w:t>
      </w:r>
    </w:p>
    <w:p w:rsidR="00CC0362" w:rsidRPr="00ED2396" w:rsidRDefault="00CC0362" w:rsidP="0009770C">
      <w:pPr>
        <w:shd w:val="clear" w:color="auto" w:fill="FFFFFF"/>
        <w:textAlignment w:val="baseline"/>
        <w:rPr>
          <w:sz w:val="28"/>
          <w:szCs w:val="28"/>
          <w:lang w:val="uk-UA"/>
        </w:rPr>
      </w:pPr>
      <w:r w:rsidRPr="00520E60">
        <w:rPr>
          <w:sz w:val="28"/>
          <w:szCs w:val="28"/>
          <w:lang w:val="uk-UA"/>
        </w:rPr>
        <w:t xml:space="preserve">         1. Погодити </w:t>
      </w:r>
      <w:r w:rsidR="0009770C" w:rsidRPr="0009770C">
        <w:rPr>
          <w:sz w:val="28"/>
          <w:szCs w:val="28"/>
          <w:lang w:val="uk-UA"/>
        </w:rPr>
        <w:t>Програм</w:t>
      </w:r>
      <w:r w:rsidR="0009770C">
        <w:rPr>
          <w:sz w:val="28"/>
          <w:szCs w:val="28"/>
          <w:lang w:val="uk-UA"/>
        </w:rPr>
        <w:t>у</w:t>
      </w:r>
      <w:r w:rsidR="0009770C" w:rsidRPr="0009770C">
        <w:rPr>
          <w:sz w:val="28"/>
          <w:szCs w:val="28"/>
          <w:lang w:val="uk-UA"/>
        </w:rPr>
        <w:t xml:space="preserve"> </w:t>
      </w:r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подолання дитячої</w:t>
      </w:r>
      <w:r w:rsidR="0009770C" w:rsidRPr="0009770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>безпритульності і бездоглядності на території Новоборівської селищної ради на 2021 – 202</w:t>
      </w:r>
      <w:r w:rsidR="0009770C">
        <w:rPr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="0009770C" w:rsidRPr="0009770C">
        <w:rPr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  <w:r w:rsidR="00D50283" w:rsidRPr="00D50283">
        <w:rPr>
          <w:sz w:val="28"/>
          <w:szCs w:val="28"/>
          <w:lang w:val="uk-UA"/>
        </w:rPr>
        <w:t>,</w:t>
      </w:r>
      <w:r w:rsidRPr="00ED2396">
        <w:rPr>
          <w:sz w:val="28"/>
          <w:szCs w:val="28"/>
          <w:lang w:val="uk-UA"/>
        </w:rPr>
        <w:t xml:space="preserve">(далі – Програма), що додається. </w:t>
      </w:r>
    </w:p>
    <w:p w:rsidR="00CC0362" w:rsidRPr="00ED2396" w:rsidRDefault="00CC0362" w:rsidP="00CC0362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CC0362" w:rsidRPr="00817EF3" w:rsidRDefault="00CC0362" w:rsidP="00CC0362">
      <w:pPr>
        <w:ind w:firstLine="708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2. </w:t>
      </w:r>
      <w:r w:rsidR="0009770C">
        <w:rPr>
          <w:sz w:val="28"/>
          <w:szCs w:val="28"/>
          <w:lang w:val="uk-UA"/>
        </w:rPr>
        <w:t>Спеціалісту із захисту прав дітей Світлані Розумович</w:t>
      </w:r>
      <w:r w:rsidRPr="00817EF3">
        <w:rPr>
          <w:sz w:val="28"/>
          <w:szCs w:val="28"/>
        </w:rPr>
        <w:t xml:space="preserve"> внести Програму на розгляд сесії селищної ради.</w:t>
      </w:r>
    </w:p>
    <w:p w:rsidR="00CC0362" w:rsidRPr="00817EF3" w:rsidRDefault="00CC0362" w:rsidP="00CC0362">
      <w:pPr>
        <w:ind w:firstLine="708"/>
        <w:jc w:val="both"/>
        <w:rPr>
          <w:color w:val="FF0000"/>
          <w:sz w:val="28"/>
          <w:szCs w:val="28"/>
        </w:rPr>
      </w:pPr>
    </w:p>
    <w:p w:rsidR="00CC0362" w:rsidRPr="00414743" w:rsidRDefault="00CC0362" w:rsidP="00CC0362">
      <w:pPr>
        <w:ind w:firstLine="709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3. Контроль за виконанням даного </w:t>
      </w:r>
      <w:proofErr w:type="gramStart"/>
      <w:r w:rsidRPr="00817EF3">
        <w:rPr>
          <w:sz w:val="28"/>
          <w:szCs w:val="28"/>
        </w:rPr>
        <w:t>р</w:t>
      </w:r>
      <w:proofErr w:type="gramEnd"/>
      <w:r w:rsidRPr="00817EF3">
        <w:rPr>
          <w:sz w:val="28"/>
          <w:szCs w:val="28"/>
        </w:rPr>
        <w:t xml:space="preserve">ішення покласти на </w:t>
      </w:r>
      <w:r w:rsidRPr="00414743">
        <w:rPr>
          <w:sz w:val="28"/>
          <w:szCs w:val="28"/>
        </w:rPr>
        <w:t>комісію</w:t>
      </w:r>
      <w:r w:rsidRPr="00414743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414743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(голова – Тетяна Корнійчук).</w:t>
      </w: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jc w:val="both"/>
        <w:rPr>
          <w:b/>
          <w:sz w:val="28"/>
          <w:szCs w:val="28"/>
        </w:rPr>
      </w:pPr>
    </w:p>
    <w:p w:rsidR="00CC0362" w:rsidRPr="00817EF3" w:rsidRDefault="00CC0362" w:rsidP="00CC03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17EF3">
        <w:rPr>
          <w:sz w:val="28"/>
          <w:szCs w:val="28"/>
        </w:rPr>
        <w:t xml:space="preserve">             Селищний голова                                                  Григорій РУДЮК</w:t>
      </w: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CC0362" w:rsidRDefault="00CC0362" w:rsidP="00CC0362">
      <w:pPr>
        <w:ind w:left="4860" w:right="851" w:hanging="3600"/>
        <w:jc w:val="center"/>
      </w:pPr>
    </w:p>
    <w:p w:rsidR="00366622" w:rsidRDefault="00CC0362" w:rsidP="00D50283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</w:t>
      </w:r>
    </w:p>
    <w:p w:rsidR="00366622" w:rsidRDefault="00366622" w:rsidP="00D50283">
      <w:pPr>
        <w:jc w:val="center"/>
        <w:rPr>
          <w:b/>
          <w:bCs/>
          <w:sz w:val="22"/>
          <w:szCs w:val="22"/>
          <w:lang w:val="uk-UA"/>
        </w:rPr>
      </w:pPr>
    </w:p>
    <w:p w:rsidR="00D50283" w:rsidRDefault="00CC0362" w:rsidP="00D50283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              </w:t>
      </w:r>
    </w:p>
    <w:p w:rsidR="00D50283" w:rsidRPr="004B13E1" w:rsidRDefault="00366622" w:rsidP="00D50283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 xml:space="preserve">       </w:t>
      </w:r>
      <w:r w:rsidR="00D50283" w:rsidRPr="004B13E1">
        <w:rPr>
          <w:b/>
          <w:sz w:val="28"/>
          <w:szCs w:val="28"/>
        </w:rPr>
        <w:t xml:space="preserve">ПОГОДЖЕНО                                         </w:t>
      </w:r>
    </w:p>
    <w:p w:rsidR="00D50283" w:rsidRPr="004B13E1" w:rsidRDefault="00D50283" w:rsidP="00D50283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6622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</w:t>
      </w:r>
      <w:proofErr w:type="gramStart"/>
      <w:r w:rsidRPr="004B13E1">
        <w:rPr>
          <w:sz w:val="28"/>
          <w:szCs w:val="28"/>
        </w:rPr>
        <w:t>р</w:t>
      </w:r>
      <w:proofErr w:type="gramEnd"/>
      <w:r w:rsidRPr="004B13E1">
        <w:rPr>
          <w:sz w:val="28"/>
          <w:szCs w:val="28"/>
        </w:rPr>
        <w:t>ішенням виконавчого комітету</w:t>
      </w:r>
    </w:p>
    <w:p w:rsidR="00D50283" w:rsidRPr="004B13E1" w:rsidRDefault="00366622" w:rsidP="00D50283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D50283" w:rsidRPr="004B13E1">
        <w:rPr>
          <w:sz w:val="28"/>
          <w:szCs w:val="28"/>
        </w:rPr>
        <w:t xml:space="preserve">  Новоборівської селищної ради </w:t>
      </w:r>
    </w:p>
    <w:p w:rsidR="00D50283" w:rsidRPr="004B13E1" w:rsidRDefault="00D50283" w:rsidP="00D50283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</w:t>
      </w:r>
      <w:r w:rsidRPr="004B13E1">
        <w:rPr>
          <w:sz w:val="28"/>
          <w:szCs w:val="28"/>
        </w:rPr>
        <w:t>№ ___  від ___ грудня 2020 року</w:t>
      </w:r>
    </w:p>
    <w:p w:rsidR="00D50283" w:rsidRPr="00CC0362" w:rsidRDefault="00D50283" w:rsidP="00D50283">
      <w:pPr>
        <w:rPr>
          <w:sz w:val="28"/>
          <w:szCs w:val="28"/>
        </w:rPr>
      </w:pPr>
    </w:p>
    <w:p w:rsidR="00D50283" w:rsidRDefault="00D50283" w:rsidP="00D50283">
      <w:pPr>
        <w:rPr>
          <w:sz w:val="28"/>
          <w:szCs w:val="28"/>
          <w:lang w:val="uk-UA"/>
        </w:rPr>
      </w:pPr>
    </w:p>
    <w:p w:rsidR="00CC0362" w:rsidRPr="00A24A0A" w:rsidRDefault="00CC0362" w:rsidP="00D50283">
      <w:pPr>
        <w:pStyle w:val="a5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CC0362" w:rsidRPr="005235C4" w:rsidRDefault="00CC0362" w:rsidP="00CC0362">
      <w:pPr>
        <w:jc w:val="both"/>
        <w:rPr>
          <w:b/>
          <w:sz w:val="28"/>
          <w:szCs w:val="28"/>
        </w:rPr>
      </w:pPr>
      <w:r w:rsidRPr="00237E9E">
        <w:rPr>
          <w:sz w:val="28"/>
          <w:szCs w:val="28"/>
        </w:rPr>
        <w:t xml:space="preserve">                                                                                                   </w:t>
      </w:r>
    </w:p>
    <w:p w:rsidR="00CC0362" w:rsidRPr="00237E9E" w:rsidRDefault="00CC0362" w:rsidP="00CC0362">
      <w:pPr>
        <w:jc w:val="center"/>
        <w:rPr>
          <w:sz w:val="52"/>
          <w:szCs w:val="52"/>
        </w:rPr>
      </w:pPr>
    </w:p>
    <w:p w:rsidR="00B85EDB" w:rsidRDefault="00B85EDB" w:rsidP="00B85EDB">
      <w:pPr>
        <w:rPr>
          <w:sz w:val="28"/>
          <w:szCs w:val="28"/>
          <w:lang w:val="uk-UA"/>
        </w:rPr>
      </w:pP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 w:rsidRPr="00366622">
        <w:rPr>
          <w:sz w:val="52"/>
          <w:szCs w:val="52"/>
          <w:bdr w:val="none" w:sz="0" w:space="0" w:color="auto" w:frame="1"/>
          <w:lang w:eastAsia="uk-UA"/>
        </w:rPr>
        <w:t> </w:t>
      </w: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Програма</w:t>
      </w: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подолання дитячої безпритульності і бездоглядності </w:t>
      </w:r>
    </w:p>
    <w:p w:rsidR="00366622" w:rsidRDefault="00ED2396" w:rsidP="00ED2396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r w:rsidRPr="00366622">
        <w:rPr>
          <w:bCs/>
          <w:sz w:val="52"/>
          <w:szCs w:val="52"/>
          <w:bdr w:val="none" w:sz="0" w:space="0" w:color="auto" w:frame="1"/>
          <w:lang w:eastAsia="uk-UA"/>
        </w:rPr>
        <w:t>на території Новоборівської селищної ради</w:t>
      </w:r>
    </w:p>
    <w:p w:rsidR="00ED2396" w:rsidRPr="00366622" w:rsidRDefault="00ED2396" w:rsidP="00ED2396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на 2021 – 202</w:t>
      </w:r>
      <w:r w:rsidR="00366622">
        <w:rPr>
          <w:bCs/>
          <w:sz w:val="52"/>
          <w:szCs w:val="52"/>
          <w:bdr w:val="none" w:sz="0" w:space="0" w:color="auto" w:frame="1"/>
          <w:lang w:val="uk-UA" w:eastAsia="uk-UA"/>
        </w:rPr>
        <w:t>5</w:t>
      </w:r>
      <w:r w:rsidRPr="00366622">
        <w:rPr>
          <w:bCs/>
          <w:sz w:val="52"/>
          <w:szCs w:val="52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Default="00366622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366622" w:rsidRPr="00366622" w:rsidRDefault="00366622" w:rsidP="00ED2396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  <w:r w:rsidRPr="0036662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смт. Нова Борова</w:t>
      </w:r>
    </w:p>
    <w:p w:rsidR="00366622" w:rsidRPr="00366622" w:rsidRDefault="00366622" w:rsidP="00ED2396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lastRenderedPageBreak/>
        <w:t>Загальна  частина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     Дитяча безпритульність та бездоглядність є гострою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іальною проблемою. Важливим чинником у виникненні цього явища є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іальне сирітство, зумовлене значною мірою кризою сімейних стосунків, послабленням виховної функції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ї. Діти, покинуті батьками, або які залишили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ю, і в якій не створено нормальних умов для життя та повноцінного розвитку, займаються бродяжництвом, жебракуванням, не відвідують школу. Їх спосіб життя руйнує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псих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іку, штовхає на шлях скоєння правопорушень, злочинів, вживання наркотичних, токсичних речовин та алкоголю.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З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року в рік зростає кількість дітей – сиріт та дітей, позбавлених батьківського піклування.  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громад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існує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потреба створення дитячого будинку сімейного типу,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або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малого групового будинку</w:t>
      </w:r>
      <w:r>
        <w:rPr>
          <w:sz w:val="28"/>
          <w:szCs w:val="28"/>
          <w:bdr w:val="none" w:sz="0" w:space="0" w:color="auto" w:frame="1"/>
          <w:lang w:eastAsia="uk-UA"/>
        </w:rPr>
        <w:t>. Також, є необхідність пошуку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кандидатів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патронатні вихователі.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Такий стан справ викликає необхідність прийняття цієї Програми.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Мета і завдання Програми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   Мета цієї Програми полягає у подоланні дитячої безпритульності і бездоглядності, запобіганні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сир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ітству, створенні умов для всебічного розвитку та виховання дітей в </w:t>
      </w:r>
      <w:r>
        <w:rPr>
          <w:sz w:val="28"/>
          <w:szCs w:val="28"/>
          <w:bdr w:val="none" w:sz="0" w:space="0" w:color="auto" w:frame="1"/>
          <w:lang w:eastAsia="uk-UA"/>
        </w:rPr>
        <w:t>громаді.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Основними завданнями Програми</w:t>
      </w:r>
      <w:proofErr w:type="gramStart"/>
      <w:r w:rsidRPr="00B433F6"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є:</w:t>
      </w:r>
      <w:proofErr w:type="gramEnd"/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   виявлення на ранній стадії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, які не спроможні виконувати виховні функції, забезпечення захисту прав дітей, які виховуються у таких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ях;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</w:t>
      </w:r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створення єдиного електронного банку даних про дітей  - сиріт  та дітей, позбавлених батьківського </w:t>
      </w:r>
      <w:proofErr w:type="gramStart"/>
      <w:r w:rsidRPr="00310981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310981">
        <w:rPr>
          <w:sz w:val="28"/>
          <w:szCs w:val="28"/>
          <w:bdr w:val="none" w:sz="0" w:space="0" w:color="auto" w:frame="1"/>
          <w:lang w:eastAsia="uk-UA"/>
        </w:rPr>
        <w:t>іклування, з наступним впровадженням системи їх обліку;</w:t>
      </w:r>
    </w:p>
    <w:p w:rsidR="00ED2396" w:rsidRPr="005A026E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поширення  форм сімейного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виховання, влаштування дітей-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сиріт, дітей, позбавлених батьківського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 у дитячі будинки сімейного типу та прийомні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 та влаштування до патронатних вихователів;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збільшення обсягів фінансування заходів щодо подолання дитячої безпритульності і бездоглядності.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r>
        <w:rPr>
          <w:b/>
          <w:bCs/>
          <w:sz w:val="28"/>
          <w:szCs w:val="28"/>
          <w:bdr w:val="none" w:sz="0" w:space="0" w:color="auto" w:frame="1"/>
          <w:lang w:eastAsia="uk-UA"/>
        </w:rPr>
        <w:t>Фінансове забезпечення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ind w:firstLine="720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Фінансове забезпечення виконання Програми здійснюється в межах видатків, передбачених </w:t>
      </w:r>
      <w:r>
        <w:rPr>
          <w:sz w:val="28"/>
          <w:szCs w:val="28"/>
          <w:bdr w:val="none" w:sz="0" w:space="0" w:color="auto" w:frame="1"/>
          <w:lang w:eastAsia="uk-UA"/>
        </w:rPr>
        <w:t>Новоборівською селищною радою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місцевому бюджеті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на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відпові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дну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мету та за рахунок інших джерел.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Очікувані результати виконання Програми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       </w:t>
      </w:r>
      <w:r w:rsidRPr="00B433F6"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Виконання Програми дасть змогу: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    передбачити в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місцевому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бюджеті матеріальне та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фінансове забезпечення дітей-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сиріт та дітей, позбавлених батьківського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    запровадити ефективні форми роботи з дітьми та їх батьками з метою усунення причин безпритульності і бездоглядності;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        реалізувати право дітей на сімейне виховання, спрямувати роботу органів опіки 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 на впровадження сімейних форм влаштування 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 та дітей, позбавлених батьківського піклування;</w:t>
      </w:r>
    </w:p>
    <w:p w:rsidR="00ED2396" w:rsidRPr="00A97C41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 w:rsidRPr="00A97C41">
        <w:rPr>
          <w:color w:val="FF0000"/>
          <w:sz w:val="28"/>
          <w:szCs w:val="28"/>
          <w:bdr w:val="none" w:sz="0" w:space="0" w:color="auto" w:frame="1"/>
          <w:lang w:eastAsia="uk-UA"/>
        </w:rPr>
        <w:t>       </w:t>
      </w:r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створити єдину інформаційну систему ведення </w:t>
      </w:r>
      <w:proofErr w:type="gramStart"/>
      <w:r w:rsidRPr="00310981"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310981">
        <w:rPr>
          <w:sz w:val="28"/>
          <w:szCs w:val="28"/>
          <w:bdr w:val="none" w:sz="0" w:space="0" w:color="auto" w:frame="1"/>
          <w:lang w:eastAsia="uk-UA"/>
        </w:rPr>
        <w:t>іку дітей-сиріт, позбавлених батьківського піклування;</w:t>
      </w:r>
    </w:p>
    <w:p w:rsidR="00ED2396" w:rsidRPr="00A97C41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 w:rsidRPr="00A97C41">
        <w:rPr>
          <w:color w:val="FF0000"/>
          <w:sz w:val="28"/>
          <w:szCs w:val="28"/>
          <w:bdr w:val="none" w:sz="0" w:space="0" w:color="auto" w:frame="1"/>
          <w:lang w:eastAsia="uk-UA"/>
        </w:rPr>
        <w:t>      </w:t>
      </w:r>
    </w:p>
    <w:p w:rsidR="00ED2396" w:rsidRDefault="00ED2396" w:rsidP="00366622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У результаті виконання Програми передбачається забезпечити</w:t>
      </w:r>
      <w:proofErr w:type="gramStart"/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:</w:t>
      </w:r>
      <w:proofErr w:type="gramEnd"/>
    </w:p>
    <w:p w:rsidR="00366622" w:rsidRPr="00366622" w:rsidRDefault="00366622" w:rsidP="00366622">
      <w:pPr>
        <w:shd w:val="clear" w:color="auto" w:fill="FFFFFF"/>
        <w:jc w:val="center"/>
        <w:textAlignment w:val="baseline"/>
        <w:rPr>
          <w:sz w:val="28"/>
          <w:szCs w:val="28"/>
          <w:lang w:val="uk-UA"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зменшення  кількості бездоглядних і безпритульних дітей;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  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надання комплексної допомоги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ям  з дітьми, проведення реабілітаційної роботи з дітьми та їх батьками, влаштування дітей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сімейні форми виховання.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Default="00ED2396" w:rsidP="00ED2396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 w:rsidRPr="00B433F6">
        <w:rPr>
          <w:b/>
          <w:bCs/>
          <w:sz w:val="28"/>
          <w:szCs w:val="28"/>
          <w:bdr w:val="none" w:sz="0" w:space="0" w:color="auto" w:frame="1"/>
          <w:lang w:eastAsia="uk-UA"/>
        </w:rPr>
        <w:t>Для виконання Програми необхідно здійснити такі заходи: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1.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неухильн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виконання діючого законодавства, нормативних документів з питань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іального захисту  дітей та запобігання бездоглядності, зокрема у частині посилення відповідальності батьків або осіб, які їх замінюють, з метою реалізації прав дитини на життя, охорону здоров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я, освіту, соціальний захист та всебічний розвиток.</w:t>
      </w:r>
    </w:p>
    <w:p w:rsidR="00ED2396" w:rsidRPr="00B433F6" w:rsidRDefault="00ED2396" w:rsidP="00366622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366622">
        <w:rPr>
          <w:sz w:val="28"/>
          <w:szCs w:val="28"/>
          <w:bdr w:val="none" w:sz="0" w:space="0" w:color="auto" w:frame="1"/>
          <w:lang w:val="uk-UA" w:eastAsia="uk-UA"/>
        </w:rPr>
        <w:tab/>
      </w: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та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 сфери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2. Аналіз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стан</w:t>
      </w:r>
      <w:r>
        <w:rPr>
          <w:sz w:val="28"/>
          <w:szCs w:val="28"/>
          <w:bdr w:val="none" w:sz="0" w:space="0" w:color="auto" w:frame="1"/>
          <w:lang w:eastAsia="uk-UA"/>
        </w:rPr>
        <w:t>у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виконання з</w:t>
      </w:r>
      <w:r>
        <w:rPr>
          <w:sz w:val="28"/>
          <w:szCs w:val="28"/>
          <w:bdr w:val="none" w:sz="0" w:space="0" w:color="auto" w:frame="1"/>
          <w:lang w:eastAsia="uk-UA"/>
        </w:rPr>
        <w:t xml:space="preserve">аконодавства з питань дитинства.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Нада</w:t>
      </w:r>
      <w:r>
        <w:rPr>
          <w:sz w:val="28"/>
          <w:szCs w:val="28"/>
          <w:bdr w:val="none" w:sz="0" w:space="0" w:color="auto" w:frame="1"/>
          <w:lang w:eastAsia="uk-UA"/>
        </w:rPr>
        <w:t>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конкретн</w:t>
      </w:r>
      <w:r>
        <w:rPr>
          <w:sz w:val="28"/>
          <w:szCs w:val="28"/>
          <w:bdr w:val="none" w:sz="0" w:space="0" w:color="auto" w:frame="1"/>
          <w:lang w:eastAsia="uk-UA"/>
        </w:rPr>
        <w:t>их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пропозиці</w:t>
      </w:r>
      <w:r>
        <w:rPr>
          <w:sz w:val="28"/>
          <w:szCs w:val="28"/>
          <w:bdr w:val="none" w:sz="0" w:space="0" w:color="auto" w:frame="1"/>
          <w:lang w:eastAsia="uk-UA"/>
        </w:rPr>
        <w:t>й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щодо удосконалення роботи по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іальному захисту дітей.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та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 сфери</w:t>
      </w:r>
    </w:p>
    <w:p w:rsidR="00ED2396" w:rsidRPr="00366622" w:rsidRDefault="00ED2396" w:rsidP="00366622">
      <w:pPr>
        <w:shd w:val="clear" w:color="auto" w:fill="FFFFFF"/>
        <w:jc w:val="right"/>
        <w:textAlignment w:val="baseline"/>
        <w:rPr>
          <w:sz w:val="28"/>
          <w:szCs w:val="28"/>
          <w:lang w:val="uk-UA"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3. Пров</w:t>
      </w:r>
      <w:r>
        <w:rPr>
          <w:sz w:val="28"/>
          <w:szCs w:val="28"/>
          <w:bdr w:val="none" w:sz="0" w:space="0" w:color="auto" w:frame="1"/>
          <w:lang w:eastAsia="uk-UA"/>
        </w:rPr>
        <w:t>едення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робот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щодо визначення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правових статусів  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сиріт та дітей, позбавлених батьківського піклування, підтверд</w:t>
      </w:r>
      <w:r>
        <w:rPr>
          <w:sz w:val="28"/>
          <w:szCs w:val="28"/>
          <w:bdr w:val="none" w:sz="0" w:space="0" w:color="auto" w:frame="1"/>
          <w:lang w:eastAsia="uk-UA"/>
        </w:rPr>
        <w:t>ження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їх юридичними документами.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Орган опіки 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Новоборівської селищної ради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4. </w:t>
      </w:r>
      <w:r>
        <w:rPr>
          <w:sz w:val="28"/>
          <w:szCs w:val="28"/>
          <w:bdr w:val="none" w:sz="0" w:space="0" w:color="auto" w:frame="1"/>
          <w:lang w:eastAsia="uk-UA"/>
        </w:rPr>
        <w:t xml:space="preserve">Закладення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 місцевому бюджеті фінансування для здійснення заходів з подолання дитячої бездоглядності з урахуванням тенденції стану та динаміки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івня безпритульності в </w:t>
      </w:r>
      <w:r>
        <w:rPr>
          <w:sz w:val="28"/>
          <w:szCs w:val="28"/>
          <w:bdr w:val="none" w:sz="0" w:space="0" w:color="auto" w:frame="1"/>
          <w:lang w:eastAsia="uk-UA"/>
        </w:rPr>
        <w:t>громаді.</w:t>
      </w: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Відділ бухгалтерського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іку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фінансової звітності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Новоборівської селищної ради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2021 </w:t>
      </w:r>
      <w:r>
        <w:rPr>
          <w:sz w:val="28"/>
          <w:szCs w:val="28"/>
          <w:bdr w:val="none" w:sz="0" w:space="0" w:color="auto" w:frame="1"/>
          <w:lang w:eastAsia="uk-UA"/>
        </w:rPr>
        <w:t>–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lastRenderedPageBreak/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5. Забезпе</w:t>
      </w:r>
      <w:r>
        <w:rPr>
          <w:sz w:val="28"/>
          <w:szCs w:val="28"/>
          <w:bdr w:val="none" w:sz="0" w:space="0" w:color="auto" w:frame="1"/>
          <w:lang w:eastAsia="uk-UA"/>
        </w:rPr>
        <w:t>чення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своєчасн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виявлення,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</w:t>
      </w:r>
      <w:r>
        <w:rPr>
          <w:sz w:val="28"/>
          <w:szCs w:val="28"/>
          <w:bdr w:val="none" w:sz="0" w:space="0" w:color="auto" w:frame="1"/>
          <w:lang w:eastAsia="uk-UA"/>
        </w:rPr>
        <w:t>у</w:t>
      </w:r>
      <w:r w:rsidRPr="00B433F6">
        <w:rPr>
          <w:sz w:val="28"/>
          <w:szCs w:val="28"/>
          <w:bdr w:val="none" w:sz="0" w:space="0" w:color="auto" w:frame="1"/>
          <w:lang w:eastAsia="uk-UA"/>
        </w:rPr>
        <w:t>, проведення соціального інспектування та супроводження сімей, які перебувають у кризових ситуаціях, надання допомоги дітям, які виховуються у таких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ях.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Відділ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лужба у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6. Активіз</w:t>
      </w:r>
      <w:r>
        <w:rPr>
          <w:sz w:val="28"/>
          <w:szCs w:val="28"/>
          <w:bdr w:val="none" w:sz="0" w:space="0" w:color="auto" w:frame="1"/>
          <w:lang w:eastAsia="uk-UA"/>
        </w:rPr>
        <w:t>ація процесу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усиновлення, розвит</w:t>
      </w:r>
      <w:r>
        <w:rPr>
          <w:sz w:val="28"/>
          <w:szCs w:val="28"/>
          <w:bdr w:val="none" w:sz="0" w:space="0" w:color="auto" w:frame="1"/>
          <w:lang w:eastAsia="uk-UA"/>
        </w:rPr>
        <w:t>ку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сімейних форм виховання шляхом створення дитячих будинків сімейного типу, прийомних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забезпечення належних умов для їх функціонування в </w:t>
      </w:r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r w:rsidRPr="00B433F6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F066CE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7. Утвор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єдин</w:t>
      </w:r>
      <w:r>
        <w:rPr>
          <w:sz w:val="28"/>
          <w:szCs w:val="28"/>
          <w:bdr w:val="none" w:sz="0" w:space="0" w:color="auto" w:frame="1"/>
          <w:lang w:eastAsia="uk-UA"/>
        </w:rPr>
        <w:t>ої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електронн</w:t>
      </w:r>
      <w:r>
        <w:rPr>
          <w:sz w:val="28"/>
          <w:szCs w:val="28"/>
          <w:bdr w:val="none" w:sz="0" w:space="0" w:color="auto" w:frame="1"/>
          <w:lang w:eastAsia="uk-UA"/>
        </w:rPr>
        <w:t>ої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баз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даних про 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сиріт та дітей, позбавлених батьківського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іклування, дітей, які перебувають у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складних життєвих обставинах,  усиновителів, потенційних батьків-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вихователів, прийомних батьків, опікунів, піклувальників.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2021-202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8.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першочергов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влаштування дітей</w:t>
      </w:r>
      <w:r>
        <w:rPr>
          <w:sz w:val="28"/>
          <w:szCs w:val="28"/>
          <w:bdr w:val="none" w:sz="0" w:space="0" w:color="auto" w:frame="1"/>
          <w:lang w:eastAsia="uk-UA"/>
        </w:rPr>
        <w:t>-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сиріт та дітей, позбавлених батьківського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іклування, в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ї, під опіку або піклування, дитячі будинки сімейного типу, прийомні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>ї, в сім’ю патронатного вихователя.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</w:p>
    <w:p w:rsidR="00ED2396" w:rsidRPr="00B433F6" w:rsidRDefault="00ED2396" w:rsidP="00F066CE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2021-202</w:t>
      </w:r>
      <w:r>
        <w:rPr>
          <w:sz w:val="28"/>
          <w:szCs w:val="28"/>
          <w:bdr w:val="none" w:sz="0" w:space="0" w:color="auto" w:frame="1"/>
          <w:lang w:eastAsia="uk-UA"/>
        </w:rPr>
        <w:t>5 роки</w:t>
      </w: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64517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64517">
        <w:rPr>
          <w:sz w:val="28"/>
          <w:szCs w:val="28"/>
          <w:bdr w:val="none" w:sz="0" w:space="0" w:color="auto" w:frame="1"/>
          <w:lang w:eastAsia="uk-UA"/>
        </w:rPr>
        <w:t>9.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64517">
        <w:rPr>
          <w:sz w:val="28"/>
          <w:szCs w:val="28"/>
          <w:bdr w:val="none" w:sz="0" w:space="0" w:color="auto" w:frame="1"/>
          <w:lang w:eastAsia="uk-UA"/>
        </w:rPr>
        <w:t xml:space="preserve"> збереження житла та майна дітей-сиріт, дітей,</w:t>
      </w:r>
      <w:r w:rsidRPr="00B64517">
        <w:rPr>
          <w:sz w:val="28"/>
          <w:szCs w:val="28"/>
          <w:bdr w:val="none" w:sz="0" w:space="0" w:color="auto" w:frame="1"/>
          <w:lang w:eastAsia="uk-UA"/>
        </w:rPr>
        <w:br/>
        <w:t xml:space="preserve">позбавлених батьківського </w:t>
      </w:r>
      <w:proofErr w:type="gramStart"/>
      <w:r w:rsidRPr="00B6451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64517">
        <w:rPr>
          <w:sz w:val="28"/>
          <w:szCs w:val="28"/>
          <w:bdr w:val="none" w:sz="0" w:space="0" w:color="auto" w:frame="1"/>
          <w:lang w:eastAsia="uk-UA"/>
        </w:rPr>
        <w:t>іклування, які направляються в державні дитячі заклади, дитячі будинки сімейного типу, прийомні сім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64517">
        <w:rPr>
          <w:sz w:val="28"/>
          <w:szCs w:val="28"/>
          <w:bdr w:val="none" w:sz="0" w:space="0" w:color="auto" w:frame="1"/>
          <w:lang w:eastAsia="uk-UA"/>
        </w:rPr>
        <w:t>ї.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          Відділ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лужба у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иконавч</w:t>
      </w:r>
      <w:r>
        <w:rPr>
          <w:sz w:val="28"/>
          <w:szCs w:val="28"/>
          <w:bdr w:val="none" w:sz="0" w:space="0" w:color="auto" w:frame="1"/>
          <w:lang w:eastAsia="uk-UA"/>
        </w:rPr>
        <w:t>ий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комітет Новоборівської 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селищної ради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1</w:t>
      </w:r>
      <w:r w:rsidRPr="005A026E">
        <w:rPr>
          <w:sz w:val="28"/>
          <w:szCs w:val="28"/>
          <w:bdr w:val="none" w:sz="0" w:space="0" w:color="auto" w:frame="1"/>
          <w:lang w:eastAsia="uk-UA"/>
        </w:rPr>
        <w:t>0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оздоровлення діте</w:t>
      </w:r>
      <w:r>
        <w:rPr>
          <w:sz w:val="28"/>
          <w:szCs w:val="28"/>
          <w:bdr w:val="none" w:sz="0" w:space="0" w:color="auto" w:frame="1"/>
          <w:lang w:eastAsia="uk-UA"/>
        </w:rPr>
        <w:t>й шкільного віку у т.ч. дітей-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сиріт та дітей, позбавлених батьківського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іклування, дітей </w:t>
      </w:r>
      <w:r>
        <w:rPr>
          <w:sz w:val="28"/>
          <w:szCs w:val="28"/>
          <w:bdr w:val="none" w:sz="0" w:space="0" w:color="auto" w:frame="1"/>
          <w:lang w:eastAsia="uk-UA"/>
        </w:rPr>
        <w:t>з інвалідністю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дітей, із сімей СЖО, що </w:t>
      </w:r>
      <w:r>
        <w:rPr>
          <w:sz w:val="28"/>
          <w:szCs w:val="28"/>
          <w:bdr w:val="none" w:sz="0" w:space="0" w:color="auto" w:frame="1"/>
          <w:lang w:eastAsia="uk-UA"/>
        </w:rPr>
        <w:t>пе</w:t>
      </w:r>
      <w:r w:rsidRPr="00310981">
        <w:rPr>
          <w:sz w:val="28"/>
          <w:szCs w:val="28"/>
          <w:bdr w:val="none" w:sz="0" w:space="0" w:color="auto" w:frame="1"/>
          <w:lang w:eastAsia="uk-UA"/>
        </w:rPr>
        <w:t xml:space="preserve">ребувають на обліку при виконавчому комітеті Новоборівської селищної ради,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вихованців дитячих будинків сімейного типу і прийомних сімей, дітей з малозабезпечених, багатодітних сімей, сімей працівників органів внутрішніх справ, йськовослужбовців,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учасників бойових дій,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які загинули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 час виконання службових обов’язків, талановитих дітей.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12.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ідвищ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результативн</w:t>
      </w:r>
      <w:r>
        <w:rPr>
          <w:sz w:val="28"/>
          <w:szCs w:val="28"/>
          <w:bdr w:val="none" w:sz="0" w:space="0" w:color="auto" w:frame="1"/>
          <w:lang w:eastAsia="uk-UA"/>
        </w:rPr>
        <w:t>ості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проведення спільних профілактичних рейдів щодо виявлення дітей, які жебракують, </w:t>
      </w:r>
      <w:r w:rsidRPr="005A026E">
        <w:rPr>
          <w:sz w:val="28"/>
          <w:szCs w:val="28"/>
          <w:bdr w:val="none" w:sz="0" w:space="0" w:color="auto" w:frame="1"/>
          <w:lang w:eastAsia="uk-UA"/>
        </w:rPr>
        <w:t>бездоглядні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та дорослих осіб, які втягують неповнолітніх у протиправну діяльність.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Хорошівського </w:t>
      </w:r>
      <w:r>
        <w:rPr>
          <w:sz w:val="28"/>
          <w:szCs w:val="28"/>
          <w:bdr w:val="none" w:sz="0" w:space="0" w:color="auto" w:frame="1"/>
          <w:lang w:eastAsia="uk-UA"/>
        </w:rPr>
        <w:t>ГУНП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Коростишівського ВП України в 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Житомирській області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Відділ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лужба у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13. П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роведення загальнодержавного рейду «Урок» з метою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перев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ірки виконання Закону України «Про освіту» та дотримання права дитини на здобуття освіти.</w:t>
      </w:r>
    </w:p>
    <w:p w:rsidR="00E84FF5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Відділ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лужба у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14. Здійсн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контрол</w:t>
      </w:r>
      <w:r>
        <w:rPr>
          <w:sz w:val="28"/>
          <w:szCs w:val="28"/>
          <w:bdr w:val="none" w:sz="0" w:space="0" w:color="auto" w:frame="1"/>
          <w:lang w:eastAsia="uk-UA"/>
        </w:rPr>
        <w:t>ю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за дотриманням культурно-розважальними закладами,  нормативно-правових актів щодо порядку відвідування їх дітьми, заборони продажу алкогольних напоїв, тютюнових виробів, розповсюдження наркотикі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, пропаганди проституції, насилля, жорстокості.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Виконавчий комітет 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Новоборівської селищної ради,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15.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введення в дію та систематично</w:t>
      </w:r>
      <w:r>
        <w:rPr>
          <w:sz w:val="28"/>
          <w:szCs w:val="28"/>
          <w:bdr w:val="none" w:sz="0" w:space="0" w:color="auto" w:frame="1"/>
          <w:lang w:eastAsia="uk-UA"/>
        </w:rPr>
        <w:t>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поповн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програмн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о-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інформаційн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комплекс</w:t>
      </w:r>
      <w:r>
        <w:rPr>
          <w:sz w:val="28"/>
          <w:szCs w:val="28"/>
          <w:bdr w:val="none" w:sz="0" w:space="0" w:color="auto" w:frame="1"/>
          <w:lang w:eastAsia="uk-UA"/>
        </w:rPr>
        <w:t xml:space="preserve">у </w:t>
      </w:r>
      <w:r w:rsidRPr="00B433F6">
        <w:rPr>
          <w:sz w:val="28"/>
          <w:szCs w:val="28"/>
          <w:bdr w:val="none" w:sz="0" w:space="0" w:color="auto" w:frame="1"/>
          <w:lang w:eastAsia="uk-UA"/>
        </w:rPr>
        <w:t>«Електронна обліково-статистична картка дитини».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310981" w:rsidRDefault="00ED2396" w:rsidP="00ED2396">
      <w:pPr>
        <w:shd w:val="clear" w:color="auto" w:fill="FFFFFF"/>
        <w:jc w:val="both"/>
        <w:textAlignment w:val="baseline"/>
        <w:rPr>
          <w:b/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16. В</w:t>
      </w:r>
      <w:r w:rsidRPr="00FE754C">
        <w:rPr>
          <w:sz w:val="28"/>
          <w:szCs w:val="28"/>
          <w:bdr w:val="none" w:sz="0" w:space="0" w:color="auto" w:frame="1"/>
          <w:lang w:eastAsia="uk-UA"/>
        </w:rPr>
        <w:t>заємоді</w:t>
      </w:r>
      <w:r>
        <w:rPr>
          <w:sz w:val="28"/>
          <w:szCs w:val="28"/>
          <w:bdr w:val="none" w:sz="0" w:space="0" w:color="auto" w:frame="1"/>
          <w:lang w:eastAsia="uk-UA"/>
        </w:rPr>
        <w:t>я</w:t>
      </w:r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 і взаємоінформування між </w:t>
      </w:r>
      <w:proofErr w:type="gramStart"/>
      <w:r w:rsidRPr="00546029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ідрозділами ювенальної превенції ВП Хорошівського ГУНП Коростишівського ВП  </w:t>
      </w:r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України в Житомирській області, </w:t>
      </w:r>
      <w:r>
        <w:rPr>
          <w:sz w:val="28"/>
          <w:szCs w:val="28"/>
          <w:bdr w:val="none" w:sz="0" w:space="0" w:color="auto" w:frame="1"/>
          <w:lang w:eastAsia="uk-UA"/>
        </w:rPr>
        <w:t>відділ – Служба у справах дітей Новоборівської селищної ради</w:t>
      </w:r>
      <w:r w:rsidRPr="00FE754C">
        <w:rPr>
          <w:sz w:val="28"/>
          <w:szCs w:val="28"/>
          <w:bdr w:val="none" w:sz="0" w:space="0" w:color="auto" w:frame="1"/>
          <w:lang w:eastAsia="uk-UA"/>
        </w:rPr>
        <w:t>, відділом освіти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та соціально-культурної сфери</w:t>
      </w:r>
      <w:r w:rsidRPr="00FE754C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r w:rsidRPr="00310981">
        <w:rPr>
          <w:sz w:val="28"/>
          <w:szCs w:val="28"/>
          <w:bdr w:val="none" w:sz="0" w:space="0" w:color="auto" w:frame="1"/>
          <w:lang w:eastAsia="uk-UA"/>
        </w:rPr>
        <w:t>про випадки, що стосуються дітей, які скоїли злочини, правопорушення, затриманні за вживання наркотичних речовин, алкогольних напоїв, бродяжництво, жебракування. 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   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та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 сфери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Ювенальна превенція</w:t>
      </w:r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546029">
        <w:rPr>
          <w:sz w:val="28"/>
          <w:szCs w:val="28"/>
          <w:bdr w:val="none" w:sz="0" w:space="0" w:color="auto" w:frame="1"/>
          <w:lang w:eastAsia="uk-UA"/>
        </w:rPr>
        <w:t>ВП  Хорошівськ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Коростишівського ВП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України в </w:t>
      </w:r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Житомирській області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Default="00ED2396" w:rsidP="00ED2396">
      <w:pPr>
        <w:shd w:val="clear" w:color="auto" w:fill="FFFFFF"/>
        <w:jc w:val="both"/>
        <w:textAlignment w:val="baseline"/>
        <w:rPr>
          <w:color w:val="FF0000"/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17. </w:t>
      </w:r>
      <w:r>
        <w:rPr>
          <w:sz w:val="28"/>
          <w:szCs w:val="28"/>
          <w:bdr w:val="none" w:sz="0" w:space="0" w:color="auto" w:frame="1"/>
          <w:lang w:eastAsia="uk-UA"/>
        </w:rPr>
        <w:t>Запровадження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робот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телефонної лінії по запобіганню жорстокому поводженню з дітьми або реальної загрози його вчинення</w:t>
      </w:r>
      <w:r>
        <w:rPr>
          <w:color w:val="FF0000"/>
          <w:sz w:val="28"/>
          <w:szCs w:val="28"/>
          <w:bdr w:val="none" w:sz="0" w:space="0" w:color="auto" w:frame="1"/>
          <w:lang w:eastAsia="uk-UA"/>
        </w:rPr>
        <w:t>.</w:t>
      </w:r>
    </w:p>
    <w:p w:rsidR="00ED2396" w:rsidRPr="002969D1" w:rsidRDefault="00ED2396" w:rsidP="00ED2396">
      <w:pPr>
        <w:shd w:val="clear" w:color="auto" w:fill="FFFFFF"/>
        <w:jc w:val="right"/>
        <w:textAlignment w:val="baseline"/>
        <w:rPr>
          <w:color w:val="FF0000"/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18. Пров</w:t>
      </w:r>
      <w:r>
        <w:rPr>
          <w:sz w:val="28"/>
          <w:szCs w:val="28"/>
          <w:bdr w:val="none" w:sz="0" w:space="0" w:color="auto" w:frame="1"/>
          <w:lang w:eastAsia="uk-UA"/>
        </w:rPr>
        <w:t>е</w:t>
      </w:r>
      <w:r w:rsidRPr="00B433F6">
        <w:rPr>
          <w:sz w:val="28"/>
          <w:szCs w:val="28"/>
          <w:bdr w:val="none" w:sz="0" w:space="0" w:color="auto" w:frame="1"/>
          <w:lang w:eastAsia="uk-UA"/>
        </w:rPr>
        <w:t>д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зустрічі з випускниками-сиротами навчальних закладів громади з метою надання допомоги і контролю за їх влаштуванням на навчання або працю.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 – 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19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ідвищ</w:t>
      </w:r>
      <w:r>
        <w:rPr>
          <w:sz w:val="28"/>
          <w:szCs w:val="28"/>
          <w:bdr w:val="none" w:sz="0" w:space="0" w:color="auto" w:frame="1"/>
          <w:lang w:eastAsia="uk-UA"/>
        </w:rPr>
        <w:t xml:space="preserve">ення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ефективн</w:t>
      </w:r>
      <w:r>
        <w:rPr>
          <w:sz w:val="28"/>
          <w:szCs w:val="28"/>
          <w:bdr w:val="none" w:sz="0" w:space="0" w:color="auto" w:frame="1"/>
          <w:lang w:eastAsia="uk-UA"/>
        </w:rPr>
        <w:t>ості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роботи ХАБу «Безпеки та вільного простору»  на території громади з метою всебічного розвитку дітей та молоді, </w:t>
      </w:r>
      <w:r>
        <w:rPr>
          <w:sz w:val="28"/>
          <w:szCs w:val="28"/>
          <w:bdr w:val="none" w:sz="0" w:space="0" w:color="auto" w:frame="1"/>
          <w:lang w:eastAsia="uk-UA"/>
        </w:rPr>
        <w:t>п</w:t>
      </w:r>
      <w:r w:rsidRPr="00B433F6">
        <w:rPr>
          <w:sz w:val="28"/>
          <w:szCs w:val="28"/>
          <w:bdr w:val="none" w:sz="0" w:space="0" w:color="auto" w:frame="1"/>
          <w:lang w:eastAsia="uk-UA"/>
        </w:rPr>
        <w:t>опередження  негативних проявів у дитячому середовищі.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 w:rsidRPr="002969D1"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Ювенальна превенція</w:t>
      </w:r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ВП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Хорошівського </w:t>
      </w:r>
      <w:r w:rsidRPr="00546029">
        <w:rPr>
          <w:sz w:val="28"/>
          <w:szCs w:val="28"/>
          <w:bdr w:val="none" w:sz="0" w:space="0" w:color="auto" w:frame="1"/>
          <w:lang w:eastAsia="uk-UA"/>
        </w:rPr>
        <w:t>ГУНП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546029">
        <w:rPr>
          <w:sz w:val="28"/>
          <w:szCs w:val="28"/>
          <w:bdr w:val="none" w:sz="0" w:space="0" w:color="auto" w:frame="1"/>
          <w:lang w:eastAsia="uk-UA"/>
        </w:rPr>
        <w:t xml:space="preserve"> Коростишівського ВП</w:t>
      </w:r>
      <w:r>
        <w:rPr>
          <w:sz w:val="28"/>
          <w:szCs w:val="28"/>
          <w:bdr w:val="none" w:sz="0" w:space="0" w:color="auto" w:frame="1"/>
          <w:lang w:eastAsia="uk-UA"/>
        </w:rPr>
        <w:t xml:space="preserve"> України в </w:t>
      </w:r>
    </w:p>
    <w:p w:rsidR="00ED2396" w:rsidRPr="0054602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Житомирській області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проведення заходів до Дня захисту дітей та до Всесвітнього дня захисту дітей з широким залученням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 незахищених категорій неповнолітніх.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2969D1"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>2021-202</w:t>
      </w:r>
      <w:r>
        <w:rPr>
          <w:sz w:val="28"/>
          <w:szCs w:val="28"/>
          <w:bdr w:val="none" w:sz="0" w:space="0" w:color="auto" w:frame="1"/>
          <w:lang w:eastAsia="uk-UA"/>
        </w:rPr>
        <w:t>5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роки.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21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Створ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умов для естетичного, фізичного і патріотичного виховання, змістовного відпочинку і дозвілля дітей шляхом залучення їх до участі у гуртках та творчих колективах, спортивних секціях, особливу увагу приділяючи дітям з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, які перебувають у кризі.</w:t>
      </w: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 xml:space="preserve">   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та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 сфери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626CC9"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626CC9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eastAsia="uk-UA"/>
        </w:rPr>
        <w:t>2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широк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залучення дітей,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ідлітків та молоді до участі у масових спортивних заходах, змаганнях з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різних </w:t>
      </w:r>
      <w:r w:rsidRPr="00B433F6">
        <w:rPr>
          <w:sz w:val="28"/>
          <w:szCs w:val="28"/>
          <w:bdr w:val="none" w:sz="0" w:space="0" w:color="auto" w:frame="1"/>
          <w:lang w:eastAsia="uk-UA"/>
        </w:rPr>
        <w:t>видів спорту, організ</w:t>
      </w:r>
      <w:r>
        <w:rPr>
          <w:sz w:val="28"/>
          <w:szCs w:val="28"/>
          <w:bdr w:val="none" w:sz="0" w:space="0" w:color="auto" w:frame="1"/>
          <w:lang w:eastAsia="uk-UA"/>
        </w:rPr>
        <w:t xml:space="preserve">ація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участ</w:t>
      </w:r>
      <w:r>
        <w:rPr>
          <w:sz w:val="28"/>
          <w:szCs w:val="28"/>
          <w:bdr w:val="none" w:sz="0" w:space="0" w:color="auto" w:frame="1"/>
          <w:lang w:eastAsia="uk-UA"/>
        </w:rPr>
        <w:t>і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збірних команд міста та окремих спортсменів у змаганнях </w:t>
      </w:r>
      <w:r>
        <w:rPr>
          <w:sz w:val="28"/>
          <w:szCs w:val="28"/>
          <w:bdr w:val="none" w:sz="0" w:space="0" w:color="auto" w:frame="1"/>
          <w:lang w:eastAsia="uk-UA"/>
        </w:rPr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сеукраїнського рівня.</w:t>
      </w:r>
    </w:p>
    <w:p w:rsidR="00ED2396" w:rsidRPr="00B433F6" w:rsidRDefault="00ED2396" w:rsidP="00ED2396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ab/>
        <w:t>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626CC9"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ED2396" w:rsidRPr="00F066CE" w:rsidRDefault="00ED2396" w:rsidP="00ED2396">
      <w:pPr>
        <w:shd w:val="clear" w:color="auto" w:fill="FFFFFF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23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Здійсн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перевірки діяльності громадських об</w:t>
      </w:r>
      <w:r>
        <w:rPr>
          <w:sz w:val="28"/>
          <w:szCs w:val="28"/>
          <w:bdr w:val="none" w:sz="0" w:space="0" w:color="auto" w:frame="1"/>
          <w:lang w:eastAsia="uk-UA"/>
        </w:rPr>
        <w:t>’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єднань, закладів та установ недержавної форми власності, основною метою яких є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іальний захист дітей та підлітків.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eastAsia="uk-UA"/>
        </w:rPr>
        <w:t>4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Пров</w:t>
      </w:r>
      <w:r>
        <w:rPr>
          <w:sz w:val="28"/>
          <w:szCs w:val="28"/>
          <w:bdr w:val="none" w:sz="0" w:space="0" w:color="auto" w:frame="1"/>
          <w:lang w:eastAsia="uk-UA"/>
        </w:rPr>
        <w:t>е</w:t>
      </w:r>
      <w:r w:rsidRPr="00B433F6">
        <w:rPr>
          <w:sz w:val="28"/>
          <w:szCs w:val="28"/>
          <w:bdr w:val="none" w:sz="0" w:space="0" w:color="auto" w:frame="1"/>
          <w:lang w:eastAsia="uk-UA"/>
        </w:rPr>
        <w:t>д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семінар</w:t>
      </w:r>
      <w:r>
        <w:rPr>
          <w:sz w:val="28"/>
          <w:szCs w:val="28"/>
          <w:bdr w:val="none" w:sz="0" w:space="0" w:color="auto" w:frame="1"/>
          <w:lang w:eastAsia="uk-UA"/>
        </w:rPr>
        <w:t>ів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-нарад з заступниками директорів шкіл по виховній роботі та  інших структурних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ідрозділів, які опікуються дітьми з метою поглиблення знань діючого законодавства по захисту прав дітей та його практичного застосування.</w:t>
      </w:r>
    </w:p>
    <w:p w:rsidR="00ED2396" w:rsidRPr="00B433F6" w:rsidRDefault="00ED2396" w:rsidP="00ED2396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Відділ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лужба у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626CC9" w:rsidRDefault="00ED2396" w:rsidP="00ED2396">
      <w:pPr>
        <w:shd w:val="clear" w:color="auto" w:fill="FFFFFF"/>
        <w:textAlignment w:val="baseline"/>
        <w:rPr>
          <w:color w:val="FF0000"/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25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розробк</w:t>
      </w:r>
      <w:r>
        <w:rPr>
          <w:sz w:val="28"/>
          <w:szCs w:val="28"/>
          <w:bdr w:val="none" w:sz="0" w:space="0" w:color="auto" w:frame="1"/>
          <w:lang w:eastAsia="uk-UA"/>
        </w:rPr>
        <w:t>и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, виготовлення та поширення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іальної реклами, спрямованої на запобігання ранньому соціальному сирітству, дитячій бездоглядності, жорстокому поводженню з дітьми.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26</w:t>
      </w:r>
      <w:r w:rsidRPr="00B433F6">
        <w:rPr>
          <w:sz w:val="28"/>
          <w:szCs w:val="28"/>
          <w:bdr w:val="none" w:sz="0" w:space="0" w:color="auto" w:frame="1"/>
          <w:lang w:eastAsia="uk-UA"/>
        </w:rPr>
        <w:t>. Забезпеч</w:t>
      </w:r>
      <w:r>
        <w:rPr>
          <w:sz w:val="28"/>
          <w:szCs w:val="28"/>
          <w:bdr w:val="none" w:sz="0" w:space="0" w:color="auto" w:frame="1"/>
          <w:lang w:eastAsia="uk-UA"/>
        </w:rPr>
        <w:t>ення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широк</w:t>
      </w:r>
      <w:r>
        <w:rPr>
          <w:sz w:val="28"/>
          <w:szCs w:val="28"/>
          <w:bdr w:val="none" w:sz="0" w:space="0" w:color="auto" w:frame="1"/>
          <w:lang w:eastAsia="uk-UA"/>
        </w:rPr>
        <w:t>ого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висвітлення  на офіційній сторінці громади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  <w:r w:rsidRPr="00626CC9"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у </w:t>
      </w:r>
      <w:r>
        <w:rPr>
          <w:sz w:val="28"/>
          <w:szCs w:val="28"/>
          <w:bdr w:val="none" w:sz="0" w:space="0" w:color="auto" w:frame="1"/>
          <w:lang w:eastAsia="uk-UA"/>
        </w:rPr>
        <w:t xml:space="preserve">мережі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фейсбук та у друкованих засобах масової інформації заходів, спрямованих на запобігання дитячій бездоглядності; популяриз</w:t>
      </w:r>
      <w:r>
        <w:rPr>
          <w:sz w:val="28"/>
          <w:szCs w:val="28"/>
          <w:bdr w:val="none" w:sz="0" w:space="0" w:color="auto" w:frame="1"/>
          <w:lang w:eastAsia="uk-UA"/>
        </w:rPr>
        <w:t>ація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історичн</w:t>
      </w:r>
      <w:r>
        <w:rPr>
          <w:sz w:val="28"/>
          <w:szCs w:val="28"/>
          <w:bdr w:val="none" w:sz="0" w:space="0" w:color="auto" w:frame="1"/>
          <w:lang w:eastAsia="uk-UA"/>
        </w:rPr>
        <w:t xml:space="preserve">их </w:t>
      </w:r>
      <w:r w:rsidRPr="00B433F6">
        <w:rPr>
          <w:sz w:val="28"/>
          <w:szCs w:val="28"/>
          <w:bdr w:val="none" w:sz="0" w:space="0" w:color="auto" w:frame="1"/>
          <w:lang w:eastAsia="uk-UA"/>
        </w:rPr>
        <w:t>традиці</w:t>
      </w:r>
      <w:r>
        <w:rPr>
          <w:sz w:val="28"/>
          <w:szCs w:val="28"/>
          <w:bdr w:val="none" w:sz="0" w:space="0" w:color="auto" w:frame="1"/>
          <w:lang w:eastAsia="uk-UA"/>
        </w:rPr>
        <w:t>й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української родини та нові форми сімейного виховання дітей.</w:t>
      </w:r>
    </w:p>
    <w:p w:rsidR="00ED2396" w:rsidRPr="00B433F6" w:rsidRDefault="00ED2396" w:rsidP="00ED2396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ED2396" w:rsidRPr="00B433F6" w:rsidRDefault="00ED2396" w:rsidP="00ED2396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> Відділ -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Служба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 справах дітей</w:t>
      </w:r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ED2396" w:rsidRPr="00B433F6" w:rsidRDefault="00ED2396" w:rsidP="00ED2396">
      <w:pPr>
        <w:shd w:val="clear" w:color="auto" w:fill="FFFFFF"/>
        <w:tabs>
          <w:tab w:val="left" w:pos="5490"/>
        </w:tabs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В</w:t>
      </w:r>
      <w:r w:rsidRPr="00B433F6">
        <w:rPr>
          <w:sz w:val="28"/>
          <w:szCs w:val="28"/>
          <w:bdr w:val="none" w:sz="0" w:space="0" w:color="auto" w:frame="1"/>
          <w:lang w:eastAsia="uk-UA"/>
        </w:rPr>
        <w:t>ідділ освіти, охорони</w:t>
      </w:r>
      <w:r>
        <w:rPr>
          <w:sz w:val="28"/>
          <w:szCs w:val="28"/>
          <w:bdr w:val="none" w:sz="0" w:space="0" w:color="auto" w:frame="1"/>
          <w:lang w:eastAsia="uk-UA"/>
        </w:rPr>
        <w:t xml:space="preserve"> здоров’я      </w:t>
      </w:r>
      <w:r w:rsidRPr="00B433F6">
        <w:rPr>
          <w:sz w:val="28"/>
          <w:szCs w:val="28"/>
          <w:bdr w:val="none" w:sz="0" w:space="0" w:color="auto" w:frame="1"/>
          <w:lang w:eastAsia="uk-UA"/>
        </w:rPr>
        <w:t xml:space="preserve">та </w:t>
      </w:r>
      <w:proofErr w:type="gramStart"/>
      <w:r w:rsidRPr="00B433F6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Pr="00B433F6">
        <w:rPr>
          <w:sz w:val="28"/>
          <w:szCs w:val="28"/>
          <w:bdr w:val="none" w:sz="0" w:space="0" w:color="auto" w:frame="1"/>
          <w:lang w:eastAsia="uk-UA"/>
        </w:rPr>
        <w:t>іально-культурної сфери.</w:t>
      </w:r>
    </w:p>
    <w:p w:rsidR="00ED239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 w:rsidRPr="00626CC9"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ED2396" w:rsidRPr="00B433F6" w:rsidRDefault="00ED2396" w:rsidP="00ED2396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 w:rsidRPr="00B433F6"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ED2396" w:rsidRPr="00B433F6" w:rsidRDefault="00ED2396" w:rsidP="00ED2396">
      <w:pPr>
        <w:rPr>
          <w:sz w:val="28"/>
          <w:szCs w:val="28"/>
        </w:rPr>
      </w:pPr>
    </w:p>
    <w:p w:rsidR="009B4CB6" w:rsidRPr="00B85EDB" w:rsidRDefault="00366622" w:rsidP="00366622">
      <w:pPr>
        <w:shd w:val="clear" w:color="auto" w:fill="FFFFFF"/>
        <w:tabs>
          <w:tab w:val="left" w:pos="632"/>
          <w:tab w:val="right" w:pos="10336"/>
        </w:tabs>
        <w:textAlignment w:val="baseline"/>
        <w:rPr>
          <w:lang w:val="uk-UA"/>
        </w:rPr>
      </w:pPr>
      <w:r>
        <w:rPr>
          <w:color w:val="5A5A5A"/>
          <w:sz w:val="28"/>
          <w:szCs w:val="28"/>
          <w:bdr w:val="none" w:sz="0" w:space="0" w:color="auto" w:frame="1"/>
          <w:lang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 xml:space="preserve">Спеціаліст з захисту прав дітей                                            Світлана </w:t>
      </w:r>
      <w:bookmarkStart w:id="0" w:name="_GoBack"/>
      <w:r w:rsidR="00E84FF5">
        <w:rPr>
          <w:sz w:val="28"/>
          <w:szCs w:val="28"/>
          <w:bdr w:val="none" w:sz="0" w:space="0" w:color="auto" w:frame="1"/>
          <w:lang w:val="uk-UA" w:eastAsia="uk-UA"/>
        </w:rPr>
        <w:t>РОЗУМОВИЧ</w:t>
      </w:r>
      <w:r w:rsidR="00E84FF5" w:rsidRPr="00366622">
        <w:rPr>
          <w:sz w:val="28"/>
          <w:szCs w:val="28"/>
          <w:lang w:eastAsia="uk-UA"/>
        </w:rPr>
        <w:tab/>
      </w:r>
      <w:bookmarkEnd w:id="0"/>
    </w:p>
    <w:sectPr w:rsidR="009B4CB6" w:rsidRPr="00B85EDB" w:rsidSect="00ED2396">
      <w:pgSz w:w="11906" w:h="16838"/>
      <w:pgMar w:top="562" w:right="432" w:bottom="562" w:left="1138" w:header="706" w:footer="706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grammar="clean"/>
  <w:defaultTabStop w:val="708"/>
  <w:hyphenationZone w:val="425"/>
  <w:characterSpacingControl w:val="doNotCompress"/>
  <w:compat/>
  <w:rsids>
    <w:rsidRoot w:val="00C23C18"/>
    <w:rsid w:val="0009770C"/>
    <w:rsid w:val="00226344"/>
    <w:rsid w:val="002635C0"/>
    <w:rsid w:val="00366622"/>
    <w:rsid w:val="00520E60"/>
    <w:rsid w:val="0078405B"/>
    <w:rsid w:val="00897826"/>
    <w:rsid w:val="009B4CB6"/>
    <w:rsid w:val="00B85EDB"/>
    <w:rsid w:val="00C23C18"/>
    <w:rsid w:val="00CC0362"/>
    <w:rsid w:val="00D50283"/>
    <w:rsid w:val="00D85AA2"/>
    <w:rsid w:val="00DC75F4"/>
    <w:rsid w:val="00E84FF5"/>
    <w:rsid w:val="00ED2396"/>
    <w:rsid w:val="00F066CE"/>
    <w:rsid w:val="00F66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"/>
    <w:basedOn w:val="a0"/>
    <w:link w:val="HTML0"/>
    <w:locked/>
    <w:rsid w:val="00B85EDB"/>
    <w:rPr>
      <w:rFonts w:ascii="Courier New" w:hAnsi="Courier New" w:cs="Courier New"/>
      <w:color w:val="000000"/>
      <w:sz w:val="28"/>
      <w:szCs w:val="28"/>
      <w:lang w:val="ru-RU" w:eastAsia="ru-RU"/>
    </w:rPr>
  </w:style>
  <w:style w:type="paragraph" w:styleId="HTML0">
    <w:name w:val="HTML Preformatted"/>
    <w:aliases w:val="Знак"/>
    <w:basedOn w:val="a"/>
    <w:link w:val="HTML"/>
    <w:unhideWhenUsed/>
    <w:rsid w:val="00B85E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000000"/>
      <w:sz w:val="28"/>
      <w:szCs w:val="28"/>
    </w:rPr>
  </w:style>
  <w:style w:type="character" w:customStyle="1" w:styleId="HTML1">
    <w:name w:val="Стандартный HTML Знак1"/>
    <w:basedOn w:val="a0"/>
    <w:uiPriority w:val="99"/>
    <w:semiHidden/>
    <w:rsid w:val="00B85EDB"/>
    <w:rPr>
      <w:rFonts w:ascii="Consolas" w:eastAsia="Times New Roman" w:hAnsi="Consolas" w:cs="Times New Roman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B85EDB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85EDB"/>
    <w:pPr>
      <w:spacing w:line="120" w:lineRule="auto"/>
    </w:pPr>
  </w:style>
  <w:style w:type="paragraph" w:customStyle="1" w:styleId="a5">
    <w:name w:val="Нормальный.щщщ"/>
    <w:rsid w:val="00CC036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fontstyle">
    <w:name w:val="fontstyle"/>
    <w:basedOn w:val="a0"/>
    <w:rsid w:val="00CC0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8768</Words>
  <Characters>4998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10</cp:revision>
  <cp:lastPrinted>2020-12-11T13:36:00Z</cp:lastPrinted>
  <dcterms:created xsi:type="dcterms:W3CDTF">2020-12-02T20:15:00Z</dcterms:created>
  <dcterms:modified xsi:type="dcterms:W3CDTF">2020-12-11T13:37:00Z</dcterms:modified>
</cp:coreProperties>
</file>