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748" w:rsidRPr="00810052" w:rsidRDefault="00A9498E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353485" w:rsidRPr="00810052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353485" w:rsidRPr="00810052" w:rsidRDefault="00353485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A9498E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810052" w:rsidRDefault="00A9498E" w:rsidP="00A9498E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810052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810052" w:rsidRDefault="00A9498E" w:rsidP="00A94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353485" w:rsidRPr="00810052">
        <w:rPr>
          <w:rFonts w:ascii="Times New Roman" w:hAnsi="Times New Roman"/>
          <w:b/>
          <w:sz w:val="28"/>
          <w:szCs w:val="28"/>
        </w:rPr>
        <w:t>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9498E">
        <w:rPr>
          <w:rFonts w:ascii="Times New Roman" w:hAnsi="Times New Roman"/>
          <w:sz w:val="28"/>
          <w:szCs w:val="28"/>
          <w:lang w:val="uk-UA"/>
        </w:rPr>
        <w:t>..</w:t>
      </w:r>
      <w:r w:rsidR="00A80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498E">
        <w:rPr>
          <w:rFonts w:ascii="Times New Roman" w:hAnsi="Times New Roman"/>
          <w:sz w:val="28"/>
          <w:szCs w:val="28"/>
          <w:lang w:val="uk-UA"/>
        </w:rPr>
        <w:t>травня 2021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A9498E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A9498E">
        <w:rPr>
          <w:rFonts w:ascii="Times New Roman" w:hAnsi="Times New Roman"/>
          <w:sz w:val="28"/>
          <w:szCs w:val="28"/>
          <w:lang w:val="uk-UA"/>
        </w:rPr>
        <w:t>…</w:t>
      </w:r>
    </w:p>
    <w:p w:rsidR="00152E4D" w:rsidRDefault="00152E4D" w:rsidP="005C01B5">
      <w:pPr>
        <w:spacing w:after="0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B007C3">
        <w:rPr>
          <w:rFonts w:ascii="Times New Roman" w:hAnsi="Times New Roman"/>
          <w:b/>
          <w:sz w:val="28"/>
          <w:lang w:val="uk-UA"/>
        </w:rPr>
        <w:t>ви</w:t>
      </w:r>
      <w:r w:rsidR="00A9498E">
        <w:rPr>
          <w:rFonts w:ascii="Times New Roman" w:hAnsi="Times New Roman"/>
          <w:b/>
          <w:sz w:val="28"/>
          <w:lang w:val="uk-UA"/>
        </w:rPr>
        <w:t>дачу дубліката</w:t>
      </w:r>
      <w:r w:rsidR="003F425A">
        <w:rPr>
          <w:rFonts w:ascii="Times New Roman" w:hAnsi="Times New Roman"/>
          <w:b/>
          <w:sz w:val="28"/>
          <w:lang w:val="uk-UA"/>
        </w:rPr>
        <w:t xml:space="preserve"> свідоцтв</w:t>
      </w:r>
      <w:r w:rsidR="00A9498E">
        <w:rPr>
          <w:rFonts w:ascii="Times New Roman" w:hAnsi="Times New Roman"/>
          <w:b/>
          <w:sz w:val="28"/>
          <w:lang w:val="uk-UA"/>
        </w:rPr>
        <w:t>а</w:t>
      </w:r>
    </w:p>
    <w:p w:rsidR="00B007C3" w:rsidRPr="005C01B5" w:rsidRDefault="00B007C3" w:rsidP="005C01B5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 право власності на нерухоме майно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Керуючись 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0б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главами 23-29 Цивільного кодексу України, розглянувши заяву гр. </w:t>
      </w:r>
      <w:proofErr w:type="spellStart"/>
      <w:r w:rsidR="00A9498E">
        <w:rPr>
          <w:rFonts w:ascii="Times New Roman" w:hAnsi="Times New Roman"/>
          <w:sz w:val="28"/>
          <w:szCs w:val="28"/>
          <w:lang w:val="uk-UA"/>
        </w:rPr>
        <w:t>Ваховського</w:t>
      </w:r>
      <w:proofErr w:type="spellEnd"/>
      <w:r w:rsidR="00A9498E">
        <w:rPr>
          <w:rFonts w:ascii="Times New Roman" w:hAnsi="Times New Roman"/>
          <w:sz w:val="28"/>
          <w:szCs w:val="28"/>
          <w:lang w:val="uk-UA"/>
        </w:rPr>
        <w:t xml:space="preserve"> Ігоря Анатолійовича про видачу дубліката</w:t>
      </w:r>
      <w:r w:rsidR="00E74C0E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A9498E">
        <w:rPr>
          <w:rFonts w:ascii="Times New Roman" w:hAnsi="Times New Roman"/>
          <w:sz w:val="28"/>
          <w:szCs w:val="28"/>
          <w:lang w:val="uk-UA"/>
        </w:rPr>
        <w:t>а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 про право власності на </w:t>
      </w:r>
      <w:r w:rsidR="003F425A">
        <w:rPr>
          <w:rFonts w:ascii="Times New Roman" w:hAnsi="Times New Roman"/>
          <w:sz w:val="28"/>
          <w:szCs w:val="28"/>
          <w:lang w:val="uk-UA"/>
        </w:rPr>
        <w:t>нерухоме майно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4983">
        <w:rPr>
          <w:rFonts w:ascii="Times New Roman" w:hAnsi="Times New Roman"/>
          <w:sz w:val="28"/>
          <w:szCs w:val="28"/>
          <w:lang w:val="uk-UA"/>
        </w:rPr>
        <w:t>в з</w:t>
      </w:r>
      <w:r w:rsidR="00A9498E">
        <w:rPr>
          <w:rFonts w:ascii="Times New Roman" w:hAnsi="Times New Roman"/>
          <w:sz w:val="28"/>
          <w:szCs w:val="28"/>
          <w:lang w:val="uk-UA"/>
        </w:rPr>
        <w:t>в’язку із втратою оригіналу</w:t>
      </w:r>
      <w:r w:rsidR="00AB498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F6D7E" w:rsidRDefault="00152E4D" w:rsidP="00E87538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007C3">
        <w:rPr>
          <w:rFonts w:ascii="Times New Roman" w:hAnsi="Times New Roman"/>
          <w:sz w:val="28"/>
          <w:lang w:val="uk-UA"/>
        </w:rPr>
        <w:t xml:space="preserve">Видати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proofErr w:type="spellStart"/>
      <w:r w:rsidR="00A9498E">
        <w:rPr>
          <w:rFonts w:ascii="Times New Roman" w:hAnsi="Times New Roman"/>
          <w:sz w:val="28"/>
          <w:lang w:val="uk-UA"/>
        </w:rPr>
        <w:t>Ваховському</w:t>
      </w:r>
      <w:proofErr w:type="spellEnd"/>
      <w:r w:rsidR="00A9498E">
        <w:rPr>
          <w:rFonts w:ascii="Times New Roman" w:hAnsi="Times New Roman"/>
          <w:sz w:val="28"/>
          <w:lang w:val="uk-UA"/>
        </w:rPr>
        <w:t xml:space="preserve"> І.А.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B007C3">
        <w:rPr>
          <w:rFonts w:ascii="Times New Roman" w:hAnsi="Times New Roman"/>
          <w:sz w:val="28"/>
          <w:lang w:val="uk-UA"/>
        </w:rPr>
        <w:t>дублікат</w:t>
      </w:r>
      <w:r w:rsidR="00E74C0E">
        <w:rPr>
          <w:rFonts w:ascii="Times New Roman" w:hAnsi="Times New Roman"/>
          <w:sz w:val="28"/>
          <w:lang w:val="uk-UA"/>
        </w:rPr>
        <w:t xml:space="preserve"> свідоцтв</w:t>
      </w:r>
      <w:r w:rsidR="00E87538">
        <w:rPr>
          <w:rFonts w:ascii="Times New Roman" w:hAnsi="Times New Roman"/>
          <w:sz w:val="28"/>
          <w:lang w:val="uk-UA"/>
        </w:rPr>
        <w:t>а</w:t>
      </w:r>
      <w:r w:rsidR="00B007C3">
        <w:rPr>
          <w:rFonts w:ascii="Times New Roman" w:hAnsi="Times New Roman"/>
          <w:sz w:val="28"/>
          <w:lang w:val="uk-UA"/>
        </w:rPr>
        <w:t xml:space="preserve"> про право власності</w:t>
      </w:r>
      <w:r w:rsidR="00E87538">
        <w:rPr>
          <w:rFonts w:ascii="Times New Roman" w:hAnsi="Times New Roman"/>
          <w:sz w:val="28"/>
          <w:lang w:val="uk-UA"/>
        </w:rPr>
        <w:t xml:space="preserve"> на житловий</w:t>
      </w:r>
      <w:r w:rsidR="00B007C3">
        <w:rPr>
          <w:rFonts w:ascii="Times New Roman" w:hAnsi="Times New Roman"/>
          <w:sz w:val="28"/>
          <w:lang w:val="uk-UA"/>
        </w:rPr>
        <w:t xml:space="preserve"> </w:t>
      </w:r>
      <w:r w:rsidR="00E87538">
        <w:rPr>
          <w:rFonts w:ascii="Times New Roman" w:hAnsi="Times New Roman"/>
          <w:sz w:val="28"/>
          <w:lang w:val="uk-UA"/>
        </w:rPr>
        <w:t>будинок</w:t>
      </w:r>
      <w:r w:rsidR="003F6D7E">
        <w:rPr>
          <w:rFonts w:ascii="Times New Roman" w:hAnsi="Times New Roman"/>
          <w:sz w:val="28"/>
          <w:lang w:val="uk-UA"/>
        </w:rPr>
        <w:t xml:space="preserve"> </w:t>
      </w:r>
      <w:r w:rsidR="00E87538">
        <w:rPr>
          <w:rFonts w:ascii="Times New Roman" w:hAnsi="Times New Roman"/>
          <w:sz w:val="28"/>
          <w:lang w:val="uk-UA"/>
        </w:rPr>
        <w:t xml:space="preserve">загальною площею 83,60 </w:t>
      </w:r>
      <w:proofErr w:type="spellStart"/>
      <w:r w:rsidR="00E87538">
        <w:rPr>
          <w:rFonts w:ascii="Times New Roman" w:hAnsi="Times New Roman"/>
          <w:sz w:val="28"/>
          <w:lang w:val="uk-UA"/>
        </w:rPr>
        <w:t>кв.м</w:t>
      </w:r>
      <w:proofErr w:type="spellEnd"/>
      <w:r w:rsidR="00E87538">
        <w:rPr>
          <w:rFonts w:ascii="Times New Roman" w:hAnsi="Times New Roman"/>
          <w:sz w:val="28"/>
          <w:lang w:val="uk-UA"/>
        </w:rPr>
        <w:t xml:space="preserve">. по </w:t>
      </w:r>
      <w:r w:rsidR="003F425A">
        <w:rPr>
          <w:rFonts w:ascii="Times New Roman" w:hAnsi="Times New Roman"/>
          <w:sz w:val="28"/>
          <w:lang w:val="uk-UA"/>
        </w:rPr>
        <w:t xml:space="preserve">вул. </w:t>
      </w:r>
      <w:r w:rsidR="00CD276C">
        <w:rPr>
          <w:rFonts w:ascii="Times New Roman" w:hAnsi="Times New Roman"/>
          <w:sz w:val="28"/>
          <w:lang w:val="uk-UA"/>
        </w:rPr>
        <w:t>ХХХ</w:t>
      </w:r>
      <w:r w:rsidR="00FC436B">
        <w:rPr>
          <w:rFonts w:ascii="Times New Roman" w:hAnsi="Times New Roman"/>
          <w:sz w:val="28"/>
          <w:lang w:val="uk-UA"/>
        </w:rPr>
        <w:t xml:space="preserve">                   </w:t>
      </w:r>
      <w:r w:rsidR="00E87538">
        <w:rPr>
          <w:rFonts w:ascii="Times New Roman" w:hAnsi="Times New Roman"/>
          <w:sz w:val="28"/>
          <w:lang w:val="uk-UA"/>
        </w:rPr>
        <w:t>с</w:t>
      </w:r>
      <w:r w:rsidR="003F425A">
        <w:rPr>
          <w:rFonts w:ascii="Times New Roman" w:hAnsi="Times New Roman"/>
          <w:sz w:val="28"/>
          <w:lang w:val="uk-UA"/>
        </w:rPr>
        <w:t xml:space="preserve">. </w:t>
      </w:r>
      <w:r w:rsidR="00E87538">
        <w:rPr>
          <w:rFonts w:ascii="Times New Roman" w:hAnsi="Times New Roman"/>
          <w:sz w:val="28"/>
          <w:lang w:val="uk-UA"/>
        </w:rPr>
        <w:t>Старий Бобрик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 xml:space="preserve">(свідоцтво про право </w:t>
      </w:r>
      <w:r w:rsidR="00E87538">
        <w:rPr>
          <w:rFonts w:ascii="Times New Roman" w:hAnsi="Times New Roman"/>
          <w:sz w:val="28"/>
          <w:lang w:val="uk-UA"/>
        </w:rPr>
        <w:t xml:space="preserve">власності від </w:t>
      </w:r>
      <w:r w:rsidR="00CD276C">
        <w:rPr>
          <w:rFonts w:ascii="Times New Roman" w:hAnsi="Times New Roman"/>
          <w:sz w:val="28"/>
          <w:lang w:val="uk-UA"/>
        </w:rPr>
        <w:t>ХХХ</w:t>
      </w:r>
      <w:r w:rsidR="00E74C0E">
        <w:rPr>
          <w:rFonts w:ascii="Times New Roman" w:hAnsi="Times New Roman"/>
          <w:sz w:val="28"/>
          <w:lang w:val="uk-UA"/>
        </w:rPr>
        <w:t xml:space="preserve"> року</w:t>
      </w:r>
      <w:r w:rsidR="00FC436B">
        <w:rPr>
          <w:rFonts w:ascii="Times New Roman" w:hAnsi="Times New Roman"/>
          <w:sz w:val="28"/>
          <w:lang w:val="uk-UA"/>
        </w:rPr>
        <w:t xml:space="preserve"> на ім’я померлого </w:t>
      </w:r>
      <w:r w:rsidR="00CD276C">
        <w:rPr>
          <w:rFonts w:ascii="Times New Roman" w:hAnsi="Times New Roman"/>
          <w:sz w:val="28"/>
          <w:lang w:val="uk-UA"/>
        </w:rPr>
        <w:t>ХХХ</w:t>
      </w:r>
      <w:r w:rsidR="00E87538">
        <w:rPr>
          <w:rFonts w:ascii="Times New Roman" w:hAnsi="Times New Roman"/>
          <w:sz w:val="28"/>
          <w:lang w:val="uk-UA"/>
        </w:rPr>
        <w:t>).</w:t>
      </w:r>
    </w:p>
    <w:p w:rsidR="00E87538" w:rsidRDefault="00E87538" w:rsidP="00E87538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357889" w:rsidRPr="00E02E77" w:rsidRDefault="00FC436B" w:rsidP="00357889">
      <w:pPr>
        <w:spacing w:after="0"/>
        <w:ind w:firstLine="708"/>
        <w:jc w:val="both"/>
        <w:rPr>
          <w:rFonts w:ascii="Times New Roman" w:hAnsi="Times New Roman"/>
          <w:color w:val="FF0000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>2. Визнати такими, що втратило чинність оригінал свідоцтва зазначений</w:t>
      </w:r>
      <w:r w:rsidR="00357889">
        <w:rPr>
          <w:rFonts w:ascii="Times New Roman" w:hAnsi="Times New Roman"/>
          <w:sz w:val="28"/>
          <w:lang w:val="uk-UA"/>
        </w:rPr>
        <w:t xml:space="preserve"> в п. 1 даного рішення.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AB4983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538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77F3F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 </w:t>
      </w:r>
    </w:p>
    <w:p w:rsidR="00997FC6" w:rsidRPr="00CD276C" w:rsidRDefault="00EE4504" w:rsidP="00CD276C">
      <w:pPr>
        <w:spacing w:after="160" w:line="259" w:lineRule="auto"/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</w:t>
      </w:r>
    </w:p>
    <w:sectPr w:rsidR="00997FC6" w:rsidRPr="00CD276C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9417A"/>
    <w:rsid w:val="00094A1F"/>
    <w:rsid w:val="000A5BBC"/>
    <w:rsid w:val="000C3B41"/>
    <w:rsid w:val="000D1044"/>
    <w:rsid w:val="000F3D66"/>
    <w:rsid w:val="00100AE9"/>
    <w:rsid w:val="00101C6B"/>
    <w:rsid w:val="00133B95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7889"/>
    <w:rsid w:val="00383447"/>
    <w:rsid w:val="00384A67"/>
    <w:rsid w:val="003A2635"/>
    <w:rsid w:val="003A2808"/>
    <w:rsid w:val="003A4E1A"/>
    <w:rsid w:val="003C1728"/>
    <w:rsid w:val="003F425A"/>
    <w:rsid w:val="003F4BE0"/>
    <w:rsid w:val="003F6D7E"/>
    <w:rsid w:val="004213BD"/>
    <w:rsid w:val="00433C17"/>
    <w:rsid w:val="004360E0"/>
    <w:rsid w:val="00441BA2"/>
    <w:rsid w:val="00443067"/>
    <w:rsid w:val="00451A83"/>
    <w:rsid w:val="0049080C"/>
    <w:rsid w:val="004956DE"/>
    <w:rsid w:val="004A4506"/>
    <w:rsid w:val="004C36DA"/>
    <w:rsid w:val="004C7622"/>
    <w:rsid w:val="004D0748"/>
    <w:rsid w:val="004F152A"/>
    <w:rsid w:val="004F186F"/>
    <w:rsid w:val="00530275"/>
    <w:rsid w:val="00537B4B"/>
    <w:rsid w:val="0054731F"/>
    <w:rsid w:val="00562B98"/>
    <w:rsid w:val="005651F1"/>
    <w:rsid w:val="0056706F"/>
    <w:rsid w:val="0056791B"/>
    <w:rsid w:val="00577F3F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12FBF"/>
    <w:rsid w:val="0061382A"/>
    <w:rsid w:val="00625041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11C0"/>
    <w:rsid w:val="007D3A18"/>
    <w:rsid w:val="007F3AFC"/>
    <w:rsid w:val="00810052"/>
    <w:rsid w:val="00812BA8"/>
    <w:rsid w:val="00815CE1"/>
    <w:rsid w:val="008225D0"/>
    <w:rsid w:val="008232AE"/>
    <w:rsid w:val="008369FC"/>
    <w:rsid w:val="00857BE7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83364"/>
    <w:rsid w:val="00997FC6"/>
    <w:rsid w:val="009C3164"/>
    <w:rsid w:val="009F1A64"/>
    <w:rsid w:val="009F4914"/>
    <w:rsid w:val="009F6479"/>
    <w:rsid w:val="00A14852"/>
    <w:rsid w:val="00A14DEA"/>
    <w:rsid w:val="00A31F4B"/>
    <w:rsid w:val="00A64344"/>
    <w:rsid w:val="00A773A2"/>
    <w:rsid w:val="00A77D4E"/>
    <w:rsid w:val="00A80AB9"/>
    <w:rsid w:val="00A878E6"/>
    <w:rsid w:val="00A9498E"/>
    <w:rsid w:val="00AB3471"/>
    <w:rsid w:val="00AB4983"/>
    <w:rsid w:val="00AB4DED"/>
    <w:rsid w:val="00AB5549"/>
    <w:rsid w:val="00AC1A23"/>
    <w:rsid w:val="00AD5A0B"/>
    <w:rsid w:val="00AF493D"/>
    <w:rsid w:val="00AF4D67"/>
    <w:rsid w:val="00AF5058"/>
    <w:rsid w:val="00AF6F7B"/>
    <w:rsid w:val="00B007C3"/>
    <w:rsid w:val="00B216C8"/>
    <w:rsid w:val="00B2471B"/>
    <w:rsid w:val="00B47BCF"/>
    <w:rsid w:val="00B5156E"/>
    <w:rsid w:val="00B74D41"/>
    <w:rsid w:val="00BA7407"/>
    <w:rsid w:val="00BC1190"/>
    <w:rsid w:val="00BC6FB3"/>
    <w:rsid w:val="00BD287F"/>
    <w:rsid w:val="00BD5BAF"/>
    <w:rsid w:val="00BE3529"/>
    <w:rsid w:val="00BE7F99"/>
    <w:rsid w:val="00C0115C"/>
    <w:rsid w:val="00C025A8"/>
    <w:rsid w:val="00C1210C"/>
    <w:rsid w:val="00C14FA8"/>
    <w:rsid w:val="00C2783A"/>
    <w:rsid w:val="00C576A1"/>
    <w:rsid w:val="00C57928"/>
    <w:rsid w:val="00C7561D"/>
    <w:rsid w:val="00CC0E14"/>
    <w:rsid w:val="00CC25CB"/>
    <w:rsid w:val="00CD276C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3D4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74C0E"/>
    <w:rsid w:val="00E80D45"/>
    <w:rsid w:val="00E87538"/>
    <w:rsid w:val="00EB3F72"/>
    <w:rsid w:val="00EC0163"/>
    <w:rsid w:val="00ED5D3D"/>
    <w:rsid w:val="00EE3E31"/>
    <w:rsid w:val="00EE4504"/>
    <w:rsid w:val="00EE592C"/>
    <w:rsid w:val="00F15569"/>
    <w:rsid w:val="00F20C61"/>
    <w:rsid w:val="00F80C46"/>
    <w:rsid w:val="00F9112F"/>
    <w:rsid w:val="00F94327"/>
    <w:rsid w:val="00F9544B"/>
    <w:rsid w:val="00FB70BA"/>
    <w:rsid w:val="00FC436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2020-07-10T08:25:00Z</cp:lastPrinted>
  <dcterms:created xsi:type="dcterms:W3CDTF">2021-05-11T13:04:00Z</dcterms:created>
  <dcterms:modified xsi:type="dcterms:W3CDTF">2021-05-11T13:04:00Z</dcterms:modified>
</cp:coreProperties>
</file>