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У К </w:t>
      </w:r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 xml:space="preserve"> А Ї Н А</w:t>
      </w:r>
    </w:p>
    <w:p w:rsidR="00973A69" w:rsidRDefault="00973A69" w:rsidP="00973A69">
      <w:pPr>
        <w:jc w:val="center"/>
        <w:outlineLvl w:val="0"/>
        <w:rPr>
          <w:sz w:val="24"/>
          <w:szCs w:val="28"/>
        </w:rPr>
      </w:pPr>
      <w:r>
        <w:rPr>
          <w:sz w:val="24"/>
          <w:szCs w:val="28"/>
        </w:rPr>
        <w:t>НОВОБОРІВСЬКА СЕЛИЩНА РАДА</w:t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ХОРОШІВСЬКОГО</w:t>
      </w:r>
      <w:r>
        <w:rPr>
          <w:sz w:val="24"/>
          <w:szCs w:val="28"/>
        </w:rPr>
        <w:t xml:space="preserve">   РАЙОНУ   ЖИТОМИРСЬКОЇ ОБЛАСТІ</w:t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</w:p>
    <w:p w:rsidR="00973A69" w:rsidRDefault="00973A69" w:rsidP="00973A6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ВИКОНАВЧИЙ   КОМІТЕТ</w:t>
      </w:r>
    </w:p>
    <w:p w:rsidR="00973A69" w:rsidRDefault="00973A69" w:rsidP="00973A69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</w:rPr>
        <w:t xml:space="preserve">Р І Ш Е Н </w:t>
      </w:r>
      <w:proofErr w:type="spellStart"/>
      <w:proofErr w:type="gramStart"/>
      <w:r>
        <w:rPr>
          <w:b/>
          <w:sz w:val="24"/>
          <w:szCs w:val="28"/>
        </w:rPr>
        <w:t>Н</w:t>
      </w:r>
      <w:proofErr w:type="spellEnd"/>
      <w:proofErr w:type="gramEnd"/>
      <w:r>
        <w:rPr>
          <w:b/>
          <w:sz w:val="24"/>
          <w:szCs w:val="28"/>
        </w:rPr>
        <w:t xml:space="preserve"> Я</w:t>
      </w:r>
    </w:p>
    <w:p w:rsidR="00973A69" w:rsidRDefault="00973A69" w:rsidP="00973A69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>
        <w:rPr>
          <w:sz w:val="24"/>
          <w:szCs w:val="28"/>
        </w:rPr>
        <w:t>від</w:t>
      </w:r>
      <w:proofErr w:type="spellEnd"/>
      <w:r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 xml:space="preserve"> 13 березня 2020 </w:t>
      </w:r>
      <w:r>
        <w:rPr>
          <w:sz w:val="24"/>
          <w:szCs w:val="28"/>
        </w:rPr>
        <w:t xml:space="preserve"> року                                                  </w:t>
      </w:r>
      <w:r>
        <w:rPr>
          <w:sz w:val="24"/>
          <w:szCs w:val="28"/>
          <w:lang w:val="uk-UA"/>
        </w:rPr>
        <w:t xml:space="preserve">                    </w:t>
      </w:r>
      <w:r w:rsidR="00AD16CF">
        <w:rPr>
          <w:sz w:val="24"/>
          <w:szCs w:val="28"/>
          <w:lang w:val="uk-UA"/>
        </w:rPr>
        <w:t xml:space="preserve">                             </w:t>
      </w:r>
      <w:r>
        <w:rPr>
          <w:sz w:val="24"/>
          <w:szCs w:val="28"/>
        </w:rPr>
        <w:t xml:space="preserve">№ </w:t>
      </w:r>
      <w:r w:rsidR="00262AE8">
        <w:rPr>
          <w:sz w:val="24"/>
          <w:szCs w:val="28"/>
          <w:lang w:val="uk-UA"/>
        </w:rPr>
        <w:t>60</w:t>
      </w:r>
    </w:p>
    <w:p w:rsidR="00973A69" w:rsidRDefault="00973A69" w:rsidP="00973A69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</w:t>
      </w:r>
    </w:p>
    <w:p w:rsidR="00973A69" w:rsidRDefault="00973A69" w:rsidP="00973A69">
      <w:pPr>
        <w:rPr>
          <w:b/>
          <w:sz w:val="24"/>
          <w:lang w:val="uk-UA"/>
        </w:rPr>
      </w:pPr>
      <w:r>
        <w:rPr>
          <w:b/>
          <w:sz w:val="24"/>
        </w:rPr>
        <w:t xml:space="preserve">Про  </w:t>
      </w:r>
      <w:r>
        <w:rPr>
          <w:b/>
          <w:sz w:val="24"/>
          <w:lang w:val="uk-UA"/>
        </w:rPr>
        <w:t xml:space="preserve">внесення змін до </w:t>
      </w:r>
    </w:p>
    <w:p w:rsidR="00965803" w:rsidRDefault="0059025F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селищного бюджету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Новоборівської селищної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об’єднаної територіальної </w:t>
      </w:r>
    </w:p>
    <w:p w:rsidR="00973A69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громади </w:t>
      </w:r>
      <w:r w:rsidR="0059025F">
        <w:rPr>
          <w:b/>
          <w:sz w:val="24"/>
          <w:lang w:val="uk-UA"/>
        </w:rPr>
        <w:t>на 2020</w:t>
      </w:r>
      <w:r w:rsidR="00973A69">
        <w:rPr>
          <w:b/>
          <w:sz w:val="24"/>
          <w:lang w:val="uk-UA"/>
        </w:rPr>
        <w:t xml:space="preserve"> рік</w:t>
      </w:r>
    </w:p>
    <w:p w:rsidR="00973A69" w:rsidRDefault="00973A69" w:rsidP="00973A69">
      <w:pPr>
        <w:jc w:val="both"/>
        <w:rPr>
          <w:sz w:val="24"/>
          <w:lang w:val="uk-UA"/>
        </w:rPr>
      </w:pPr>
    </w:p>
    <w:p w:rsidR="00973A69" w:rsidRDefault="00973A69" w:rsidP="00973A69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</w:t>
      </w:r>
      <w:r>
        <w:rPr>
          <w:sz w:val="24"/>
          <w:szCs w:val="28"/>
          <w:lang w:val="uk-UA"/>
        </w:rPr>
        <w:tab/>
        <w:t xml:space="preserve">Відповідно до ст. 28 Закону України «Про місцеве самоврядування в Україні», </w:t>
      </w:r>
      <w:r>
        <w:rPr>
          <w:sz w:val="24"/>
          <w:szCs w:val="24"/>
          <w:lang w:val="uk-UA"/>
        </w:rPr>
        <w:t>керуючись ст. 72, 78 Бюджетного кодексу України</w:t>
      </w:r>
      <w:r>
        <w:rPr>
          <w:sz w:val="24"/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враховуючи п.15 рішення 43 сесії селищної ради 7 скликання від 20.12.2019 року № 1128 «Про селищний бюджет  Новоборівської селищної об’єднаної територіальної громади на 2020 рік», та пояснювальну записку відділу бухгалтерського обліку та фінансової звітності Новоборівської </w:t>
      </w:r>
      <w:r w:rsidR="0059025F">
        <w:rPr>
          <w:sz w:val="24"/>
          <w:szCs w:val="24"/>
          <w:lang w:val="uk-UA"/>
        </w:rPr>
        <w:t>селищної ради від</w:t>
      </w:r>
      <w:r>
        <w:rPr>
          <w:sz w:val="24"/>
          <w:szCs w:val="24"/>
          <w:lang w:val="uk-UA"/>
        </w:rPr>
        <w:t xml:space="preserve"> 13.03.2020 року, </w:t>
      </w:r>
      <w:r>
        <w:rPr>
          <w:sz w:val="24"/>
          <w:szCs w:val="28"/>
          <w:lang w:val="uk-UA"/>
        </w:rPr>
        <w:t>виконавчий комітет</w:t>
      </w:r>
    </w:p>
    <w:p w:rsidR="00973A69" w:rsidRDefault="00973A69" w:rsidP="00973A69">
      <w:pPr>
        <w:tabs>
          <w:tab w:val="left" w:pos="7640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73A69" w:rsidRDefault="00973A69" w:rsidP="00973A69">
      <w:pPr>
        <w:tabs>
          <w:tab w:val="left" w:pos="7640"/>
        </w:tabs>
        <w:rPr>
          <w:sz w:val="24"/>
          <w:szCs w:val="28"/>
        </w:rPr>
      </w:pPr>
      <w:r>
        <w:rPr>
          <w:sz w:val="24"/>
          <w:szCs w:val="28"/>
        </w:rPr>
        <w:t>ВИРІШИВ:</w:t>
      </w:r>
    </w:p>
    <w:p w:rsidR="00973A69" w:rsidRDefault="00973A69" w:rsidP="00973A69">
      <w:pPr>
        <w:rPr>
          <w:sz w:val="24"/>
          <w:szCs w:val="28"/>
        </w:rPr>
      </w:pPr>
    </w:p>
    <w:p w:rsidR="00973A69" w:rsidRDefault="00973A69" w:rsidP="00965803">
      <w:pPr>
        <w:pStyle w:val="a3"/>
        <w:numPr>
          <w:ilvl w:val="0"/>
          <w:numId w:val="1"/>
        </w:numPr>
        <w:tabs>
          <w:tab w:val="left" w:pos="1170"/>
        </w:tabs>
        <w:ind w:firstLine="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Внести зміни до селищного бюджету </w:t>
      </w:r>
      <w:r w:rsidR="00965803">
        <w:rPr>
          <w:sz w:val="24"/>
          <w:szCs w:val="24"/>
          <w:lang w:val="uk-UA"/>
        </w:rPr>
        <w:t xml:space="preserve">Новоборівської селищної об’єднаної територіальної громади </w:t>
      </w:r>
      <w:r>
        <w:rPr>
          <w:sz w:val="24"/>
          <w:szCs w:val="28"/>
          <w:lang w:val="uk-UA"/>
        </w:rPr>
        <w:t>на 2020 рік:</w:t>
      </w:r>
    </w:p>
    <w:p w:rsidR="00973A69" w:rsidRDefault="00973A69" w:rsidP="00973A69">
      <w:pPr>
        <w:spacing w:line="276" w:lineRule="auto"/>
        <w:ind w:firstLine="720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1.1. Збільшити дохідну частину селищного бюджету  на загальну суму </w:t>
      </w:r>
      <w:r w:rsidR="00965803">
        <w:rPr>
          <w:b/>
          <w:sz w:val="24"/>
          <w:szCs w:val="24"/>
          <w:lang w:val="uk-UA"/>
        </w:rPr>
        <w:t xml:space="preserve">                        </w:t>
      </w:r>
      <w:r>
        <w:rPr>
          <w:b/>
          <w:sz w:val="24"/>
          <w:szCs w:val="24"/>
          <w:lang w:val="uk-UA"/>
        </w:rPr>
        <w:t>404 200,00 грн. в тому числі:</w:t>
      </w:r>
    </w:p>
    <w:p w:rsidR="00973A69" w:rsidRDefault="00973A69" w:rsidP="00973A69">
      <w:pPr>
        <w:pStyle w:val="a3"/>
        <w:numPr>
          <w:ilvl w:val="0"/>
          <w:numId w:val="2"/>
        </w:numPr>
        <w:tabs>
          <w:tab w:val="left" w:pos="990"/>
        </w:tabs>
        <w:spacing w:line="276" w:lineRule="auto"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КБКД 41033900 «Освітня субвенція з державного бюджету місцевим бюджетам» на суму 404 200,00 грн.;</w:t>
      </w:r>
    </w:p>
    <w:p w:rsidR="00973A69" w:rsidRDefault="00973A69" w:rsidP="00973A69">
      <w:pPr>
        <w:jc w:val="both"/>
        <w:rPr>
          <w:sz w:val="20"/>
          <w:szCs w:val="24"/>
          <w:lang w:val="uk-UA"/>
        </w:rPr>
      </w:pPr>
    </w:p>
    <w:p w:rsidR="00973A69" w:rsidRDefault="00973A69" w:rsidP="00973A69">
      <w:pPr>
        <w:tabs>
          <w:tab w:val="left" w:pos="0"/>
        </w:tabs>
        <w:spacing w:line="276" w:lineRule="auto"/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2. Внести наступні зміни до селищного бюджету на проведення витрат:</w:t>
      </w:r>
    </w:p>
    <w:p w:rsidR="00973A69" w:rsidRDefault="00973A69" w:rsidP="00973A69">
      <w:pPr>
        <w:ind w:firstLine="720"/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2.1. в частині загального фонду селищного бюджету в сумі 404 200,00 грн.:</w:t>
      </w:r>
    </w:p>
    <w:p w:rsidR="00973A69" w:rsidRDefault="00973A69" w:rsidP="00973A69">
      <w:pPr>
        <w:jc w:val="both"/>
        <w:rPr>
          <w:b/>
          <w:sz w:val="24"/>
          <w:szCs w:val="28"/>
          <w:lang w:val="uk-UA"/>
        </w:rPr>
      </w:pPr>
    </w:p>
    <w:p w:rsidR="00973A69" w:rsidRDefault="00973A69" w:rsidP="00973A69">
      <w:pPr>
        <w:numPr>
          <w:ilvl w:val="0"/>
          <w:numId w:val="3"/>
        </w:numPr>
        <w:tabs>
          <w:tab w:val="left" w:pos="142"/>
          <w:tab w:val="left" w:pos="1080"/>
        </w:tabs>
        <w:ind w:left="0" w:firstLine="720"/>
        <w:jc w:val="both"/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2.1.1. КПКВКМБ</w:t>
      </w:r>
      <w:r>
        <w:rPr>
          <w:color w:val="000000"/>
          <w:sz w:val="24"/>
          <w:szCs w:val="28"/>
          <w:lang w:val="uk-UA"/>
        </w:rPr>
        <w:t xml:space="preserve"> 0111020 «</w:t>
      </w:r>
      <w:r>
        <w:rPr>
          <w:bCs/>
          <w:color w:val="000000"/>
          <w:sz w:val="24"/>
          <w:szCs w:val="28"/>
          <w:lang w:val="uk-UA"/>
        </w:rPr>
        <w:t>Надання загальної середньої освіти загальноосвітніми навчальними закладами</w:t>
      </w:r>
      <w:r>
        <w:rPr>
          <w:color w:val="000000"/>
          <w:sz w:val="24"/>
          <w:szCs w:val="28"/>
          <w:lang w:val="uk-UA"/>
        </w:rPr>
        <w:t xml:space="preserve">» </w:t>
      </w:r>
      <w:r>
        <w:rPr>
          <w:b/>
          <w:color w:val="000000"/>
          <w:sz w:val="24"/>
          <w:szCs w:val="28"/>
          <w:lang w:val="uk-UA"/>
        </w:rPr>
        <w:t xml:space="preserve">(+) 404 200,00 </w:t>
      </w:r>
      <w:r>
        <w:rPr>
          <w:b/>
          <w:sz w:val="24"/>
          <w:szCs w:val="28"/>
          <w:lang w:val="uk-UA"/>
        </w:rPr>
        <w:t>грн</w:t>
      </w:r>
      <w:r>
        <w:rPr>
          <w:sz w:val="24"/>
          <w:szCs w:val="28"/>
          <w:lang w:val="uk-UA"/>
        </w:rPr>
        <w:t xml:space="preserve">.: </w:t>
      </w:r>
    </w:p>
    <w:p w:rsidR="00973A69" w:rsidRDefault="00973A69" w:rsidP="00973A69">
      <w:pPr>
        <w:tabs>
          <w:tab w:val="left" w:pos="142"/>
        </w:tabs>
        <w:rPr>
          <w:bCs/>
          <w:sz w:val="24"/>
          <w:szCs w:val="28"/>
          <w:lang w:val="uk-UA"/>
        </w:rPr>
      </w:pPr>
    </w:p>
    <w:p w:rsidR="00973A69" w:rsidRDefault="00973A69" w:rsidP="00973A69">
      <w:pPr>
        <w:ind w:left="720"/>
        <w:rPr>
          <w:bCs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За рахунок надходження освітньої субвенції з державного бюджету місцевим бюджетам:</w:t>
      </w:r>
    </w:p>
    <w:p w:rsidR="00973A69" w:rsidRDefault="00973A69" w:rsidP="00973A69">
      <w:pPr>
        <w:pStyle w:val="a3"/>
        <w:ind w:left="0"/>
        <w:jc w:val="both"/>
        <w:rPr>
          <w:color w:val="000000"/>
          <w:sz w:val="24"/>
          <w:szCs w:val="28"/>
          <w:lang w:val="uk-UA"/>
        </w:rPr>
      </w:pPr>
    </w:p>
    <w:p w:rsidR="00973A69" w:rsidRDefault="00973A69" w:rsidP="00973A69">
      <w:pPr>
        <w:pStyle w:val="a3"/>
        <w:ind w:left="0" w:firstLine="708"/>
        <w:jc w:val="both"/>
        <w:rPr>
          <w:sz w:val="24"/>
          <w:szCs w:val="28"/>
        </w:rPr>
      </w:pPr>
      <w:r>
        <w:rPr>
          <w:b/>
          <w:sz w:val="24"/>
          <w:szCs w:val="28"/>
          <w:lang w:val="uk-UA"/>
        </w:rPr>
        <w:t>1</w:t>
      </w:r>
      <w:r>
        <w:rPr>
          <w:b/>
          <w:sz w:val="24"/>
          <w:szCs w:val="28"/>
        </w:rPr>
        <w:t xml:space="preserve">). </w:t>
      </w:r>
      <w:proofErr w:type="spellStart"/>
      <w:r>
        <w:rPr>
          <w:b/>
          <w:sz w:val="24"/>
          <w:szCs w:val="28"/>
        </w:rPr>
        <w:t>Розпорядник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коштів</w:t>
      </w:r>
      <w:proofErr w:type="spellEnd"/>
      <w:r>
        <w:rPr>
          <w:b/>
          <w:sz w:val="24"/>
          <w:szCs w:val="28"/>
        </w:rPr>
        <w:t xml:space="preserve">: Новоборівський </w:t>
      </w:r>
      <w:r>
        <w:rPr>
          <w:b/>
          <w:sz w:val="24"/>
          <w:szCs w:val="28"/>
          <w:lang w:val="uk-UA"/>
        </w:rPr>
        <w:t xml:space="preserve">ліцей імені Василя </w:t>
      </w:r>
      <w:proofErr w:type="spellStart"/>
      <w:r>
        <w:rPr>
          <w:b/>
          <w:sz w:val="24"/>
          <w:szCs w:val="28"/>
          <w:lang w:val="uk-UA"/>
        </w:rPr>
        <w:t>Лун</w:t>
      </w:r>
      <w:r>
        <w:rPr>
          <w:b/>
          <w:bCs/>
          <w:color w:val="000000"/>
          <w:sz w:val="24"/>
          <w:szCs w:val="28"/>
          <w:lang w:val="uk-UA"/>
        </w:rPr>
        <w:t>ь</w:t>
      </w:r>
      <w:r>
        <w:rPr>
          <w:b/>
          <w:sz w:val="24"/>
          <w:szCs w:val="28"/>
          <w:lang w:val="uk-UA"/>
        </w:rPr>
        <w:t>ка</w:t>
      </w:r>
      <w:proofErr w:type="spellEnd"/>
      <w:r>
        <w:rPr>
          <w:b/>
          <w:sz w:val="24"/>
          <w:szCs w:val="28"/>
        </w:rPr>
        <w:t xml:space="preserve"> на суму</w:t>
      </w:r>
      <w:r>
        <w:rPr>
          <w:b/>
          <w:sz w:val="24"/>
          <w:szCs w:val="28"/>
          <w:lang w:val="uk-UA"/>
        </w:rPr>
        <w:t xml:space="preserve">             </w:t>
      </w:r>
      <w:r>
        <w:rPr>
          <w:b/>
          <w:sz w:val="24"/>
          <w:szCs w:val="28"/>
        </w:rPr>
        <w:t xml:space="preserve"> </w:t>
      </w:r>
      <w:r>
        <w:rPr>
          <w:b/>
          <w:sz w:val="24"/>
          <w:szCs w:val="28"/>
          <w:lang w:val="uk-UA"/>
        </w:rPr>
        <w:t xml:space="preserve">143 700,00 </w:t>
      </w:r>
      <w:r>
        <w:rPr>
          <w:b/>
          <w:sz w:val="24"/>
          <w:szCs w:val="28"/>
        </w:rPr>
        <w:t>тис</w:t>
      </w:r>
      <w:proofErr w:type="gramStart"/>
      <w:r>
        <w:rPr>
          <w:b/>
          <w:sz w:val="24"/>
          <w:szCs w:val="28"/>
        </w:rPr>
        <w:t>.</w:t>
      </w:r>
      <w:proofErr w:type="gramEnd"/>
      <w:r>
        <w:rPr>
          <w:b/>
          <w:sz w:val="24"/>
          <w:szCs w:val="28"/>
          <w:lang w:val="uk-UA"/>
        </w:rPr>
        <w:t xml:space="preserve"> </w:t>
      </w:r>
      <w:proofErr w:type="spellStart"/>
      <w:proofErr w:type="gramStart"/>
      <w:r>
        <w:rPr>
          <w:b/>
          <w:sz w:val="24"/>
          <w:szCs w:val="28"/>
        </w:rPr>
        <w:t>г</w:t>
      </w:r>
      <w:proofErr w:type="gramEnd"/>
      <w:r>
        <w:rPr>
          <w:b/>
          <w:sz w:val="24"/>
          <w:szCs w:val="28"/>
        </w:rPr>
        <w:t>рн</w:t>
      </w:r>
      <w:proofErr w:type="spellEnd"/>
      <w:r>
        <w:rPr>
          <w:b/>
          <w:sz w:val="24"/>
          <w:szCs w:val="28"/>
        </w:rPr>
        <w:t>.:</w:t>
      </w:r>
    </w:p>
    <w:p w:rsidR="00973A69" w:rsidRDefault="00973A69" w:rsidP="00973A69">
      <w:pPr>
        <w:numPr>
          <w:ilvl w:val="0"/>
          <w:numId w:val="4"/>
        </w:numPr>
        <w:tabs>
          <w:tab w:val="left" w:pos="0"/>
          <w:tab w:val="left" w:pos="990"/>
        </w:tabs>
        <w:ind w:left="0" w:firstLine="720"/>
        <w:jc w:val="both"/>
        <w:rPr>
          <w:b/>
          <w:sz w:val="24"/>
          <w:szCs w:val="28"/>
        </w:rPr>
      </w:pPr>
      <w:r>
        <w:rPr>
          <w:bCs/>
          <w:sz w:val="24"/>
          <w:szCs w:val="28"/>
        </w:rPr>
        <w:t xml:space="preserve">КЕКВ </w:t>
      </w:r>
      <w:r>
        <w:rPr>
          <w:bCs/>
          <w:sz w:val="24"/>
          <w:szCs w:val="28"/>
          <w:lang w:val="uk-UA"/>
        </w:rPr>
        <w:t>2111</w:t>
      </w:r>
      <w:r>
        <w:rPr>
          <w:bCs/>
          <w:sz w:val="24"/>
          <w:szCs w:val="28"/>
        </w:rPr>
        <w:t>(+)</w:t>
      </w:r>
      <w:r>
        <w:rPr>
          <w:bCs/>
          <w:sz w:val="24"/>
          <w:szCs w:val="28"/>
          <w:lang w:val="uk-UA"/>
        </w:rPr>
        <w:t xml:space="preserve"> 117 800,00 </w:t>
      </w:r>
      <w:proofErr w:type="spellStart"/>
      <w:r>
        <w:rPr>
          <w:bCs/>
          <w:sz w:val="24"/>
          <w:szCs w:val="28"/>
        </w:rPr>
        <w:t>грн</w:t>
      </w:r>
      <w:proofErr w:type="spellEnd"/>
      <w:r>
        <w:rPr>
          <w:bCs/>
          <w:sz w:val="24"/>
          <w:szCs w:val="28"/>
        </w:rPr>
        <w:t>.</w:t>
      </w:r>
      <w:r>
        <w:rPr>
          <w:bCs/>
          <w:sz w:val="24"/>
          <w:szCs w:val="28"/>
          <w:lang w:val="uk-UA"/>
        </w:rPr>
        <w:t>, КЕКВ 2120(+) 25 900,00,00грн.</w:t>
      </w:r>
    </w:p>
    <w:p w:rsidR="00973A69" w:rsidRDefault="00973A69" w:rsidP="00973A69">
      <w:pPr>
        <w:jc w:val="both"/>
        <w:rPr>
          <w:bCs/>
          <w:sz w:val="24"/>
          <w:szCs w:val="28"/>
        </w:rPr>
      </w:pPr>
    </w:p>
    <w:p w:rsidR="00973A69" w:rsidRDefault="00973A69" w:rsidP="00973A69">
      <w:pPr>
        <w:pStyle w:val="a3"/>
        <w:ind w:left="0" w:firstLine="708"/>
        <w:jc w:val="both"/>
        <w:rPr>
          <w:sz w:val="24"/>
          <w:szCs w:val="28"/>
        </w:rPr>
      </w:pPr>
      <w:r>
        <w:rPr>
          <w:b/>
          <w:sz w:val="24"/>
          <w:szCs w:val="28"/>
          <w:lang w:val="uk-UA"/>
        </w:rPr>
        <w:t>2)</w:t>
      </w:r>
      <w:r>
        <w:rPr>
          <w:b/>
          <w:sz w:val="24"/>
          <w:szCs w:val="28"/>
        </w:rPr>
        <w:t xml:space="preserve">.  </w:t>
      </w:r>
      <w:proofErr w:type="spellStart"/>
      <w:r>
        <w:rPr>
          <w:b/>
          <w:sz w:val="24"/>
          <w:szCs w:val="28"/>
        </w:rPr>
        <w:t>Розпорядник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коштів</w:t>
      </w:r>
      <w:proofErr w:type="spellEnd"/>
      <w:r>
        <w:rPr>
          <w:b/>
          <w:sz w:val="24"/>
          <w:szCs w:val="28"/>
        </w:rPr>
        <w:t xml:space="preserve">: </w:t>
      </w:r>
      <w:r>
        <w:rPr>
          <w:b/>
          <w:sz w:val="24"/>
          <w:szCs w:val="28"/>
          <w:lang w:val="uk-UA"/>
        </w:rPr>
        <w:t xml:space="preserve">відділ освіти, охорони здоров’я та </w:t>
      </w:r>
      <w:proofErr w:type="gramStart"/>
      <w:r>
        <w:rPr>
          <w:b/>
          <w:sz w:val="24"/>
          <w:szCs w:val="28"/>
          <w:lang w:val="uk-UA"/>
        </w:rPr>
        <w:t>соц</w:t>
      </w:r>
      <w:proofErr w:type="gramEnd"/>
      <w:r>
        <w:rPr>
          <w:b/>
          <w:sz w:val="24"/>
          <w:szCs w:val="28"/>
          <w:lang w:val="uk-UA"/>
        </w:rPr>
        <w:t xml:space="preserve">іально-культурної сфери Новоборівської селищної ради </w:t>
      </w:r>
      <w:r>
        <w:rPr>
          <w:b/>
          <w:sz w:val="24"/>
          <w:szCs w:val="28"/>
        </w:rPr>
        <w:t xml:space="preserve">на суму </w:t>
      </w:r>
      <w:r>
        <w:rPr>
          <w:b/>
          <w:sz w:val="24"/>
          <w:szCs w:val="28"/>
          <w:lang w:val="uk-UA"/>
        </w:rPr>
        <w:t>260 500</w:t>
      </w:r>
      <w:r>
        <w:rPr>
          <w:b/>
          <w:sz w:val="24"/>
          <w:szCs w:val="28"/>
        </w:rPr>
        <w:t>,00</w:t>
      </w:r>
      <w:r>
        <w:rPr>
          <w:b/>
          <w:sz w:val="24"/>
          <w:szCs w:val="28"/>
          <w:lang w:val="uk-UA"/>
        </w:rPr>
        <w:t xml:space="preserve"> </w:t>
      </w:r>
      <w:r>
        <w:rPr>
          <w:b/>
          <w:sz w:val="24"/>
          <w:szCs w:val="28"/>
        </w:rPr>
        <w:t>тис.</w:t>
      </w:r>
      <w:r>
        <w:rPr>
          <w:b/>
          <w:sz w:val="24"/>
          <w:szCs w:val="28"/>
          <w:lang w:val="uk-UA"/>
        </w:rPr>
        <w:t xml:space="preserve"> </w:t>
      </w:r>
      <w:proofErr w:type="spellStart"/>
      <w:r>
        <w:rPr>
          <w:b/>
          <w:sz w:val="24"/>
          <w:szCs w:val="28"/>
        </w:rPr>
        <w:t>грн</w:t>
      </w:r>
      <w:proofErr w:type="spellEnd"/>
      <w:r>
        <w:rPr>
          <w:b/>
          <w:sz w:val="24"/>
          <w:szCs w:val="28"/>
        </w:rPr>
        <w:t>.</w:t>
      </w:r>
      <w:r>
        <w:rPr>
          <w:sz w:val="24"/>
          <w:szCs w:val="28"/>
        </w:rPr>
        <w:t>:</w:t>
      </w:r>
    </w:p>
    <w:p w:rsidR="00973A69" w:rsidRDefault="00973A69" w:rsidP="00973A69">
      <w:pPr>
        <w:pStyle w:val="a3"/>
        <w:numPr>
          <w:ilvl w:val="0"/>
          <w:numId w:val="5"/>
        </w:numPr>
        <w:jc w:val="both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на  КЕКВ 2111(+) </w:t>
      </w:r>
      <w:r>
        <w:rPr>
          <w:bCs/>
          <w:sz w:val="24"/>
          <w:szCs w:val="28"/>
          <w:lang w:val="uk-UA"/>
        </w:rPr>
        <w:t xml:space="preserve">213 500,00 </w:t>
      </w:r>
      <w:proofErr w:type="spellStart"/>
      <w:r>
        <w:rPr>
          <w:bCs/>
          <w:sz w:val="24"/>
          <w:szCs w:val="28"/>
        </w:rPr>
        <w:t>грн</w:t>
      </w:r>
      <w:proofErr w:type="spellEnd"/>
      <w:r>
        <w:rPr>
          <w:bCs/>
          <w:sz w:val="24"/>
          <w:szCs w:val="28"/>
        </w:rPr>
        <w:t>.</w:t>
      </w:r>
      <w:r>
        <w:rPr>
          <w:bCs/>
          <w:sz w:val="24"/>
          <w:szCs w:val="28"/>
          <w:lang w:val="uk-UA"/>
        </w:rPr>
        <w:t>, КЕКВ 2120(+) 47000,00грн.</w:t>
      </w:r>
    </w:p>
    <w:p w:rsidR="00973A69" w:rsidRDefault="00973A69" w:rsidP="00973A69">
      <w:pPr>
        <w:ind w:left="1152"/>
        <w:jc w:val="both"/>
        <w:rPr>
          <w:bCs/>
          <w:sz w:val="24"/>
          <w:szCs w:val="28"/>
          <w:lang w:val="uk-UA"/>
        </w:rPr>
      </w:pPr>
    </w:p>
    <w:p w:rsidR="00973A69" w:rsidRDefault="00973A69" w:rsidP="00973A69">
      <w:pPr>
        <w:ind w:left="720"/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2.2. в частині спеціального фонду селищного бюджету в т.ч.: </w:t>
      </w:r>
    </w:p>
    <w:p w:rsidR="00973A69" w:rsidRDefault="00973A69" w:rsidP="00973A69">
      <w:pPr>
        <w:pStyle w:val="a3"/>
        <w:numPr>
          <w:ilvl w:val="0"/>
          <w:numId w:val="6"/>
        </w:numPr>
        <w:tabs>
          <w:tab w:val="left" w:pos="1080"/>
        </w:tabs>
        <w:spacing w:after="200" w:line="276" w:lineRule="auto"/>
        <w:ind w:left="0" w:firstLine="720"/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 за рахунок змін до помісячного розпису спеціального фонду селищного бюджету: </w:t>
      </w:r>
    </w:p>
    <w:p w:rsidR="00973A69" w:rsidRDefault="00973A69" w:rsidP="00973A69">
      <w:pPr>
        <w:pStyle w:val="a3"/>
        <w:numPr>
          <w:ilvl w:val="0"/>
          <w:numId w:val="7"/>
        </w:numPr>
        <w:tabs>
          <w:tab w:val="left" w:pos="1080"/>
        </w:tabs>
        <w:ind w:firstLine="0"/>
        <w:jc w:val="both"/>
        <w:rPr>
          <w:sz w:val="24"/>
          <w:szCs w:val="28"/>
        </w:rPr>
      </w:pPr>
      <w:r>
        <w:rPr>
          <w:b/>
          <w:sz w:val="24"/>
          <w:szCs w:val="28"/>
        </w:rPr>
        <w:lastRenderedPageBreak/>
        <w:t xml:space="preserve">по головному </w:t>
      </w:r>
      <w:proofErr w:type="spellStart"/>
      <w:r>
        <w:rPr>
          <w:b/>
          <w:sz w:val="24"/>
          <w:szCs w:val="28"/>
        </w:rPr>
        <w:t>розпоряднику</w:t>
      </w:r>
      <w:proofErr w:type="spellEnd"/>
      <w:r>
        <w:rPr>
          <w:b/>
          <w:sz w:val="24"/>
          <w:szCs w:val="28"/>
          <w:lang w:val="uk-UA"/>
        </w:rPr>
        <w:t>:</w:t>
      </w:r>
      <w:r>
        <w:rPr>
          <w:b/>
          <w:sz w:val="24"/>
          <w:szCs w:val="28"/>
        </w:rPr>
        <w:t xml:space="preserve"> </w:t>
      </w:r>
    </w:p>
    <w:p w:rsidR="00973A69" w:rsidRDefault="00973A69" w:rsidP="00973A69">
      <w:pPr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на виконання типової  програмної класифікації видатків та кредитування місцевих бюджетів, провести наступні зміни:</w:t>
      </w:r>
    </w:p>
    <w:p w:rsidR="00973A69" w:rsidRDefault="00973A69" w:rsidP="00973A69">
      <w:pPr>
        <w:ind w:left="360"/>
        <w:jc w:val="both"/>
        <w:rPr>
          <w:sz w:val="24"/>
          <w:szCs w:val="28"/>
          <w:lang w:val="uk-UA"/>
        </w:rPr>
      </w:pPr>
    </w:p>
    <w:p w:rsidR="00973A69" w:rsidRDefault="00973A69" w:rsidP="00973A69">
      <w:pPr>
        <w:numPr>
          <w:ilvl w:val="0"/>
          <w:numId w:val="3"/>
        </w:numPr>
        <w:tabs>
          <w:tab w:val="left" w:pos="142"/>
          <w:tab w:val="left" w:pos="990"/>
        </w:tabs>
        <w:ind w:left="0" w:firstLine="720"/>
        <w:jc w:val="both"/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 xml:space="preserve"> 2.2.1. КПКВКМБ</w:t>
      </w:r>
      <w:r>
        <w:rPr>
          <w:color w:val="000000"/>
          <w:sz w:val="24"/>
          <w:szCs w:val="28"/>
          <w:lang w:val="uk-UA"/>
        </w:rPr>
        <w:t xml:space="preserve"> 0116030 «</w:t>
      </w:r>
      <w:r>
        <w:rPr>
          <w:bCs/>
          <w:color w:val="000000"/>
          <w:sz w:val="24"/>
          <w:szCs w:val="28"/>
          <w:lang w:val="uk-UA"/>
        </w:rPr>
        <w:t>Організація благоустрою населених пунктів</w:t>
      </w:r>
      <w:r>
        <w:rPr>
          <w:color w:val="000000"/>
          <w:sz w:val="24"/>
          <w:szCs w:val="28"/>
          <w:lang w:val="uk-UA"/>
        </w:rPr>
        <w:t>» КЕКВ 3142 (-) 475 440,00</w:t>
      </w:r>
      <w:r>
        <w:rPr>
          <w:sz w:val="24"/>
          <w:szCs w:val="28"/>
          <w:lang w:val="uk-UA"/>
        </w:rPr>
        <w:t xml:space="preserve"> грн., в т.ч.: </w:t>
      </w:r>
    </w:p>
    <w:p w:rsidR="00973A69" w:rsidRDefault="00973A69" w:rsidP="00973A69">
      <w:pPr>
        <w:numPr>
          <w:ilvl w:val="0"/>
          <w:numId w:val="4"/>
        </w:numPr>
        <w:tabs>
          <w:tab w:val="left" w:pos="1080"/>
        </w:tabs>
        <w:ind w:firstLine="360"/>
        <w:jc w:val="both"/>
        <w:rPr>
          <w:bCs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Реконструкція вуличного освітлення КЕКВ 3142(-)  475 440,00 грн.</w:t>
      </w:r>
      <w:r>
        <w:rPr>
          <w:bCs/>
          <w:sz w:val="24"/>
          <w:szCs w:val="28"/>
          <w:lang w:val="uk-UA"/>
        </w:rPr>
        <w:t xml:space="preserve"> </w:t>
      </w:r>
    </w:p>
    <w:p w:rsidR="00973A69" w:rsidRDefault="00973A69" w:rsidP="00973A69">
      <w:pPr>
        <w:pStyle w:val="a3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bCs/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2.2.2. КПКВКМБ 0117330  «Будівництво інших об’єктів комунальної власності» КЕКВ 3142 (+) 475 440,00 грн., в т.ч.:</w:t>
      </w:r>
    </w:p>
    <w:p w:rsidR="00973A69" w:rsidRDefault="00973A69" w:rsidP="00973A69">
      <w:pPr>
        <w:numPr>
          <w:ilvl w:val="0"/>
          <w:numId w:val="3"/>
        </w:numPr>
        <w:tabs>
          <w:tab w:val="left" w:pos="1080"/>
        </w:tabs>
        <w:ind w:firstLine="0"/>
        <w:jc w:val="both"/>
        <w:rPr>
          <w:bCs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>Реконструкція вуличного освітлення КЕКВ 3142(+)  475 440,00 грн.</w:t>
      </w:r>
      <w:r>
        <w:rPr>
          <w:bCs/>
          <w:sz w:val="24"/>
          <w:szCs w:val="28"/>
          <w:lang w:val="uk-UA"/>
        </w:rPr>
        <w:t xml:space="preserve"> </w:t>
      </w:r>
    </w:p>
    <w:p w:rsidR="00973A69" w:rsidRDefault="00973A69" w:rsidP="00973A69">
      <w:pPr>
        <w:pStyle w:val="a3"/>
        <w:tabs>
          <w:tab w:val="left" w:pos="1080"/>
        </w:tabs>
        <w:jc w:val="both"/>
        <w:rPr>
          <w:bCs/>
          <w:sz w:val="24"/>
          <w:szCs w:val="28"/>
          <w:lang w:val="uk-UA"/>
        </w:rPr>
      </w:pPr>
    </w:p>
    <w:p w:rsidR="00973A69" w:rsidRDefault="00973A69" w:rsidP="00973A69">
      <w:pPr>
        <w:pStyle w:val="a3"/>
        <w:tabs>
          <w:tab w:val="left" w:pos="1080"/>
        </w:tabs>
        <w:ind w:left="0" w:firstLine="720"/>
        <w:jc w:val="both"/>
        <w:rPr>
          <w:bCs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2). </w:t>
      </w:r>
      <w:proofErr w:type="spellStart"/>
      <w:r>
        <w:rPr>
          <w:b/>
          <w:sz w:val="24"/>
          <w:szCs w:val="28"/>
        </w:rPr>
        <w:t>Розпорядник</w:t>
      </w:r>
      <w:proofErr w:type="spellEnd"/>
      <w:r>
        <w:rPr>
          <w:b/>
          <w:sz w:val="24"/>
          <w:szCs w:val="28"/>
        </w:rPr>
        <w:t xml:space="preserve"> </w:t>
      </w:r>
      <w:proofErr w:type="spellStart"/>
      <w:r>
        <w:rPr>
          <w:b/>
          <w:sz w:val="24"/>
          <w:szCs w:val="28"/>
        </w:rPr>
        <w:t>коштів</w:t>
      </w:r>
      <w:proofErr w:type="spellEnd"/>
      <w:r>
        <w:rPr>
          <w:b/>
          <w:sz w:val="24"/>
          <w:szCs w:val="28"/>
        </w:rPr>
        <w:t xml:space="preserve">: </w:t>
      </w:r>
      <w:r>
        <w:rPr>
          <w:b/>
          <w:sz w:val="24"/>
          <w:szCs w:val="28"/>
          <w:lang w:val="uk-UA"/>
        </w:rPr>
        <w:t xml:space="preserve">відділ освіти, охорони здоров’я та </w:t>
      </w:r>
      <w:proofErr w:type="gramStart"/>
      <w:r>
        <w:rPr>
          <w:b/>
          <w:sz w:val="24"/>
          <w:szCs w:val="28"/>
          <w:lang w:val="uk-UA"/>
        </w:rPr>
        <w:t>соц</w:t>
      </w:r>
      <w:proofErr w:type="gramEnd"/>
      <w:r>
        <w:rPr>
          <w:b/>
          <w:sz w:val="24"/>
          <w:szCs w:val="28"/>
          <w:lang w:val="uk-UA"/>
        </w:rPr>
        <w:t>іально-культурної сфери Новоборівської селищної ради</w:t>
      </w:r>
    </w:p>
    <w:p w:rsidR="00973A69" w:rsidRDefault="00973A69" w:rsidP="00973A69">
      <w:pPr>
        <w:pStyle w:val="a3"/>
        <w:numPr>
          <w:ilvl w:val="0"/>
          <w:numId w:val="8"/>
        </w:numPr>
        <w:ind w:left="1080"/>
        <w:jc w:val="both"/>
        <w:rPr>
          <w:sz w:val="24"/>
          <w:szCs w:val="28"/>
          <w:lang w:val="uk-UA"/>
        </w:rPr>
      </w:pPr>
      <w:r>
        <w:rPr>
          <w:bCs/>
          <w:sz w:val="24"/>
          <w:szCs w:val="28"/>
          <w:lang w:val="uk-UA"/>
        </w:rPr>
        <w:t>2.2.3. КПКВКМБ 0117324  «Будівництво установ та закладів культури» в т.ч.:</w:t>
      </w:r>
    </w:p>
    <w:p w:rsidR="00973A69" w:rsidRDefault="00973A69" w:rsidP="00973A69">
      <w:pPr>
        <w:pStyle w:val="a3"/>
        <w:ind w:left="1080"/>
        <w:jc w:val="both"/>
        <w:rPr>
          <w:sz w:val="24"/>
          <w:szCs w:val="28"/>
          <w:lang w:val="uk-UA"/>
        </w:rPr>
      </w:pPr>
    </w:p>
    <w:p w:rsidR="00973A69" w:rsidRDefault="00973A69" w:rsidP="00973A69">
      <w:pPr>
        <w:pStyle w:val="a3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Капітальний ремонт системи опалення приміщення Новоборівс</w:t>
      </w:r>
      <w:r>
        <w:rPr>
          <w:bCs/>
          <w:sz w:val="24"/>
          <w:szCs w:val="28"/>
          <w:lang w:val="uk-UA"/>
        </w:rPr>
        <w:t>ь</w:t>
      </w:r>
      <w:r>
        <w:rPr>
          <w:sz w:val="24"/>
          <w:szCs w:val="28"/>
          <w:lang w:val="uk-UA"/>
        </w:rPr>
        <w:t>кої бібліотеки в          смт. Нова Борова КЕКВ 3142 травень (-) 30 000,00 грн., березень (+) 30 000,00 грн., оплата за виготовлений робочий проєкт.</w:t>
      </w:r>
    </w:p>
    <w:p w:rsidR="00973A69" w:rsidRDefault="00973A69" w:rsidP="00973A69">
      <w:pPr>
        <w:pStyle w:val="a3"/>
        <w:tabs>
          <w:tab w:val="left" w:pos="1080"/>
        </w:tabs>
        <w:jc w:val="both"/>
        <w:rPr>
          <w:sz w:val="24"/>
          <w:szCs w:val="28"/>
          <w:lang w:val="uk-UA"/>
        </w:rPr>
      </w:pPr>
    </w:p>
    <w:p w:rsidR="00973A69" w:rsidRDefault="00973A69" w:rsidP="00973A69">
      <w:pPr>
        <w:ind w:left="60" w:firstLine="66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3. Рішення виконавчого комітету селищної ради подати на розгляд та затвердження чергової сесії Новоборівської селищної ради.</w:t>
      </w:r>
    </w:p>
    <w:p w:rsidR="00973A69" w:rsidRDefault="00973A69" w:rsidP="00973A69">
      <w:pPr>
        <w:ind w:left="60" w:firstLine="360"/>
        <w:jc w:val="both"/>
        <w:rPr>
          <w:sz w:val="24"/>
          <w:szCs w:val="28"/>
          <w:lang w:val="uk-UA"/>
        </w:rPr>
      </w:pPr>
    </w:p>
    <w:p w:rsidR="00973A69" w:rsidRDefault="00973A69" w:rsidP="00973A69">
      <w:pPr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4. </w:t>
      </w:r>
      <w:r>
        <w:rPr>
          <w:sz w:val="24"/>
          <w:szCs w:val="28"/>
        </w:rPr>
        <w:t xml:space="preserve">Контроль за </w:t>
      </w:r>
      <w:proofErr w:type="spellStart"/>
      <w:r>
        <w:rPr>
          <w:sz w:val="24"/>
          <w:szCs w:val="28"/>
        </w:rPr>
        <w:t>виконанням</w:t>
      </w:r>
      <w:proofErr w:type="spellEnd"/>
      <w:r>
        <w:rPr>
          <w:sz w:val="24"/>
          <w:szCs w:val="28"/>
        </w:rPr>
        <w:t xml:space="preserve"> </w:t>
      </w:r>
      <w:proofErr w:type="spellStart"/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>ішення</w:t>
      </w:r>
      <w:proofErr w:type="spellEnd"/>
      <w:r>
        <w:rPr>
          <w:sz w:val="24"/>
          <w:szCs w:val="28"/>
        </w:rPr>
        <w:t xml:space="preserve"> </w:t>
      </w:r>
      <w:r>
        <w:rPr>
          <w:sz w:val="24"/>
          <w:szCs w:val="28"/>
          <w:lang w:val="uk-UA"/>
        </w:rPr>
        <w:t>залишаю за собою.</w:t>
      </w:r>
    </w:p>
    <w:p w:rsidR="00973A69" w:rsidRDefault="00973A69" w:rsidP="00973A69">
      <w:pPr>
        <w:ind w:left="36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 </w:t>
      </w:r>
    </w:p>
    <w:p w:rsidR="00973A69" w:rsidRDefault="00973A69" w:rsidP="00973A69">
      <w:pPr>
        <w:ind w:firstLine="420"/>
        <w:rPr>
          <w:sz w:val="24"/>
          <w:szCs w:val="28"/>
          <w:lang w:val="uk-UA"/>
        </w:rPr>
      </w:pPr>
    </w:p>
    <w:p w:rsidR="00973A69" w:rsidRDefault="00973A69" w:rsidP="00973A69">
      <w:pPr>
        <w:ind w:firstLine="708"/>
        <w:rPr>
          <w:sz w:val="24"/>
          <w:szCs w:val="28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                      Григорій Рудюк </w:t>
      </w:r>
    </w:p>
    <w:p w:rsidR="00973A69" w:rsidRDefault="00973A69" w:rsidP="00973A69">
      <w:pPr>
        <w:rPr>
          <w:sz w:val="24"/>
          <w:szCs w:val="28"/>
        </w:rPr>
      </w:pPr>
    </w:p>
    <w:p w:rsidR="00973A69" w:rsidRDefault="00973A69" w:rsidP="00973A69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Підготувала: начальник відділу-головний бухгалтер Цюпа Л.С.</w:t>
      </w:r>
    </w:p>
    <w:p w:rsidR="00973A69" w:rsidRDefault="00973A69" w:rsidP="00973A69">
      <w:pPr>
        <w:rPr>
          <w:szCs w:val="24"/>
          <w:lang w:val="uk-UA"/>
        </w:rPr>
      </w:pPr>
    </w:p>
    <w:p w:rsidR="0008485E" w:rsidRDefault="0008485E">
      <w:bookmarkStart w:id="0" w:name="_GoBack"/>
      <w:bookmarkEnd w:id="0"/>
    </w:p>
    <w:sectPr w:rsidR="0008485E" w:rsidSect="00681F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5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0306A"/>
    <w:rsid w:val="0008485E"/>
    <w:rsid w:val="00165F85"/>
    <w:rsid w:val="00262AE8"/>
    <w:rsid w:val="0059025F"/>
    <w:rsid w:val="00595E51"/>
    <w:rsid w:val="00681FD7"/>
    <w:rsid w:val="0070306A"/>
    <w:rsid w:val="0091008A"/>
    <w:rsid w:val="00965803"/>
    <w:rsid w:val="00973A69"/>
    <w:rsid w:val="00AA6902"/>
    <w:rsid w:val="00AD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5</cp:revision>
  <cp:lastPrinted>2020-03-23T12:39:00Z</cp:lastPrinted>
  <dcterms:created xsi:type="dcterms:W3CDTF">2020-03-13T06:46:00Z</dcterms:created>
  <dcterms:modified xsi:type="dcterms:W3CDTF">2020-03-23T12:45:00Z</dcterms:modified>
</cp:coreProperties>
</file>