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C3" w:rsidRPr="007B7648" w:rsidRDefault="008C18C3" w:rsidP="008C18C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28F16EB9" wp14:editId="513171BF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8C3" w:rsidRPr="007B7648" w:rsidRDefault="008C18C3" w:rsidP="008C18C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8C18C3" w:rsidRPr="007B7648" w:rsidRDefault="008C18C3" w:rsidP="008C18C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8C18C3" w:rsidRPr="007B7648" w:rsidRDefault="008C18C3" w:rsidP="008C18C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8C18C3" w:rsidRPr="007B7648" w:rsidRDefault="008C18C3" w:rsidP="008C18C3">
      <w:pPr>
        <w:jc w:val="center"/>
        <w:rPr>
          <w:b/>
        </w:rPr>
      </w:pPr>
    </w:p>
    <w:p w:rsidR="008C18C3" w:rsidRPr="007B7648" w:rsidRDefault="008C18C3" w:rsidP="008C18C3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8C18C3" w:rsidRPr="007B7648" w:rsidRDefault="008C18C3" w:rsidP="008C18C3">
      <w:pPr>
        <w:jc w:val="center"/>
        <w:rPr>
          <w:lang w:val="ru-RU"/>
        </w:rPr>
      </w:pPr>
      <w:r w:rsidRPr="007B7648">
        <w:rPr>
          <w:lang w:val="ru-RU"/>
        </w:rPr>
        <w:t xml:space="preserve">тридцять </w:t>
      </w:r>
      <w:r>
        <w:rPr>
          <w:lang w:val="ru-RU"/>
        </w:rPr>
        <w:t>п'ята</w:t>
      </w:r>
      <w:r w:rsidRPr="007B7648">
        <w:rPr>
          <w:lang w:val="ru-RU"/>
        </w:rPr>
        <w:t xml:space="preserve"> сесія сьомого скликання</w:t>
      </w:r>
    </w:p>
    <w:p w:rsidR="008C18C3" w:rsidRPr="007B7648" w:rsidRDefault="008C18C3" w:rsidP="008C18C3">
      <w:pPr>
        <w:jc w:val="center"/>
      </w:pPr>
    </w:p>
    <w:p w:rsidR="008C18C3" w:rsidRPr="007B7648" w:rsidRDefault="008C18C3" w:rsidP="008C18C3">
      <w:pPr>
        <w:jc w:val="both"/>
      </w:pPr>
      <w:r>
        <w:t>27 лютого</w:t>
      </w:r>
      <w:r w:rsidRPr="007B7648">
        <w:t xml:space="preserve"> 2019 року                                                                                                                   № </w:t>
      </w:r>
      <w:r>
        <w:t>879</w:t>
      </w:r>
    </w:p>
    <w:p w:rsidR="008C18C3" w:rsidRPr="00427994" w:rsidRDefault="008C18C3" w:rsidP="008C18C3">
      <w:pPr>
        <w:jc w:val="both"/>
        <w:rPr>
          <w:sz w:val="22"/>
        </w:rPr>
      </w:pPr>
    </w:p>
    <w:p w:rsidR="008C18C3" w:rsidRPr="003A781E" w:rsidRDefault="008C18C3" w:rsidP="008C18C3">
      <w:pPr>
        <w:ind w:right="4535"/>
        <w:jc w:val="both"/>
        <w:rPr>
          <w:b/>
        </w:rPr>
      </w:pPr>
      <w:r>
        <w:rPr>
          <w:b/>
        </w:rPr>
        <w:t>Про надання дозволу на розроблення технічної документації із землеустрою СТОВ «Луковецьке», щодо встановлення (відновлення) меж невитребуваних земельних ділянок (паїв) в натурі (на місцевості) з подальшою передачею їх в оренду</w:t>
      </w:r>
    </w:p>
    <w:p w:rsidR="008C18C3" w:rsidRPr="002B5D69" w:rsidRDefault="008C18C3" w:rsidP="008C18C3">
      <w:pPr>
        <w:rPr>
          <w:b/>
        </w:rPr>
      </w:pPr>
    </w:p>
    <w:p w:rsidR="008C18C3" w:rsidRPr="002B5D69" w:rsidRDefault="008C18C3" w:rsidP="008C18C3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>
        <w:rPr>
          <w:szCs w:val="27"/>
        </w:rPr>
        <w:t>СТОВ «Луковецьке»</w:t>
      </w:r>
      <w:r>
        <w:t xml:space="preserve"> керуючись статтею 26 </w:t>
      </w:r>
      <w:r w:rsidRPr="002B5D69">
        <w:t>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Pr="008C18C3">
        <w:rPr>
          <w:rFonts w:eastAsiaTheme="minorHAnsi"/>
          <w:color w:val="1A1A1A"/>
          <w:lang w:eastAsia="en-US"/>
        </w:rPr>
        <w:t>Законом України «Про  порядок  виділення в натурі (на місцевості) земельних ділянок власникам земельних часток (паїв)»</w:t>
      </w:r>
      <w:r>
        <w:rPr>
          <w:rFonts w:eastAsiaTheme="minorHAnsi"/>
          <w:color w:val="1A1A1A"/>
          <w:lang w:eastAsia="en-US"/>
        </w:rPr>
        <w:t xml:space="preserve">, </w:t>
      </w:r>
      <w:r w:rsidRPr="002B5D69">
        <w:t>селищна рада</w:t>
      </w:r>
    </w:p>
    <w:p w:rsidR="008C18C3" w:rsidRPr="002B5D69" w:rsidRDefault="008C18C3" w:rsidP="008C18C3">
      <w:pPr>
        <w:jc w:val="center"/>
        <w:rPr>
          <w:b/>
        </w:rPr>
      </w:pPr>
    </w:p>
    <w:p w:rsidR="008C18C3" w:rsidRPr="002B5D69" w:rsidRDefault="008C18C3" w:rsidP="008C18C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8C18C3" w:rsidRPr="002B5D69" w:rsidRDefault="008C18C3" w:rsidP="008C18C3">
      <w:pPr>
        <w:ind w:firstLine="426"/>
        <w:jc w:val="center"/>
        <w:rPr>
          <w:b/>
        </w:rPr>
      </w:pPr>
    </w:p>
    <w:p w:rsidR="008C18C3" w:rsidRDefault="008C18C3" w:rsidP="008C18C3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</w:rPr>
      </w:pPr>
      <w:r>
        <w:rPr>
          <w:color w:val="000000"/>
        </w:rPr>
        <w:t xml:space="preserve">Надати дозвіл </w:t>
      </w:r>
      <w:r>
        <w:rPr>
          <w:szCs w:val="27"/>
        </w:rPr>
        <w:t>СТОВ «Луковецьке»</w:t>
      </w:r>
      <w:r w:rsidRPr="00323265">
        <w:rPr>
          <w:color w:val="000000"/>
        </w:rPr>
        <w:t xml:space="preserve"> на розроблення технічної документації із землеустрою</w:t>
      </w:r>
      <w:r w:rsidRPr="003233A6">
        <w:rPr>
          <w:b/>
        </w:rPr>
        <w:t xml:space="preserve"> </w:t>
      </w:r>
      <w:r w:rsidRPr="003233A6">
        <w:rPr>
          <w:color w:val="000000"/>
        </w:rPr>
        <w:t>щодо встановлення (відновлення) меж невитребуваних земельних ділянок (паїв) в натурі</w:t>
      </w:r>
      <w:r w:rsidRPr="00323265">
        <w:rPr>
          <w:color w:val="000000"/>
        </w:rPr>
        <w:t xml:space="preserve"> (на місцевості)</w:t>
      </w:r>
      <w:r>
        <w:rPr>
          <w:color w:val="000000"/>
        </w:rPr>
        <w:t xml:space="preserve"> реформованого АПАК «Оранта» на території Кропивнянського</w:t>
      </w:r>
      <w:r w:rsidRPr="00E90C42">
        <w:rPr>
          <w:color w:val="000000"/>
        </w:rPr>
        <w:t xml:space="preserve"> старостинського округу (біля с.Луковець) Хорошівського району Житомирської області </w:t>
      </w:r>
      <w:r>
        <w:rPr>
          <w:color w:val="000000"/>
        </w:rPr>
        <w:t xml:space="preserve">з подальшою передачею в оренду відповідно до </w:t>
      </w:r>
      <w:r w:rsidRPr="006D3C0F">
        <w:rPr>
          <w:i/>
          <w:color w:val="000000"/>
        </w:rPr>
        <w:t>Додатку 1.</w:t>
      </w:r>
    </w:p>
    <w:p w:rsidR="008C18C3" w:rsidRDefault="008C18C3" w:rsidP="008C18C3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8C18C3">
        <w:rPr>
          <w:szCs w:val="27"/>
        </w:rPr>
        <w:t>СТОВ «Луковецьке»,</w:t>
      </w:r>
      <w:r>
        <w:rPr>
          <w:color w:val="000000"/>
        </w:rPr>
        <w:t xml:space="preserve"> якому</w:t>
      </w:r>
      <w:r w:rsidRPr="00323265">
        <w:rPr>
          <w:color w:val="000000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8C18C3" w:rsidRPr="00323265" w:rsidRDefault="008C18C3" w:rsidP="008C18C3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8C18C3" w:rsidRPr="00323265" w:rsidRDefault="008C18C3" w:rsidP="008C18C3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>
        <w:rPr>
          <w:color w:val="000000"/>
        </w:rPr>
        <w:t>6</w:t>
      </w:r>
      <w:r w:rsidRPr="00323265">
        <w:rPr>
          <w:color w:val="000000"/>
        </w:rPr>
        <w:t xml:space="preserve"> (</w:t>
      </w:r>
      <w:r>
        <w:rPr>
          <w:color w:val="000000"/>
        </w:rPr>
        <w:t>шість</w:t>
      </w:r>
      <w:r w:rsidRPr="00323265">
        <w:rPr>
          <w:color w:val="000000"/>
        </w:rPr>
        <w:t xml:space="preserve">) </w:t>
      </w:r>
      <w:r>
        <w:rPr>
          <w:color w:val="000000"/>
        </w:rPr>
        <w:t>місяців</w:t>
      </w:r>
      <w:r w:rsidRPr="00323265">
        <w:rPr>
          <w:color w:val="000000"/>
        </w:rPr>
        <w:t xml:space="preserve"> з дати прийняття цього рішення.</w:t>
      </w:r>
    </w:p>
    <w:p w:rsidR="008C18C3" w:rsidRPr="00AD6BA3" w:rsidRDefault="008C18C3" w:rsidP="008C18C3">
      <w:pPr>
        <w:pStyle w:val="a5"/>
        <w:numPr>
          <w:ilvl w:val="0"/>
          <w:numId w:val="20"/>
        </w:numPr>
        <w:shd w:val="clear" w:color="auto" w:fill="FFFFFF"/>
        <w:spacing w:line="360" w:lineRule="auto"/>
        <w:ind w:left="0" w:firstLine="426"/>
        <w:jc w:val="both"/>
      </w:pPr>
      <w:r>
        <w:t xml:space="preserve"> </w:t>
      </w:r>
      <w:r w:rsidRPr="00AD6BA3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C18C3" w:rsidRPr="002B5D69" w:rsidRDefault="008C18C3" w:rsidP="008C18C3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C18C3" w:rsidRPr="002B5D69" w:rsidRDefault="008C18C3" w:rsidP="008C18C3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C18C3" w:rsidRPr="009E1C60" w:rsidRDefault="008C18C3" w:rsidP="008C18C3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9E1C60">
        <w:rPr>
          <w:b/>
          <w:sz w:val="22"/>
          <w:szCs w:val="22"/>
        </w:rPr>
        <w:t xml:space="preserve">Селищний голова                      </w:t>
      </w:r>
      <w:r w:rsidRPr="009E1C60">
        <w:rPr>
          <w:b/>
          <w:sz w:val="22"/>
          <w:szCs w:val="22"/>
        </w:rPr>
        <w:tab/>
      </w:r>
      <w:r w:rsidRPr="009E1C60">
        <w:rPr>
          <w:b/>
          <w:sz w:val="22"/>
          <w:szCs w:val="22"/>
        </w:rPr>
        <w:tab/>
        <w:t>Г.Л. Рудюк</w:t>
      </w:r>
    </w:p>
    <w:p w:rsidR="008C18C3" w:rsidRDefault="008C18C3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2F5DD4" w:rsidRPr="00E32AC3" w:rsidRDefault="00E32AC3" w:rsidP="00E32AC3">
      <w:pPr>
        <w:spacing w:line="276" w:lineRule="auto"/>
        <w:ind w:left="4111"/>
        <w:jc w:val="center"/>
        <w:rPr>
          <w:i/>
          <w:sz w:val="20"/>
        </w:rPr>
      </w:pPr>
      <w:r w:rsidRPr="00E32AC3">
        <w:rPr>
          <w:i/>
          <w:sz w:val="20"/>
        </w:rPr>
        <w:lastRenderedPageBreak/>
        <w:t>Додаток 1</w:t>
      </w:r>
    </w:p>
    <w:p w:rsidR="00E32AC3" w:rsidRDefault="00E32AC3" w:rsidP="00E32AC3">
      <w:pPr>
        <w:spacing w:line="276" w:lineRule="auto"/>
        <w:ind w:left="4111"/>
        <w:jc w:val="center"/>
        <w:rPr>
          <w:sz w:val="20"/>
        </w:rPr>
      </w:pPr>
      <w:r w:rsidRPr="00E32AC3">
        <w:rPr>
          <w:sz w:val="20"/>
        </w:rPr>
        <w:t xml:space="preserve">до рішення «Про надання дозволу на розроблення </w:t>
      </w:r>
    </w:p>
    <w:p w:rsidR="00E32AC3" w:rsidRDefault="00E32AC3" w:rsidP="00E32AC3">
      <w:pPr>
        <w:spacing w:line="276" w:lineRule="auto"/>
        <w:ind w:left="4111"/>
        <w:jc w:val="center"/>
        <w:rPr>
          <w:sz w:val="20"/>
        </w:rPr>
      </w:pPr>
      <w:r w:rsidRPr="00E32AC3">
        <w:rPr>
          <w:sz w:val="20"/>
        </w:rPr>
        <w:t>технічної документації із землеустрою СТОВ «Луковецьке»,</w:t>
      </w:r>
    </w:p>
    <w:p w:rsidR="002F5DD4" w:rsidRPr="00E32AC3" w:rsidRDefault="00E32AC3" w:rsidP="00E32AC3">
      <w:pPr>
        <w:spacing w:line="276" w:lineRule="auto"/>
        <w:ind w:left="4111"/>
        <w:jc w:val="center"/>
        <w:rPr>
          <w:sz w:val="20"/>
        </w:rPr>
      </w:pPr>
      <w:r w:rsidRPr="00E32AC3">
        <w:rPr>
          <w:sz w:val="20"/>
        </w:rPr>
        <w:t xml:space="preserve"> щодо встановлення (відновлення) меж невитребуваних земельних ділянок (паїв) в натурі (на місцевості) з подальшою передачею їх в оренду»</w:t>
      </w:r>
    </w:p>
    <w:p w:rsidR="00E32AC3" w:rsidRPr="00E32AC3" w:rsidRDefault="00E32AC3" w:rsidP="00E32AC3">
      <w:pPr>
        <w:spacing w:line="276" w:lineRule="auto"/>
        <w:ind w:left="4111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E32AC3" w:rsidRDefault="00E32AC3" w:rsidP="00E32AC3">
      <w:pPr>
        <w:spacing w:line="276" w:lineRule="auto"/>
        <w:ind w:left="4111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E32AC3" w:rsidRDefault="00E32AC3" w:rsidP="00E32AC3">
      <w:pPr>
        <w:spacing w:line="276" w:lineRule="auto"/>
        <w:ind w:left="4111"/>
        <w:jc w:val="center"/>
        <w:rPr>
          <w:sz w:val="20"/>
        </w:rPr>
      </w:pPr>
      <w:r w:rsidRPr="00E32AC3">
        <w:rPr>
          <w:sz w:val="20"/>
        </w:rPr>
        <w:t xml:space="preserve"> від 27 лютого 2019 року № 879</w:t>
      </w:r>
    </w:p>
    <w:p w:rsidR="00E32AC3" w:rsidRDefault="00E32AC3" w:rsidP="00E32AC3">
      <w:pPr>
        <w:spacing w:line="276" w:lineRule="auto"/>
        <w:ind w:left="3119"/>
        <w:jc w:val="center"/>
        <w:rPr>
          <w:sz w:val="20"/>
        </w:rPr>
      </w:pPr>
    </w:p>
    <w:tbl>
      <w:tblPr>
        <w:tblW w:w="9073" w:type="dxa"/>
        <w:jc w:val="center"/>
        <w:tblLook w:val="04A0" w:firstRow="1" w:lastRow="0" w:firstColumn="1" w:lastColumn="0" w:noHBand="0" w:noVBand="1"/>
      </w:tblPr>
      <w:tblGrid>
        <w:gridCol w:w="1289"/>
        <w:gridCol w:w="4807"/>
        <w:gridCol w:w="1134"/>
        <w:gridCol w:w="1843"/>
      </w:tblGrid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8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№ рілля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2,2419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2,2164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2,2157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11(1)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1,9076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12(1)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0,7876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13(2)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1,2342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14(2)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1,0982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2,3324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3,0574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49 (6)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0,8439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50 (6)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1,8146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2,3910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16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2,1925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58 (7)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1,9104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59 (7)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0,5977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2,1290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101 (12)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0,5373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102 (12)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1,8653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2,2950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2,1923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2,7983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2,7784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2,7645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2,7504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2,8543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2,8884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2,8546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133 (17)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2,0320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134 (17)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0,2671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2,7346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2,7322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2,7052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36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2,5567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2,4601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2,3954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2,1513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2,3634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2,2937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2,2262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2,1511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2,1111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2,1104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157 (19)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1,0477</w:t>
            </w:r>
          </w:p>
        </w:tc>
      </w:tr>
      <w:tr w:rsidR="00E32AC3" w:rsidRPr="00E32AC3" w:rsidTr="00E32AC3">
        <w:trPr>
          <w:trHeight w:val="750"/>
          <w:jc w:val="center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Кропивнянський старостинський округ (за межами с. Луковець)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158 (19)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1,8193</w:t>
            </w:r>
          </w:p>
        </w:tc>
      </w:tr>
      <w:tr w:rsidR="00E32AC3" w:rsidRPr="00E32AC3" w:rsidTr="00E32AC3">
        <w:trPr>
          <w:trHeight w:val="375"/>
          <w:jc w:val="center"/>
        </w:trPr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AC3" w:rsidRPr="00E32AC3" w:rsidRDefault="00E32AC3" w:rsidP="00E32AC3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AC3" w:rsidRPr="00E32AC3" w:rsidRDefault="00E32AC3" w:rsidP="00E32AC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AC3" w:rsidRPr="00E32AC3" w:rsidRDefault="00E32AC3" w:rsidP="00E32AC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2AC3" w:rsidRPr="00E32AC3" w:rsidRDefault="00E32AC3" w:rsidP="00E32AC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color w:val="000000"/>
                <w:sz w:val="28"/>
                <w:szCs w:val="28"/>
                <w:lang w:eastAsia="uk-UA"/>
              </w:rPr>
              <w:t>100,6970</w:t>
            </w:r>
          </w:p>
        </w:tc>
      </w:tr>
    </w:tbl>
    <w:p w:rsidR="00E32AC3" w:rsidRDefault="00E32AC3" w:rsidP="00E32AC3">
      <w:pPr>
        <w:spacing w:line="276" w:lineRule="auto"/>
        <w:ind w:left="3119"/>
        <w:jc w:val="center"/>
        <w:rPr>
          <w:sz w:val="20"/>
        </w:rPr>
      </w:pPr>
    </w:p>
    <w:p w:rsidR="00E32AC3" w:rsidRPr="00E32AC3" w:rsidRDefault="00E32AC3" w:rsidP="00E32AC3">
      <w:pPr>
        <w:spacing w:line="276" w:lineRule="auto"/>
        <w:ind w:left="3119"/>
        <w:jc w:val="center"/>
        <w:rPr>
          <w:sz w:val="20"/>
        </w:rPr>
      </w:pPr>
    </w:p>
    <w:p w:rsidR="00FB7ED1" w:rsidRPr="00804FFE" w:rsidRDefault="00E32AC3" w:rsidP="00C24C67">
      <w:pPr>
        <w:jc w:val="center"/>
        <w:rPr>
          <w:b/>
        </w:rPr>
      </w:pPr>
      <w:r>
        <w:rPr>
          <w:b/>
        </w:rPr>
        <w:t>Начальник відділу земельних ресурсів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О.П. Гаращук</w:t>
      </w:r>
      <w:bookmarkStart w:id="0" w:name="_GoBack"/>
      <w:bookmarkEnd w:id="0"/>
    </w:p>
    <w:p w:rsidR="005E213B" w:rsidRDefault="005E213B" w:rsidP="002F5DD4">
      <w:pPr>
        <w:spacing w:after="200" w:line="276" w:lineRule="auto"/>
        <w:jc w:val="center"/>
        <w:rPr>
          <w:b/>
        </w:rPr>
      </w:pPr>
    </w:p>
    <w:sectPr w:rsidR="005E213B" w:rsidSect="008C18C3">
      <w:pgSz w:w="11906" w:h="16838"/>
      <w:pgMar w:top="426" w:right="567" w:bottom="993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08A" w:rsidRDefault="00BB708A" w:rsidP="001207DE">
      <w:r>
        <w:separator/>
      </w:r>
    </w:p>
  </w:endnote>
  <w:endnote w:type="continuationSeparator" w:id="0">
    <w:p w:rsidR="00BB708A" w:rsidRDefault="00BB708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08A" w:rsidRDefault="00BB708A" w:rsidP="001207DE">
      <w:r>
        <w:separator/>
      </w:r>
    </w:p>
  </w:footnote>
  <w:footnote w:type="continuationSeparator" w:id="0">
    <w:p w:rsidR="00BB708A" w:rsidRDefault="00BB708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18"/>
  </w:num>
  <w:num w:numId="16">
    <w:abstractNumId w:val="20"/>
  </w:num>
  <w:num w:numId="17">
    <w:abstractNumId w:val="17"/>
  </w:num>
  <w:num w:numId="18">
    <w:abstractNumId w:val="11"/>
  </w:num>
  <w:num w:numId="19">
    <w:abstractNumId w:val="16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4FE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529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18C3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08A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4C67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068A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1BE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2AC3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6BF7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5319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19EF6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8A692-D0AD-4DD1-B318-DE0B6972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3926</Words>
  <Characters>2238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46</cp:revision>
  <cp:lastPrinted>2019-03-11T10:05:00Z</cp:lastPrinted>
  <dcterms:created xsi:type="dcterms:W3CDTF">2017-02-15T06:07:00Z</dcterms:created>
  <dcterms:modified xsi:type="dcterms:W3CDTF">2019-03-15T08:55:00Z</dcterms:modified>
</cp:coreProperties>
</file>