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B3" w:rsidRDefault="00DF5853" w:rsidP="000C4001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42" w:rsidRPr="001B6C9B" w:rsidRDefault="001B6C9B" w:rsidP="001B6C9B">
      <w:pPr>
        <w:jc w:val="center"/>
        <w:outlineLvl w:val="0"/>
        <w:rPr>
          <w:szCs w:val="28"/>
        </w:rPr>
      </w:pPr>
      <w:r>
        <w:rPr>
          <w:szCs w:val="28"/>
        </w:rPr>
        <w:t>УКРАЇН</w:t>
      </w:r>
      <w:r w:rsidR="001F2642" w:rsidRPr="00BF2639">
        <w:rPr>
          <w:szCs w:val="28"/>
        </w:rPr>
        <w:t>А</w:t>
      </w: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1F2642" w:rsidRPr="00BF2639" w:rsidRDefault="001B6C9B" w:rsidP="00D23F9A">
      <w:pPr>
        <w:jc w:val="center"/>
        <w:outlineLvl w:val="0"/>
        <w:rPr>
          <w:szCs w:val="28"/>
        </w:rPr>
      </w:pPr>
      <w:r>
        <w:rPr>
          <w:szCs w:val="28"/>
        </w:rPr>
        <w:t xml:space="preserve">ЖИТОМИРСЬКОГО РАЙОНУ </w:t>
      </w:r>
      <w:r w:rsidR="001F2642" w:rsidRPr="00BF2639">
        <w:rPr>
          <w:szCs w:val="28"/>
        </w:rPr>
        <w:t>ЖИТОМИРСЬКОЇ ОБЛАСТІ</w:t>
      </w:r>
    </w:p>
    <w:p w:rsidR="001F2642" w:rsidRPr="00BF2639" w:rsidRDefault="001F2642" w:rsidP="00A07DD5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1F2642" w:rsidRPr="002B1AB5" w:rsidRDefault="001B6C9B" w:rsidP="00A07DD5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1F2642" w:rsidRPr="00BF2639">
        <w:rPr>
          <w:b/>
          <w:szCs w:val="28"/>
        </w:rPr>
        <w:t>Я</w:t>
      </w:r>
    </w:p>
    <w:p w:rsidR="001F2642" w:rsidRDefault="001F2642" w:rsidP="00981756">
      <w:pPr>
        <w:rPr>
          <w:sz w:val="14"/>
          <w:szCs w:val="28"/>
        </w:rPr>
      </w:pPr>
    </w:p>
    <w:p w:rsidR="001A3CCF" w:rsidRPr="002B1AB5" w:rsidRDefault="001A3CCF" w:rsidP="00981756">
      <w:pPr>
        <w:rPr>
          <w:sz w:val="14"/>
          <w:szCs w:val="28"/>
        </w:rPr>
      </w:pPr>
    </w:p>
    <w:p w:rsidR="00981756" w:rsidRPr="00BF2639" w:rsidRDefault="00146425" w:rsidP="00981756">
      <w:pPr>
        <w:rPr>
          <w:szCs w:val="28"/>
        </w:rPr>
      </w:pPr>
      <w:r w:rsidRPr="00BF2639">
        <w:rPr>
          <w:szCs w:val="28"/>
        </w:rPr>
        <w:t xml:space="preserve">від </w:t>
      </w:r>
      <w:r w:rsidR="007A0189">
        <w:rPr>
          <w:szCs w:val="28"/>
        </w:rPr>
        <w:t>13</w:t>
      </w:r>
      <w:r w:rsidR="009605EC">
        <w:rPr>
          <w:szCs w:val="28"/>
        </w:rPr>
        <w:t xml:space="preserve"> </w:t>
      </w:r>
      <w:r w:rsidR="002C4094">
        <w:rPr>
          <w:szCs w:val="28"/>
        </w:rPr>
        <w:t>жовтня 20</w:t>
      </w:r>
      <w:r w:rsidR="001B6C9B">
        <w:rPr>
          <w:szCs w:val="28"/>
        </w:rPr>
        <w:t>21</w:t>
      </w:r>
      <w:r w:rsidR="00981756" w:rsidRPr="00BF2639">
        <w:rPr>
          <w:szCs w:val="28"/>
        </w:rPr>
        <w:t xml:space="preserve"> року                                              </w:t>
      </w:r>
      <w:r w:rsidR="00CC3DB9" w:rsidRPr="00BF2639">
        <w:rPr>
          <w:szCs w:val="28"/>
        </w:rPr>
        <w:t xml:space="preserve">                          </w:t>
      </w:r>
      <w:r w:rsidR="002C4094">
        <w:rPr>
          <w:szCs w:val="28"/>
        </w:rPr>
        <w:t xml:space="preserve">    </w:t>
      </w:r>
      <w:r w:rsidR="00CC3DB9" w:rsidRPr="00BF2639">
        <w:rPr>
          <w:szCs w:val="28"/>
        </w:rPr>
        <w:t xml:space="preserve">№  </w:t>
      </w:r>
      <w:r w:rsidR="00FE3176">
        <w:rPr>
          <w:szCs w:val="28"/>
        </w:rPr>
        <w:t>245</w:t>
      </w:r>
    </w:p>
    <w:p w:rsidR="001F2642" w:rsidRDefault="001F2642" w:rsidP="00A07DD5">
      <w:pPr>
        <w:jc w:val="center"/>
        <w:rPr>
          <w:sz w:val="14"/>
          <w:szCs w:val="28"/>
        </w:rPr>
      </w:pPr>
    </w:p>
    <w:p w:rsidR="001A3CCF" w:rsidRPr="00D23F9A" w:rsidRDefault="001A3CCF" w:rsidP="00A07DD5">
      <w:pPr>
        <w:jc w:val="center"/>
        <w:rPr>
          <w:sz w:val="14"/>
          <w:szCs w:val="28"/>
        </w:rPr>
      </w:pPr>
      <w:bookmarkStart w:id="0" w:name="_GoBack"/>
      <w:bookmarkEnd w:id="0"/>
    </w:p>
    <w:p w:rsidR="001B6C9B" w:rsidRDefault="001F2642" w:rsidP="00D23F9A">
      <w:pPr>
        <w:jc w:val="both"/>
        <w:rPr>
          <w:b/>
        </w:rPr>
      </w:pPr>
      <w:r w:rsidRPr="00CE2EAA">
        <w:rPr>
          <w:b/>
        </w:rPr>
        <w:t>Про  стан вико</w:t>
      </w:r>
      <w:r w:rsidR="007A0FFC">
        <w:rPr>
          <w:b/>
        </w:rPr>
        <w:t xml:space="preserve">нання </w:t>
      </w:r>
      <w:r w:rsidR="00D23F9A" w:rsidRPr="00D23F9A">
        <w:rPr>
          <w:b/>
        </w:rPr>
        <w:t xml:space="preserve">бюджету за </w:t>
      </w:r>
    </w:p>
    <w:p w:rsidR="001B6C9B" w:rsidRDefault="002C4094" w:rsidP="00D23F9A">
      <w:pPr>
        <w:jc w:val="both"/>
        <w:rPr>
          <w:b/>
        </w:rPr>
      </w:pPr>
      <w:r>
        <w:rPr>
          <w:b/>
        </w:rPr>
        <w:t>9 місяців</w:t>
      </w:r>
      <w:r w:rsidR="00D23F9A" w:rsidRPr="00D23F9A">
        <w:rPr>
          <w:b/>
        </w:rPr>
        <w:t xml:space="preserve"> </w:t>
      </w:r>
      <w:r w:rsidR="001B6C9B">
        <w:rPr>
          <w:b/>
        </w:rPr>
        <w:t>2021</w:t>
      </w:r>
      <w:r w:rsidR="00D23F9A">
        <w:rPr>
          <w:b/>
        </w:rPr>
        <w:t xml:space="preserve"> року </w:t>
      </w:r>
      <w:r w:rsidR="00D23F9A" w:rsidRPr="00D23F9A">
        <w:rPr>
          <w:b/>
        </w:rPr>
        <w:t xml:space="preserve">Новоборівської </w:t>
      </w:r>
    </w:p>
    <w:p w:rsidR="00D23F9A" w:rsidRPr="00D23F9A" w:rsidRDefault="00D23F9A" w:rsidP="00D23F9A">
      <w:pPr>
        <w:jc w:val="both"/>
        <w:rPr>
          <w:b/>
        </w:rPr>
      </w:pPr>
      <w:r w:rsidRPr="00D23F9A">
        <w:rPr>
          <w:b/>
        </w:rPr>
        <w:t>селищної територіальної громади</w:t>
      </w:r>
    </w:p>
    <w:p w:rsidR="00981756" w:rsidRPr="00D23F9A" w:rsidRDefault="00981756" w:rsidP="00D23F9A">
      <w:pPr>
        <w:rPr>
          <w:sz w:val="16"/>
        </w:rPr>
      </w:pPr>
    </w:p>
    <w:p w:rsidR="001F2642" w:rsidRPr="00D23F9A" w:rsidRDefault="00981756" w:rsidP="00D23F9A">
      <w:pPr>
        <w:jc w:val="both"/>
        <w:rPr>
          <w:b/>
        </w:rPr>
      </w:pPr>
      <w:r>
        <w:t xml:space="preserve">         </w:t>
      </w:r>
      <w:r w:rsidR="00D23F9A" w:rsidRPr="00D23F9A">
        <w:rPr>
          <w:szCs w:val="24"/>
        </w:rPr>
        <w:t xml:space="preserve">Заслухавши інформацію начальника </w:t>
      </w:r>
      <w:r w:rsidR="001B6C9B">
        <w:rPr>
          <w:szCs w:val="24"/>
        </w:rPr>
        <w:t xml:space="preserve">фінансового </w:t>
      </w:r>
      <w:r w:rsidR="00D23F9A" w:rsidRPr="00D23F9A">
        <w:rPr>
          <w:szCs w:val="24"/>
        </w:rPr>
        <w:t xml:space="preserve">відділу </w:t>
      </w:r>
      <w:r w:rsidR="001B6C9B">
        <w:rPr>
          <w:szCs w:val="24"/>
        </w:rPr>
        <w:t>Новоборівської</w:t>
      </w:r>
      <w:r w:rsidR="00D23F9A" w:rsidRPr="00D23F9A">
        <w:rPr>
          <w:szCs w:val="24"/>
        </w:rPr>
        <w:t xml:space="preserve"> селищної ради – </w:t>
      </w:r>
      <w:r w:rsidR="001B6C9B">
        <w:rPr>
          <w:szCs w:val="24"/>
        </w:rPr>
        <w:t xml:space="preserve">Людмили </w:t>
      </w:r>
      <w:r w:rsidR="001B6C9B" w:rsidRPr="00D23F9A">
        <w:rPr>
          <w:szCs w:val="24"/>
        </w:rPr>
        <w:t xml:space="preserve">ЦЮПИ </w:t>
      </w:r>
      <w:r w:rsidR="00D23F9A" w:rsidRPr="00D23F9A">
        <w:rPr>
          <w:szCs w:val="24"/>
        </w:rPr>
        <w:t>про</w:t>
      </w:r>
      <w:r w:rsidR="001B6C9B">
        <w:rPr>
          <w:szCs w:val="24"/>
        </w:rPr>
        <w:t xml:space="preserve"> стан</w:t>
      </w:r>
      <w:r w:rsidR="00D23F9A" w:rsidRPr="00D23F9A">
        <w:rPr>
          <w:szCs w:val="24"/>
        </w:rPr>
        <w:t xml:space="preserve"> виконання бюджету за </w:t>
      </w:r>
      <w:r w:rsidR="001B6C9B">
        <w:rPr>
          <w:szCs w:val="24"/>
        </w:rPr>
        <w:t>9 місяців 2021</w:t>
      </w:r>
      <w:r w:rsidR="00D23F9A" w:rsidRPr="00D23F9A">
        <w:rPr>
          <w:szCs w:val="24"/>
        </w:rPr>
        <w:t xml:space="preserve"> року Новоборівської селищної територіальної громади,</w:t>
      </w:r>
      <w:r w:rsidR="00D23F9A" w:rsidRPr="00D23F9A">
        <w:rPr>
          <w:b/>
          <w:sz w:val="32"/>
        </w:rPr>
        <w:t xml:space="preserve"> </w:t>
      </w:r>
      <w:r w:rsidR="00D23F9A">
        <w:rPr>
          <w:color w:val="000000"/>
          <w:szCs w:val="28"/>
        </w:rPr>
        <w:t>в</w:t>
      </w:r>
      <w:r w:rsidR="00E86D96">
        <w:rPr>
          <w:color w:val="000000"/>
          <w:szCs w:val="28"/>
        </w:rPr>
        <w:t xml:space="preserve">ідповідно до статті </w:t>
      </w:r>
      <w:r w:rsidR="009605EC" w:rsidRPr="00DE277B">
        <w:rPr>
          <w:color w:val="000000"/>
          <w:szCs w:val="28"/>
        </w:rPr>
        <w:t>80 Бюджетного кодексу України, підпункту 1 пункт</w:t>
      </w:r>
      <w:r w:rsidR="003A0C43">
        <w:rPr>
          <w:color w:val="000000"/>
          <w:szCs w:val="28"/>
        </w:rPr>
        <w:t>у «а»</w:t>
      </w:r>
      <w:r w:rsidR="00D23F9A">
        <w:rPr>
          <w:color w:val="000000"/>
          <w:szCs w:val="28"/>
        </w:rPr>
        <w:t xml:space="preserve"> статті 28 Закону України «</w:t>
      </w:r>
      <w:r w:rsidR="009605EC" w:rsidRPr="00DE277B">
        <w:rPr>
          <w:color w:val="000000"/>
          <w:szCs w:val="28"/>
        </w:rPr>
        <w:t>Про м</w:t>
      </w:r>
      <w:r w:rsidR="00D23F9A">
        <w:rPr>
          <w:color w:val="000000"/>
          <w:szCs w:val="28"/>
        </w:rPr>
        <w:t>ісцеве самоврядування в Україні»</w:t>
      </w:r>
      <w:r w:rsidR="009605EC" w:rsidRPr="00DE277B">
        <w:rPr>
          <w:color w:val="000000"/>
          <w:szCs w:val="28"/>
        </w:rPr>
        <w:t>, викон</w:t>
      </w:r>
      <w:r w:rsidR="001B6C9B">
        <w:rPr>
          <w:color w:val="000000"/>
          <w:szCs w:val="28"/>
        </w:rPr>
        <w:t>авчий комітет</w:t>
      </w:r>
    </w:p>
    <w:p w:rsidR="007A0FFC" w:rsidRPr="00D23F9A" w:rsidRDefault="007A0FFC" w:rsidP="007A0FFC">
      <w:pPr>
        <w:jc w:val="both"/>
        <w:rPr>
          <w:sz w:val="20"/>
        </w:rPr>
      </w:pPr>
    </w:p>
    <w:p w:rsidR="001F2642" w:rsidRDefault="001B6C9B" w:rsidP="007A0FFC">
      <w:pPr>
        <w:jc w:val="both"/>
      </w:pPr>
      <w:r>
        <w:t>ВИРІШИ</w:t>
      </w:r>
      <w:r w:rsidR="000E1964">
        <w:t>В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1F2642" w:rsidRDefault="001F2642" w:rsidP="00FE3176">
      <w:pPr>
        <w:numPr>
          <w:ilvl w:val="0"/>
          <w:numId w:val="4"/>
        </w:numPr>
        <w:tabs>
          <w:tab w:val="left" w:pos="720"/>
          <w:tab w:val="left" w:pos="993"/>
        </w:tabs>
        <w:ind w:left="0" w:firstLine="675"/>
        <w:jc w:val="both"/>
      </w:pPr>
      <w:r>
        <w:t xml:space="preserve">Інформацію </w:t>
      </w:r>
      <w:r w:rsidR="00D23F9A" w:rsidRPr="00D23F9A">
        <w:rPr>
          <w:szCs w:val="24"/>
        </w:rPr>
        <w:t xml:space="preserve">начальника </w:t>
      </w:r>
      <w:r w:rsidR="001B6C9B">
        <w:rPr>
          <w:szCs w:val="24"/>
        </w:rPr>
        <w:t xml:space="preserve">фінансового </w:t>
      </w:r>
      <w:r w:rsidR="00D23F9A" w:rsidRPr="00D23F9A">
        <w:rPr>
          <w:szCs w:val="24"/>
        </w:rPr>
        <w:t xml:space="preserve">відділу </w:t>
      </w:r>
      <w:r w:rsidR="001B6C9B">
        <w:rPr>
          <w:szCs w:val="24"/>
        </w:rPr>
        <w:t>Новоборівської</w:t>
      </w:r>
      <w:r w:rsidR="00D23F9A" w:rsidRPr="00D23F9A">
        <w:rPr>
          <w:szCs w:val="24"/>
        </w:rPr>
        <w:t xml:space="preserve"> селищної ради – </w:t>
      </w:r>
      <w:r w:rsidR="001B6C9B">
        <w:rPr>
          <w:szCs w:val="24"/>
        </w:rPr>
        <w:t>Людмили ЦЮПИ</w:t>
      </w:r>
      <w:r w:rsidR="00D23F9A" w:rsidRPr="00D23F9A">
        <w:rPr>
          <w:szCs w:val="24"/>
        </w:rPr>
        <w:t xml:space="preserve"> </w:t>
      </w:r>
      <w:r w:rsidR="00E86D96" w:rsidRPr="00D23F9A">
        <w:rPr>
          <w:szCs w:val="24"/>
        </w:rPr>
        <w:t xml:space="preserve">про </w:t>
      </w:r>
      <w:r w:rsidR="001B6C9B">
        <w:rPr>
          <w:szCs w:val="24"/>
        </w:rPr>
        <w:t xml:space="preserve">стан </w:t>
      </w:r>
      <w:r w:rsidR="00E86D96" w:rsidRPr="00D23F9A">
        <w:rPr>
          <w:szCs w:val="24"/>
        </w:rPr>
        <w:t xml:space="preserve">виконання бюджету за </w:t>
      </w:r>
      <w:r w:rsidR="001B6C9B">
        <w:rPr>
          <w:szCs w:val="24"/>
        </w:rPr>
        <w:t>9 місяців 2021</w:t>
      </w:r>
      <w:r w:rsidR="00E86D96" w:rsidRPr="00D23F9A">
        <w:rPr>
          <w:szCs w:val="24"/>
        </w:rPr>
        <w:t xml:space="preserve"> року Новоборівської селищної територіальної громади</w:t>
      </w:r>
      <w:r w:rsidR="00D23F9A">
        <w:t xml:space="preserve"> </w:t>
      </w:r>
      <w:r>
        <w:t xml:space="preserve">взяти до відома:                                               </w:t>
      </w:r>
    </w:p>
    <w:p w:rsidR="000E1964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736F1C" w:rsidRDefault="001F2642" w:rsidP="000E1964">
      <w:pPr>
        <w:ind w:left="707" w:firstLine="709"/>
        <w:jc w:val="both"/>
        <w:rPr>
          <w:color w:val="000000" w:themeColor="text1"/>
        </w:rPr>
      </w:pPr>
      <w:r>
        <w:t>доходи –</w:t>
      </w:r>
      <w:r w:rsidR="00E00F94">
        <w:t xml:space="preserve"> </w:t>
      </w:r>
      <w:r>
        <w:t xml:space="preserve"> </w:t>
      </w:r>
      <w:r w:rsidR="00E00F94">
        <w:rPr>
          <w:color w:val="000000" w:themeColor="text1"/>
          <w:u w:val="single"/>
        </w:rPr>
        <w:t>5</w:t>
      </w:r>
      <w:r w:rsidR="00736F1C" w:rsidRPr="00E00F94">
        <w:rPr>
          <w:color w:val="000000" w:themeColor="text1"/>
          <w:u w:val="single"/>
        </w:rPr>
        <w:t>9</w:t>
      </w:r>
      <w:r w:rsidR="00E00F94">
        <w:rPr>
          <w:color w:val="000000" w:themeColor="text1"/>
          <w:u w:val="single"/>
        </w:rPr>
        <w:t xml:space="preserve"> </w:t>
      </w:r>
      <w:r w:rsidR="00736F1C" w:rsidRPr="00E00F94">
        <w:rPr>
          <w:color w:val="000000" w:themeColor="text1"/>
          <w:u w:val="single"/>
        </w:rPr>
        <w:t>9</w:t>
      </w:r>
      <w:r w:rsidR="00E00F94">
        <w:rPr>
          <w:color w:val="000000" w:themeColor="text1"/>
          <w:u w:val="single"/>
        </w:rPr>
        <w:t>51</w:t>
      </w:r>
      <w:r w:rsidR="003A0C43" w:rsidRPr="00E00F94">
        <w:rPr>
          <w:color w:val="000000" w:themeColor="text1"/>
          <w:u w:val="single"/>
        </w:rPr>
        <w:t>,</w:t>
      </w:r>
      <w:r w:rsidR="00E00F94">
        <w:rPr>
          <w:color w:val="000000" w:themeColor="text1"/>
          <w:u w:val="single"/>
        </w:rPr>
        <w:t>459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</w:p>
    <w:p w:rsidR="001F2642" w:rsidRPr="00736F1C" w:rsidRDefault="00E00F94" w:rsidP="007A0FFC">
      <w:pPr>
        <w:tabs>
          <w:tab w:val="left" w:pos="8060"/>
        </w:tabs>
        <w:ind w:left="36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    видатки – </w:t>
      </w:r>
      <w:r>
        <w:rPr>
          <w:color w:val="000000" w:themeColor="text1"/>
          <w:u w:val="single"/>
        </w:rPr>
        <w:t>54 007</w:t>
      </w:r>
      <w:r w:rsidR="003A0C43" w:rsidRPr="00E00F94">
        <w:rPr>
          <w:color w:val="000000" w:themeColor="text1"/>
          <w:u w:val="single"/>
        </w:rPr>
        <w:t>,</w:t>
      </w:r>
      <w:r>
        <w:rPr>
          <w:color w:val="000000" w:themeColor="text1"/>
          <w:u w:val="single"/>
        </w:rPr>
        <w:t>950</w:t>
      </w:r>
      <w:r w:rsidR="00736F1C" w:rsidRPr="00736F1C">
        <w:rPr>
          <w:color w:val="000000" w:themeColor="text1"/>
          <w:u w:val="single"/>
        </w:rPr>
        <w:t xml:space="preserve"> </w:t>
      </w:r>
      <w:r w:rsidR="001F2642"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="001F2642" w:rsidRPr="00736F1C">
        <w:rPr>
          <w:color w:val="000000" w:themeColor="text1"/>
          <w:u w:val="single"/>
        </w:rPr>
        <w:t>. грн.</w:t>
      </w:r>
    </w:p>
    <w:p w:rsidR="00146425" w:rsidRPr="00736F1C" w:rsidRDefault="001F2642" w:rsidP="00981756">
      <w:pPr>
        <w:ind w:left="360" w:firstLine="709"/>
        <w:jc w:val="both"/>
        <w:rPr>
          <w:color w:val="000000" w:themeColor="text1"/>
          <w:sz w:val="14"/>
        </w:rPr>
      </w:pPr>
      <w:r w:rsidRPr="00736F1C">
        <w:rPr>
          <w:color w:val="000000" w:themeColor="text1"/>
        </w:rPr>
        <w:t xml:space="preserve">     </w:t>
      </w:r>
    </w:p>
    <w:p w:rsidR="001F2642" w:rsidRPr="00736F1C" w:rsidRDefault="001F2642" w:rsidP="00146425">
      <w:pPr>
        <w:ind w:left="707" w:firstLine="709"/>
        <w:jc w:val="both"/>
        <w:rPr>
          <w:color w:val="000000" w:themeColor="text1"/>
        </w:rPr>
      </w:pPr>
      <w:r w:rsidRPr="00736F1C">
        <w:rPr>
          <w:b/>
          <w:color w:val="000000" w:themeColor="text1"/>
        </w:rPr>
        <w:t>загальний фонд:</w:t>
      </w:r>
      <w:r w:rsidRPr="00736F1C">
        <w:rPr>
          <w:color w:val="000000" w:themeColor="text1"/>
        </w:rPr>
        <w:t xml:space="preserve">      </w:t>
      </w:r>
      <w:r w:rsidR="00146425" w:rsidRPr="00736F1C">
        <w:rPr>
          <w:color w:val="000000" w:themeColor="text1"/>
        </w:rPr>
        <w:tab/>
      </w:r>
      <w:r w:rsidRPr="00736F1C">
        <w:rPr>
          <w:color w:val="000000" w:themeColor="text1"/>
        </w:rPr>
        <w:t xml:space="preserve">доходи –  </w:t>
      </w:r>
      <w:r w:rsidR="002B1AB5" w:rsidRPr="002B1AB5">
        <w:rPr>
          <w:u w:val="single"/>
        </w:rPr>
        <w:t>58 706</w:t>
      </w:r>
      <w:r w:rsidR="003A0C43" w:rsidRPr="002B1AB5">
        <w:rPr>
          <w:u w:val="single"/>
        </w:rPr>
        <w:t>,</w:t>
      </w:r>
      <w:r w:rsidR="002B1AB5" w:rsidRPr="002B1AB5">
        <w:rPr>
          <w:u w:val="single"/>
        </w:rPr>
        <w:t>626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</w:t>
      </w:r>
      <w:r w:rsidRPr="00736F1C">
        <w:rPr>
          <w:color w:val="000000" w:themeColor="text1"/>
        </w:rPr>
        <w:t>.</w:t>
      </w:r>
    </w:p>
    <w:p w:rsidR="001F2642" w:rsidRPr="00736F1C" w:rsidRDefault="001F2642" w:rsidP="00981756">
      <w:pPr>
        <w:ind w:left="360" w:firstLine="709"/>
        <w:jc w:val="both"/>
        <w:rPr>
          <w:color w:val="000000" w:themeColor="text1"/>
          <w:u w:val="single"/>
        </w:rPr>
      </w:pPr>
      <w:r w:rsidRPr="00736F1C">
        <w:rPr>
          <w:color w:val="000000" w:themeColor="text1"/>
        </w:rPr>
        <w:t xml:space="preserve">                  </w:t>
      </w:r>
      <w:r w:rsidR="00146425" w:rsidRPr="00736F1C">
        <w:rPr>
          <w:color w:val="000000" w:themeColor="text1"/>
        </w:rPr>
        <w:t xml:space="preserve">                  </w:t>
      </w:r>
      <w:r w:rsidR="00146425" w:rsidRPr="00736F1C">
        <w:rPr>
          <w:color w:val="000000" w:themeColor="text1"/>
        </w:rPr>
        <w:tab/>
      </w:r>
      <w:r w:rsidR="00C12EAF" w:rsidRPr="00736F1C">
        <w:rPr>
          <w:color w:val="000000" w:themeColor="text1"/>
        </w:rPr>
        <w:t xml:space="preserve">видатки </w:t>
      </w:r>
      <w:r w:rsidR="00C12EAF" w:rsidRPr="002B1AB5">
        <w:rPr>
          <w:color w:val="000000" w:themeColor="text1"/>
        </w:rPr>
        <w:t xml:space="preserve">– </w:t>
      </w:r>
      <w:r w:rsidR="002B1AB5" w:rsidRPr="002B1AB5">
        <w:rPr>
          <w:color w:val="000000" w:themeColor="text1"/>
          <w:u w:val="single"/>
        </w:rPr>
        <w:t>4</w:t>
      </w:r>
      <w:r w:rsidR="00E00F94">
        <w:rPr>
          <w:color w:val="000000" w:themeColor="text1"/>
          <w:u w:val="single"/>
        </w:rPr>
        <w:t>8 777</w:t>
      </w:r>
      <w:r w:rsidR="003A0C43" w:rsidRPr="002B1AB5">
        <w:rPr>
          <w:color w:val="000000" w:themeColor="text1"/>
          <w:u w:val="single"/>
        </w:rPr>
        <w:t>,</w:t>
      </w:r>
      <w:r w:rsidR="00E00F94">
        <w:rPr>
          <w:color w:val="000000" w:themeColor="text1"/>
          <w:u w:val="single"/>
        </w:rPr>
        <w:t>33</w:t>
      </w:r>
      <w:r w:rsidR="00736F1C" w:rsidRPr="002B1AB5">
        <w:rPr>
          <w:color w:val="000000" w:themeColor="text1"/>
          <w:u w:val="single"/>
        </w:rPr>
        <w:t>4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</w:p>
    <w:p w:rsidR="00146425" w:rsidRPr="00736F1C" w:rsidRDefault="00146425" w:rsidP="00981756">
      <w:pPr>
        <w:ind w:left="360" w:firstLine="709"/>
        <w:jc w:val="both"/>
        <w:rPr>
          <w:color w:val="000000" w:themeColor="text1"/>
          <w:sz w:val="14"/>
          <w:u w:val="single"/>
        </w:rPr>
      </w:pPr>
    </w:p>
    <w:p w:rsidR="001F2642" w:rsidRPr="00736F1C" w:rsidRDefault="00146425" w:rsidP="00FE3176">
      <w:pPr>
        <w:ind w:left="360" w:firstLine="774"/>
        <w:jc w:val="both"/>
        <w:rPr>
          <w:color w:val="000000" w:themeColor="text1"/>
          <w:u w:val="single"/>
        </w:rPr>
      </w:pPr>
      <w:r w:rsidRPr="00736F1C">
        <w:rPr>
          <w:color w:val="000000" w:themeColor="text1"/>
        </w:rPr>
        <w:t xml:space="preserve">    </w:t>
      </w:r>
      <w:r w:rsidR="001F2642" w:rsidRPr="00736F1C">
        <w:rPr>
          <w:b/>
          <w:color w:val="000000" w:themeColor="text1"/>
        </w:rPr>
        <w:t xml:space="preserve">спеціальний фонд: </w:t>
      </w:r>
      <w:r w:rsidRPr="00736F1C">
        <w:rPr>
          <w:color w:val="000000" w:themeColor="text1"/>
        </w:rPr>
        <w:tab/>
      </w:r>
      <w:r w:rsidR="001F2642" w:rsidRPr="00736F1C">
        <w:rPr>
          <w:color w:val="000000" w:themeColor="text1"/>
        </w:rPr>
        <w:t xml:space="preserve">доходи –  </w:t>
      </w:r>
      <w:r w:rsidR="00E00F94">
        <w:rPr>
          <w:color w:val="000000" w:themeColor="text1"/>
          <w:u w:val="single"/>
        </w:rPr>
        <w:t>1 244,833</w:t>
      </w:r>
      <w:r w:rsidR="003A0C43" w:rsidRPr="00736F1C">
        <w:rPr>
          <w:color w:val="000000" w:themeColor="text1"/>
          <w:u w:val="single"/>
        </w:rPr>
        <w:t xml:space="preserve"> </w:t>
      </w:r>
      <w:r w:rsidR="001F2642"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="001F2642" w:rsidRPr="00736F1C">
        <w:rPr>
          <w:color w:val="000000" w:themeColor="text1"/>
          <w:u w:val="single"/>
        </w:rPr>
        <w:t>. грн.</w:t>
      </w:r>
    </w:p>
    <w:p w:rsidR="001F2642" w:rsidRPr="00736F1C" w:rsidRDefault="001F2642" w:rsidP="00494BA8">
      <w:pPr>
        <w:tabs>
          <w:tab w:val="left" w:pos="900"/>
        </w:tabs>
        <w:ind w:left="360" w:firstLine="709"/>
        <w:jc w:val="both"/>
        <w:rPr>
          <w:color w:val="000000" w:themeColor="text1"/>
        </w:rPr>
      </w:pPr>
      <w:r w:rsidRPr="00736F1C">
        <w:rPr>
          <w:color w:val="000000" w:themeColor="text1"/>
        </w:rPr>
        <w:t xml:space="preserve">                                       </w:t>
      </w:r>
      <w:r w:rsidR="00146425" w:rsidRPr="00736F1C">
        <w:rPr>
          <w:color w:val="000000" w:themeColor="text1"/>
        </w:rPr>
        <w:tab/>
      </w:r>
      <w:r w:rsidRPr="00736F1C">
        <w:rPr>
          <w:color w:val="000000" w:themeColor="text1"/>
        </w:rPr>
        <w:t xml:space="preserve">видатки – </w:t>
      </w:r>
      <w:r w:rsidR="00E00F94">
        <w:rPr>
          <w:color w:val="000000" w:themeColor="text1"/>
          <w:u w:val="single"/>
        </w:rPr>
        <w:t>5 230</w:t>
      </w:r>
      <w:r w:rsidR="003A0C43" w:rsidRPr="00E00F94">
        <w:rPr>
          <w:color w:val="000000" w:themeColor="text1"/>
          <w:u w:val="single"/>
        </w:rPr>
        <w:t>,</w:t>
      </w:r>
      <w:r w:rsidR="00E00F94">
        <w:rPr>
          <w:color w:val="000000" w:themeColor="text1"/>
          <w:u w:val="single"/>
        </w:rPr>
        <w:t>616</w:t>
      </w:r>
      <w:r w:rsidR="003A0C43" w:rsidRPr="00736F1C">
        <w:rPr>
          <w:color w:val="000000" w:themeColor="text1"/>
          <w:u w:val="single"/>
        </w:rPr>
        <w:t xml:space="preserve"> </w:t>
      </w:r>
      <w:r w:rsidRPr="00736F1C">
        <w:rPr>
          <w:color w:val="000000" w:themeColor="text1"/>
          <w:u w:val="single"/>
        </w:rPr>
        <w:t>т</w:t>
      </w:r>
      <w:r w:rsidR="000E1964" w:rsidRPr="00736F1C">
        <w:rPr>
          <w:color w:val="000000" w:themeColor="text1"/>
          <w:u w:val="single"/>
        </w:rPr>
        <w:t>ис</w:t>
      </w:r>
      <w:r w:rsidRPr="00736F1C">
        <w:rPr>
          <w:color w:val="000000" w:themeColor="text1"/>
          <w:u w:val="single"/>
        </w:rPr>
        <w:t>. грн.</w:t>
      </w:r>
      <w:r w:rsidRPr="00736F1C">
        <w:rPr>
          <w:color w:val="000000" w:themeColor="text1"/>
        </w:rPr>
        <w:t xml:space="preserve">  </w:t>
      </w:r>
    </w:p>
    <w:p w:rsidR="001F2642" w:rsidRDefault="001F2642" w:rsidP="00981756">
      <w:pPr>
        <w:ind w:firstLine="709"/>
        <w:jc w:val="both"/>
      </w:pPr>
      <w:r>
        <w:t xml:space="preserve">                  </w:t>
      </w:r>
    </w:p>
    <w:p w:rsidR="00146425" w:rsidRDefault="00494BA8" w:rsidP="00D23F9A">
      <w:pPr>
        <w:ind w:firstLine="708"/>
        <w:jc w:val="both"/>
      </w:pPr>
      <w:r w:rsidRPr="004528AF">
        <w:t xml:space="preserve">2. </w:t>
      </w:r>
      <w:r w:rsidR="004528AF" w:rsidRPr="004528AF">
        <w:t xml:space="preserve">Начальнику </w:t>
      </w:r>
      <w:r w:rsidR="001B6C9B">
        <w:t xml:space="preserve">фінансового </w:t>
      </w:r>
      <w:r w:rsidR="004528AF" w:rsidRPr="004528AF">
        <w:t xml:space="preserve">відділу </w:t>
      </w:r>
      <w:r w:rsidR="001B6C9B">
        <w:t>Новоборівської</w:t>
      </w:r>
      <w:r w:rsidR="004528AF" w:rsidRPr="004528AF">
        <w:t xml:space="preserve"> селищної ради – </w:t>
      </w:r>
      <w:r w:rsidR="001B6C9B">
        <w:t>Людмилі ЦЮПІ</w:t>
      </w:r>
      <w:r w:rsidR="004528AF" w:rsidRPr="004528AF">
        <w:t>:</w:t>
      </w:r>
    </w:p>
    <w:p w:rsidR="001F2642" w:rsidRDefault="00146425" w:rsidP="00146425">
      <w:pPr>
        <w:ind w:firstLine="708"/>
        <w:jc w:val="both"/>
      </w:pPr>
      <w:r>
        <w:t xml:space="preserve">2.1. </w:t>
      </w:r>
      <w:r w:rsidR="001F2642">
        <w:t>тримати на постійному  контролі стан надходження п</w:t>
      </w:r>
      <w:r w:rsidR="00981756">
        <w:t xml:space="preserve">латежів до  </w:t>
      </w:r>
      <w:r w:rsidR="001F2642">
        <w:t xml:space="preserve"> бюджету селищної ради;</w:t>
      </w:r>
    </w:p>
    <w:p w:rsidR="001F2642" w:rsidRDefault="00146425" w:rsidP="000C4001">
      <w:pPr>
        <w:tabs>
          <w:tab w:val="left" w:pos="720"/>
        </w:tabs>
        <w:jc w:val="both"/>
      </w:pPr>
      <w:r>
        <w:tab/>
        <w:t xml:space="preserve">2.2. </w:t>
      </w:r>
      <w:r w:rsidR="001F2642">
        <w:t>забезпечувати виконання до</w:t>
      </w:r>
      <w:r w:rsidR="00981756">
        <w:t xml:space="preserve">хідної частини бюджету селищної </w:t>
      </w:r>
      <w:r w:rsidR="001F2642">
        <w:t>ради.</w:t>
      </w:r>
    </w:p>
    <w:p w:rsidR="001F2642" w:rsidRPr="00D23F9A" w:rsidRDefault="00D23F9A" w:rsidP="00981756">
      <w:pPr>
        <w:ind w:firstLine="709"/>
        <w:jc w:val="both"/>
        <w:rPr>
          <w:szCs w:val="24"/>
        </w:rPr>
      </w:pPr>
      <w:r w:rsidRPr="00D23F9A">
        <w:rPr>
          <w:szCs w:val="24"/>
        </w:rPr>
        <w:t xml:space="preserve">3. Звіт про </w:t>
      </w:r>
      <w:r w:rsidR="001B6C9B">
        <w:rPr>
          <w:szCs w:val="24"/>
        </w:rPr>
        <w:t xml:space="preserve">стан </w:t>
      </w:r>
      <w:r w:rsidRPr="00D23F9A">
        <w:rPr>
          <w:szCs w:val="24"/>
        </w:rPr>
        <w:t xml:space="preserve">виконання бюджету за </w:t>
      </w:r>
      <w:r w:rsidR="001B6C9B">
        <w:rPr>
          <w:szCs w:val="24"/>
        </w:rPr>
        <w:t>9 місяців 2021</w:t>
      </w:r>
      <w:r w:rsidRPr="00D23F9A">
        <w:rPr>
          <w:szCs w:val="24"/>
        </w:rPr>
        <w:t xml:space="preserve"> року Новоборівської селищної територіальної громади винести на розгляд та затвердження чергової сесії селищної ради</w:t>
      </w:r>
      <w:r w:rsidR="00E86D96">
        <w:rPr>
          <w:szCs w:val="24"/>
        </w:rPr>
        <w:t>.</w:t>
      </w:r>
    </w:p>
    <w:p w:rsidR="001F2642" w:rsidRDefault="001F2642" w:rsidP="00981756">
      <w:pPr>
        <w:ind w:firstLine="709"/>
        <w:jc w:val="both"/>
      </w:pPr>
    </w:p>
    <w:p w:rsidR="00CF5C6F" w:rsidRDefault="001B6C9B" w:rsidP="00736F1C">
      <w:pPr>
        <w:tabs>
          <w:tab w:val="left" w:pos="720"/>
          <w:tab w:val="left" w:pos="6379"/>
        </w:tabs>
        <w:ind w:left="360"/>
      </w:pPr>
      <w:r>
        <w:t>Селищний голова</w:t>
      </w:r>
      <w:r>
        <w:tab/>
        <w:t>Григорій РУДЮК</w:t>
      </w:r>
    </w:p>
    <w:p w:rsidR="001A3CCF" w:rsidRDefault="001A3CCF" w:rsidP="00736F1C">
      <w:pPr>
        <w:tabs>
          <w:tab w:val="left" w:pos="720"/>
          <w:tab w:val="left" w:pos="6379"/>
        </w:tabs>
        <w:ind w:left="360"/>
      </w:pPr>
    </w:p>
    <w:p w:rsidR="00651579" w:rsidRPr="00D80A49" w:rsidRDefault="00651579" w:rsidP="00494BA8">
      <w:pPr>
        <w:tabs>
          <w:tab w:val="left" w:pos="720"/>
          <w:tab w:val="left" w:pos="7020"/>
        </w:tabs>
        <w:ind w:left="360"/>
        <w:rPr>
          <w:sz w:val="18"/>
        </w:rPr>
      </w:pPr>
      <w:r>
        <w:rPr>
          <w:sz w:val="24"/>
        </w:rPr>
        <w:tab/>
      </w:r>
    </w:p>
    <w:p w:rsidR="00651579" w:rsidRP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  <w:r w:rsidRPr="00651579">
        <w:rPr>
          <w:sz w:val="24"/>
        </w:rPr>
        <w:t xml:space="preserve">Підготувала: </w:t>
      </w:r>
      <w:r>
        <w:rPr>
          <w:sz w:val="24"/>
        </w:rPr>
        <w:t xml:space="preserve">начальник </w:t>
      </w:r>
      <w:r w:rsidR="001B6C9B">
        <w:rPr>
          <w:sz w:val="24"/>
        </w:rPr>
        <w:t>фінансового відділу</w:t>
      </w:r>
      <w:r w:rsidR="00E86D96">
        <w:rPr>
          <w:sz w:val="24"/>
        </w:rPr>
        <w:t xml:space="preserve"> Л</w:t>
      </w:r>
      <w:r w:rsidR="001A3CCF">
        <w:rPr>
          <w:sz w:val="24"/>
        </w:rPr>
        <w:t>юдмила</w:t>
      </w:r>
      <w:r w:rsidR="00E86D96">
        <w:rPr>
          <w:sz w:val="24"/>
        </w:rPr>
        <w:t xml:space="preserve"> </w:t>
      </w:r>
      <w:r w:rsidR="001A3CCF">
        <w:rPr>
          <w:sz w:val="24"/>
        </w:rPr>
        <w:t xml:space="preserve">ЦЮПА </w:t>
      </w:r>
    </w:p>
    <w:sectPr w:rsidR="00651579" w:rsidRPr="00651579" w:rsidSect="00D23F9A">
      <w:pgSz w:w="11906" w:h="16838"/>
      <w:pgMar w:top="709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A3CCF"/>
    <w:rsid w:val="001B6C9B"/>
    <w:rsid w:val="001C5CDB"/>
    <w:rsid w:val="001F2642"/>
    <w:rsid w:val="002174E6"/>
    <w:rsid w:val="00290572"/>
    <w:rsid w:val="002B1AB5"/>
    <w:rsid w:val="002C4094"/>
    <w:rsid w:val="00346FFB"/>
    <w:rsid w:val="003A0C43"/>
    <w:rsid w:val="003F3EFC"/>
    <w:rsid w:val="003F5D6C"/>
    <w:rsid w:val="00434E33"/>
    <w:rsid w:val="004528AF"/>
    <w:rsid w:val="00494BA8"/>
    <w:rsid w:val="00500888"/>
    <w:rsid w:val="005157C5"/>
    <w:rsid w:val="005B026B"/>
    <w:rsid w:val="006215A3"/>
    <w:rsid w:val="00651579"/>
    <w:rsid w:val="006C77F4"/>
    <w:rsid w:val="006E1EFE"/>
    <w:rsid w:val="006F1C17"/>
    <w:rsid w:val="00736F1C"/>
    <w:rsid w:val="007A0189"/>
    <w:rsid w:val="007A0FFC"/>
    <w:rsid w:val="007C2BD8"/>
    <w:rsid w:val="00820C5F"/>
    <w:rsid w:val="009605EC"/>
    <w:rsid w:val="009678C9"/>
    <w:rsid w:val="00981756"/>
    <w:rsid w:val="00A07DD5"/>
    <w:rsid w:val="00A82A83"/>
    <w:rsid w:val="00A8567D"/>
    <w:rsid w:val="00A96782"/>
    <w:rsid w:val="00AB383F"/>
    <w:rsid w:val="00BB4C7D"/>
    <w:rsid w:val="00BD3EDA"/>
    <w:rsid w:val="00BF2639"/>
    <w:rsid w:val="00C12EAF"/>
    <w:rsid w:val="00C416FF"/>
    <w:rsid w:val="00C62BD1"/>
    <w:rsid w:val="00CB4F8D"/>
    <w:rsid w:val="00CC3DB9"/>
    <w:rsid w:val="00CE2EAA"/>
    <w:rsid w:val="00CF5C6F"/>
    <w:rsid w:val="00D23F9A"/>
    <w:rsid w:val="00D80A49"/>
    <w:rsid w:val="00D972CA"/>
    <w:rsid w:val="00DB119B"/>
    <w:rsid w:val="00DD6BBA"/>
    <w:rsid w:val="00DF5853"/>
    <w:rsid w:val="00E00F94"/>
    <w:rsid w:val="00E73EF5"/>
    <w:rsid w:val="00E86D96"/>
    <w:rsid w:val="00FB31E9"/>
    <w:rsid w:val="00FC60B3"/>
    <w:rsid w:val="00FD4943"/>
    <w:rsid w:val="00FD5A4D"/>
    <w:rsid w:val="00FE3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01A23-D241-4248-B12F-A2739082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2020-10-23T10:48:00Z</cp:lastPrinted>
  <dcterms:created xsi:type="dcterms:W3CDTF">2021-09-28T13:25:00Z</dcterms:created>
  <dcterms:modified xsi:type="dcterms:W3CDTF">2021-10-13T12:45:00Z</dcterms:modified>
</cp:coreProperties>
</file>