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366" w:rsidRPr="00E32AC3" w:rsidRDefault="002F0366" w:rsidP="002F0366">
      <w:pPr>
        <w:spacing w:line="276" w:lineRule="auto"/>
        <w:ind w:left="4678"/>
        <w:jc w:val="center"/>
        <w:rPr>
          <w:i/>
          <w:sz w:val="20"/>
        </w:rPr>
      </w:pPr>
      <w:r w:rsidRPr="00E32AC3">
        <w:rPr>
          <w:i/>
          <w:sz w:val="20"/>
        </w:rPr>
        <w:t>Додаток 1</w:t>
      </w:r>
    </w:p>
    <w:p w:rsidR="002F0366" w:rsidRPr="00E32AC3" w:rsidRDefault="002F0366" w:rsidP="002F0366">
      <w:pPr>
        <w:spacing w:line="276" w:lineRule="auto"/>
        <w:ind w:left="4678"/>
        <w:jc w:val="center"/>
        <w:rPr>
          <w:sz w:val="20"/>
        </w:rPr>
      </w:pPr>
      <w:r w:rsidRPr="00E32AC3">
        <w:rPr>
          <w:sz w:val="20"/>
        </w:rPr>
        <w:t>до рішення «</w:t>
      </w:r>
      <w:r w:rsidRPr="002F0366">
        <w:rPr>
          <w:sz w:val="20"/>
        </w:rPr>
        <w:t>Про затвердження технічної документації із землеустрою щодо встановлення (відновлення) меж земельних ділянок- не витребуваних паїв в натурі (на місцевості) СТОВ «</w:t>
      </w:r>
      <w:proofErr w:type="spellStart"/>
      <w:r w:rsidRPr="002F0366">
        <w:rPr>
          <w:sz w:val="20"/>
        </w:rPr>
        <w:t>Лук</w:t>
      </w:r>
      <w:r>
        <w:rPr>
          <w:sz w:val="20"/>
        </w:rPr>
        <w:t>овецьке</w:t>
      </w:r>
      <w:proofErr w:type="spellEnd"/>
      <w:r>
        <w:rPr>
          <w:sz w:val="20"/>
        </w:rPr>
        <w:t>» та надання їх в оренду</w:t>
      </w:r>
      <w:r w:rsidRPr="00E32AC3">
        <w:rPr>
          <w:sz w:val="20"/>
        </w:rPr>
        <w:t>»</w:t>
      </w:r>
    </w:p>
    <w:p w:rsidR="002F0366" w:rsidRPr="00E32AC3" w:rsidRDefault="002F0366" w:rsidP="002F0366">
      <w:pPr>
        <w:spacing w:line="276" w:lineRule="auto"/>
        <w:ind w:left="4678"/>
        <w:jc w:val="center"/>
        <w:rPr>
          <w:b/>
          <w:sz w:val="20"/>
        </w:rPr>
      </w:pPr>
      <w:r w:rsidRPr="00E32AC3">
        <w:rPr>
          <w:b/>
          <w:sz w:val="20"/>
        </w:rPr>
        <w:t>ЗАТВЕРДЖЕНО</w:t>
      </w:r>
    </w:p>
    <w:p w:rsidR="002F0366" w:rsidRDefault="002F0366" w:rsidP="002F0366">
      <w:pPr>
        <w:spacing w:line="276" w:lineRule="auto"/>
        <w:ind w:left="4678"/>
        <w:jc w:val="center"/>
        <w:rPr>
          <w:sz w:val="20"/>
        </w:rPr>
      </w:pPr>
      <w:r w:rsidRPr="00E32AC3">
        <w:rPr>
          <w:sz w:val="20"/>
        </w:rPr>
        <w:t>рішенням Новоборівської селищної ради</w:t>
      </w:r>
    </w:p>
    <w:p w:rsidR="002F0366" w:rsidRDefault="002F0366" w:rsidP="002F0366">
      <w:pPr>
        <w:spacing w:line="276" w:lineRule="auto"/>
        <w:ind w:left="4678"/>
        <w:jc w:val="center"/>
        <w:rPr>
          <w:sz w:val="20"/>
        </w:rPr>
      </w:pPr>
      <w:r w:rsidRPr="00E32AC3">
        <w:rPr>
          <w:sz w:val="20"/>
        </w:rPr>
        <w:t xml:space="preserve"> від 2</w:t>
      </w:r>
      <w:r>
        <w:rPr>
          <w:sz w:val="20"/>
        </w:rPr>
        <w:t>4 квітня</w:t>
      </w:r>
      <w:r w:rsidRPr="00E32AC3">
        <w:rPr>
          <w:sz w:val="20"/>
        </w:rPr>
        <w:t xml:space="preserve"> 2019 року № </w:t>
      </w:r>
      <w:r>
        <w:rPr>
          <w:sz w:val="20"/>
        </w:rPr>
        <w:t>909</w:t>
      </w:r>
    </w:p>
    <w:p w:rsidR="002F0366" w:rsidRDefault="002F0366" w:rsidP="002F0366">
      <w:pPr>
        <w:spacing w:line="276" w:lineRule="auto"/>
        <w:ind w:left="3119"/>
        <w:jc w:val="center"/>
        <w:rPr>
          <w:sz w:val="20"/>
        </w:rPr>
      </w:pPr>
    </w:p>
    <w:tbl>
      <w:tblPr>
        <w:tblStyle w:val="a4"/>
        <w:tblW w:w="11221" w:type="dxa"/>
        <w:tblInd w:w="-998" w:type="dxa"/>
        <w:tblLook w:val="04A0" w:firstRow="1" w:lastRow="0" w:firstColumn="1" w:lastColumn="0" w:noHBand="0" w:noVBand="1"/>
      </w:tblPr>
      <w:tblGrid>
        <w:gridCol w:w="1190"/>
        <w:gridCol w:w="3346"/>
        <w:gridCol w:w="4031"/>
        <w:gridCol w:w="1152"/>
        <w:gridCol w:w="1502"/>
      </w:tblGrid>
      <w:tr w:rsidR="002F0366" w:rsidRPr="00E32AC3" w:rsidTr="00DD6955">
        <w:trPr>
          <w:trHeight w:val="750"/>
        </w:trPr>
        <w:tc>
          <w:tcPr>
            <w:tcW w:w="1190" w:type="dxa"/>
            <w:noWrap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346" w:type="dxa"/>
            <w:vAlign w:val="center"/>
          </w:tcPr>
          <w:p w:rsidR="002F0366" w:rsidRPr="00DD6955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D6955">
              <w:rPr>
                <w:b/>
                <w:bCs/>
                <w:color w:val="000000"/>
                <w:sz w:val="28"/>
                <w:szCs w:val="28"/>
                <w:lang w:eastAsia="uk-UA"/>
              </w:rPr>
              <w:t>Кадастровий номер ділянки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Місце знаходження земельної діля</w:t>
            </w:r>
            <w:bookmarkStart w:id="0" w:name="_GoBack"/>
            <w:bookmarkEnd w:id="0"/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нки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№ рілля 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площа, га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346" w:type="dxa"/>
            <w:vAlign w:val="center"/>
          </w:tcPr>
          <w:p w:rsidR="002F0366" w:rsidRPr="00B31C07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2,2419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B31C07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2,216</w:t>
            </w:r>
            <w:r w:rsidR="00B31C07">
              <w:rPr>
                <w:sz w:val="28"/>
                <w:szCs w:val="28"/>
                <w:lang w:eastAsia="uk-UA"/>
              </w:rPr>
              <w:t>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2,2157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1821183000:05:002:1376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11(1)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B31C07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1,907</w:t>
            </w:r>
            <w:r w:rsidR="00B31C07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1821183000:05:002:1381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12(1)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0,7876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13(2)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1,2342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14(2)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B31C07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1,098</w:t>
            </w:r>
            <w:r w:rsidR="00B31C07">
              <w:rPr>
                <w:sz w:val="28"/>
                <w:szCs w:val="28"/>
                <w:lang w:eastAsia="uk-UA"/>
              </w:rPr>
              <w:t>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1821183000:05:002:1373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2,3324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1821183000:05:002:1372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2,3404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1821183000:05:002:1365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B31C07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3,057</w:t>
            </w:r>
            <w:r w:rsidR="00B31C07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49 (6)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0,8439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50 (6)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1,8146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lastRenderedPageBreak/>
              <w:t>13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1821183000:05:002:1368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2,3907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1821183000:05:002:1367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43B3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2,39</w:t>
            </w:r>
            <w:r w:rsidR="00A43B32">
              <w:rPr>
                <w:sz w:val="28"/>
                <w:szCs w:val="28"/>
                <w:lang w:eastAsia="uk-UA"/>
              </w:rPr>
              <w:t>09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1821183000:05:002:1369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2,1294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1821183000:05:002:1385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C92DBC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2,192</w:t>
            </w:r>
            <w:r w:rsidR="00C92DBC">
              <w:rPr>
                <w:sz w:val="28"/>
                <w:szCs w:val="28"/>
                <w:lang w:eastAsia="uk-UA"/>
              </w:rPr>
              <w:t>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1821183000:05:002:1384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58 (7)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1,910</w:t>
            </w:r>
            <w:r w:rsidR="00A919E3">
              <w:rPr>
                <w:sz w:val="28"/>
                <w:szCs w:val="28"/>
                <w:lang w:eastAsia="uk-UA"/>
              </w:rPr>
              <w:t>0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3346" w:type="dxa"/>
            <w:vAlign w:val="center"/>
          </w:tcPr>
          <w:p w:rsidR="002F0366" w:rsidRPr="00C92DBC" w:rsidRDefault="00A919E3" w:rsidP="00C92DB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1821183000:05:001:1654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59 (7)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0,597</w:t>
            </w:r>
            <w:r w:rsidR="00A919E3">
              <w:rPr>
                <w:sz w:val="28"/>
                <w:szCs w:val="28"/>
                <w:lang w:eastAsia="uk-UA"/>
              </w:rPr>
              <w:t>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1821183000:05:001:1628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2,1290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1821183000:05:001:1632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101 (12)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0,5373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102 (12)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1,8653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1821183000:05:001:1629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2,29</w:t>
            </w:r>
            <w:r w:rsidR="00A919E3">
              <w:rPr>
                <w:sz w:val="28"/>
                <w:szCs w:val="28"/>
                <w:lang w:eastAsia="uk-UA"/>
              </w:rPr>
              <w:t>49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122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2,1923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1821183000:05:001:0295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126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2,7983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1821183000:05:001:0270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127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2,7784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1821183000:05:001:1636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128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2,7645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129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2,7504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lastRenderedPageBreak/>
              <w:t>28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130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2,854</w:t>
            </w:r>
            <w:r w:rsidR="00A919E3">
              <w:rPr>
                <w:sz w:val="28"/>
                <w:szCs w:val="28"/>
                <w:lang w:eastAsia="uk-UA"/>
              </w:rPr>
              <w:t>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1821183000:05:001:1633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131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2,8884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132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2,85</w:t>
            </w:r>
            <w:r w:rsidR="00A919E3">
              <w:rPr>
                <w:sz w:val="28"/>
                <w:szCs w:val="28"/>
                <w:lang w:eastAsia="uk-UA"/>
              </w:rPr>
              <w:t>44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1821183000:05:001:1651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133 (17)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2,0320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1821183000:05:001:1652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134 (17)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0,2671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2,734</w:t>
            </w:r>
            <w:r w:rsidR="00A919E3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136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2,7322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137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2,7052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1821183000:05:001:1642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138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2,5567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1821183000:05:001:0280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139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2,4601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1821183000:05:001:0281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140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2,395</w:t>
            </w:r>
            <w:r w:rsidR="00A919E3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1821183000:05:001:1646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141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2,1513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1821183000:05:001:1643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142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2,3634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143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2,2937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144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2,2262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lastRenderedPageBreak/>
              <w:t>43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1821183000:05:001:1647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2,1511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146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2,1297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147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2,1111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1821183000:05:001:1650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149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2,1104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1821183000:05:002:1380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157 (19)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1,0477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1821183000:05:002:1377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158 (19)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1,8193</w:t>
            </w:r>
          </w:p>
        </w:tc>
      </w:tr>
      <w:tr w:rsidR="002F0366" w:rsidRPr="00E32AC3" w:rsidTr="00DD6955">
        <w:trPr>
          <w:trHeight w:val="375"/>
        </w:trPr>
        <w:tc>
          <w:tcPr>
            <w:tcW w:w="1190" w:type="dxa"/>
            <w:noWrap/>
            <w:vAlign w:val="center"/>
            <w:hideMark/>
          </w:tcPr>
          <w:p w:rsidR="002F0366" w:rsidRPr="00DD6955" w:rsidRDefault="002F0366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3346" w:type="dxa"/>
            <w:vAlign w:val="center"/>
          </w:tcPr>
          <w:p w:rsidR="002F0366" w:rsidRPr="00DD6955" w:rsidRDefault="00DD6955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4031" w:type="dxa"/>
            <w:noWrap/>
            <w:vAlign w:val="center"/>
            <w:hideMark/>
          </w:tcPr>
          <w:p w:rsidR="002F0366" w:rsidRPr="00DD6955" w:rsidRDefault="00DD6955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152" w:type="dxa"/>
            <w:noWrap/>
            <w:vAlign w:val="center"/>
            <w:hideMark/>
          </w:tcPr>
          <w:p w:rsidR="002F0366" w:rsidRPr="00DD6955" w:rsidRDefault="00DD6955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02" w:type="dxa"/>
            <w:noWrap/>
            <w:vAlign w:val="center"/>
            <w:hideMark/>
          </w:tcPr>
          <w:p w:rsidR="002F0366" w:rsidRPr="00DD6955" w:rsidRDefault="002F0366" w:rsidP="00DD6955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DD6955">
              <w:rPr>
                <w:b/>
                <w:color w:val="000000"/>
                <w:sz w:val="28"/>
                <w:szCs w:val="28"/>
                <w:lang w:eastAsia="uk-UA"/>
              </w:rPr>
              <w:t>100,69</w:t>
            </w:r>
            <w:r w:rsidR="00DD6955" w:rsidRPr="00DD6955">
              <w:rPr>
                <w:b/>
                <w:color w:val="000000"/>
                <w:sz w:val="28"/>
                <w:szCs w:val="28"/>
                <w:lang w:eastAsia="uk-UA"/>
              </w:rPr>
              <w:t>54</w:t>
            </w:r>
          </w:p>
        </w:tc>
      </w:tr>
    </w:tbl>
    <w:p w:rsidR="002F0366" w:rsidRPr="00DD6955" w:rsidRDefault="002F0366" w:rsidP="002F0366">
      <w:pPr>
        <w:spacing w:line="276" w:lineRule="auto"/>
        <w:ind w:left="3119"/>
        <w:jc w:val="center"/>
        <w:rPr>
          <w:sz w:val="28"/>
        </w:rPr>
      </w:pPr>
    </w:p>
    <w:p w:rsidR="002F0366" w:rsidRPr="00DD6955" w:rsidRDefault="002F0366" w:rsidP="002F0366">
      <w:pPr>
        <w:spacing w:line="276" w:lineRule="auto"/>
        <w:ind w:left="3119"/>
        <w:jc w:val="center"/>
        <w:rPr>
          <w:sz w:val="28"/>
        </w:rPr>
      </w:pPr>
    </w:p>
    <w:p w:rsidR="0037769A" w:rsidRPr="00DD6955" w:rsidRDefault="002F0366" w:rsidP="002F0366">
      <w:pPr>
        <w:rPr>
          <w:sz w:val="28"/>
        </w:rPr>
      </w:pPr>
      <w:r w:rsidRPr="00DD6955">
        <w:rPr>
          <w:b/>
          <w:sz w:val="28"/>
        </w:rPr>
        <w:t>Начальник відділу земельних ресурсів</w:t>
      </w:r>
      <w:r w:rsidRPr="00DD6955">
        <w:rPr>
          <w:b/>
          <w:sz w:val="28"/>
        </w:rPr>
        <w:tab/>
      </w:r>
      <w:r w:rsidRPr="00DD6955">
        <w:rPr>
          <w:b/>
          <w:sz w:val="28"/>
        </w:rPr>
        <w:tab/>
      </w:r>
      <w:r w:rsidRPr="00DD6955">
        <w:rPr>
          <w:b/>
          <w:sz w:val="28"/>
        </w:rPr>
        <w:tab/>
      </w:r>
      <w:r w:rsidRPr="00DD6955">
        <w:rPr>
          <w:b/>
          <w:sz w:val="28"/>
        </w:rPr>
        <w:tab/>
      </w:r>
      <w:r w:rsidRPr="00DD6955">
        <w:rPr>
          <w:b/>
          <w:sz w:val="28"/>
        </w:rPr>
        <w:tab/>
        <w:t>О.П. Гаращук</w:t>
      </w:r>
    </w:p>
    <w:sectPr w:rsidR="0037769A" w:rsidRPr="00DD69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9E"/>
    <w:rsid w:val="002F0366"/>
    <w:rsid w:val="0037769A"/>
    <w:rsid w:val="00612A9E"/>
    <w:rsid w:val="00A43B32"/>
    <w:rsid w:val="00A919E3"/>
    <w:rsid w:val="00B31C07"/>
    <w:rsid w:val="00C92DBC"/>
    <w:rsid w:val="00DD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9A096"/>
  <w15:chartTrackingRefBased/>
  <w15:docId w15:val="{3145BD79-6A98-4F71-A722-26ECA097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3B32"/>
    <w:rPr>
      <w:b/>
      <w:bCs/>
    </w:rPr>
  </w:style>
  <w:style w:type="table" w:styleId="a4">
    <w:name w:val="Table Grid"/>
    <w:basedOn w:val="a1"/>
    <w:uiPriority w:val="39"/>
    <w:rsid w:val="00C9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69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69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3296</Words>
  <Characters>1879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3</cp:revision>
  <cp:lastPrinted>2019-05-06T05:54:00Z</cp:lastPrinted>
  <dcterms:created xsi:type="dcterms:W3CDTF">2019-05-03T13:37:00Z</dcterms:created>
  <dcterms:modified xsi:type="dcterms:W3CDTF">2019-05-06T05:54:00Z</dcterms:modified>
</cp:coreProperties>
</file>