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827C61" w:rsidP="003A37C2">
      <w:pPr>
        <w:jc w:val="center"/>
        <w:rPr>
          <w:lang w:val="ru-RU"/>
        </w:rPr>
      </w:pPr>
      <w:r>
        <w:rPr>
          <w:lang w:val="ru-RU"/>
        </w:rPr>
        <w:t>тридцять шоста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D42F36" w:rsidP="003A37C2">
      <w:pPr>
        <w:jc w:val="both"/>
      </w:pPr>
      <w:r>
        <w:rPr>
          <w:lang w:val="ru-RU"/>
        </w:rPr>
        <w:t xml:space="preserve">24 </w:t>
      </w:r>
      <w:r w:rsidR="00827C61">
        <w:rPr>
          <w:lang w:val="ru-RU"/>
        </w:rPr>
        <w:t>квітня</w:t>
      </w:r>
      <w:r w:rsidR="003A37C2" w:rsidRPr="007B7648">
        <w:t xml:space="preserve"> 2019 року                                                                    </w:t>
      </w:r>
      <w:r>
        <w:t xml:space="preserve">                              </w:t>
      </w:r>
      <w:r w:rsidR="003A37C2" w:rsidRPr="007B7648">
        <w:t xml:space="preserve">       </w:t>
      </w:r>
      <w:r w:rsidR="00076AB5">
        <w:t xml:space="preserve">      </w:t>
      </w:r>
      <w:r>
        <w:t xml:space="preserve">   </w:t>
      </w:r>
      <w:r w:rsidR="003A37C2" w:rsidRPr="007B7648">
        <w:t xml:space="preserve">    № </w:t>
      </w:r>
      <w:r>
        <w:t>917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BF7C41" w:rsidP="00791D8D">
      <w:pPr>
        <w:ind w:right="5243"/>
        <w:jc w:val="both"/>
        <w:rPr>
          <w:b/>
        </w:rPr>
      </w:pPr>
      <w:r w:rsidRPr="00BF7C41">
        <w:rPr>
          <w:b/>
        </w:rPr>
        <w:t xml:space="preserve">Про надання дозволу </w:t>
      </w:r>
      <w:r w:rsidR="00791D8D" w:rsidRPr="002C5021">
        <w:rPr>
          <w:b/>
        </w:rPr>
        <w:t>гр. Буднік Тетяні Сергіївні</w:t>
      </w:r>
      <w:r w:rsidR="00791D8D" w:rsidRPr="00BF7C41">
        <w:rPr>
          <w:b/>
        </w:rPr>
        <w:t xml:space="preserve"> </w:t>
      </w:r>
      <w:r w:rsidRPr="00BF7C41">
        <w:rPr>
          <w:b/>
        </w:rPr>
        <w:t>на виготовлення</w:t>
      </w:r>
      <w:r w:rsidR="00473C54" w:rsidRPr="00827C61">
        <w:rPr>
          <w:b/>
        </w:rPr>
        <w:t xml:space="preserve"> </w:t>
      </w:r>
      <w:r w:rsidRPr="00BF7C41">
        <w:rPr>
          <w:b/>
        </w:rPr>
        <w:t xml:space="preserve">проекту із землеустрою щодо </w:t>
      </w:r>
      <w:r w:rsidR="00791D8D">
        <w:rPr>
          <w:b/>
        </w:rPr>
        <w:t xml:space="preserve">відведення земельної ділянки з метою </w:t>
      </w:r>
      <w:r w:rsidRPr="00BF7C41">
        <w:rPr>
          <w:b/>
        </w:rPr>
        <w:t>зміни цільового призначення земельної ділянки</w:t>
      </w:r>
      <w:r w:rsidR="009A7B3D" w:rsidRPr="002C5021">
        <w:rPr>
          <w:b/>
        </w:rPr>
        <w:t xml:space="preserve"> 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>гр. Буднік Тетяни Сергіївни</w:t>
      </w:r>
      <w:r w:rsidR="00121B49">
        <w:t xml:space="preserve"> (вх. № 213 від 29.03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>Земельного Кодексу України 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CC5D58">
      <w:pPr>
        <w:pStyle w:val="a5"/>
        <w:numPr>
          <w:ilvl w:val="0"/>
          <w:numId w:val="22"/>
        </w:numPr>
        <w:tabs>
          <w:tab w:val="left" w:pos="851"/>
          <w:tab w:val="left" w:pos="1134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Буднік Тетяні Сергіївні </w:t>
      </w:r>
      <w:r>
        <w:t xml:space="preserve">на виготовлення проекту із землеустрою </w:t>
      </w:r>
      <w:r w:rsidR="00096124">
        <w:t xml:space="preserve">щодо відведення земельної ділянки </w:t>
      </w:r>
      <w:r w:rsidR="00D200A8" w:rsidRPr="00827C61">
        <w:t>у раз</w:t>
      </w:r>
      <w:r w:rsidR="00D200A8">
        <w:t>і</w:t>
      </w:r>
      <w:r>
        <w:t xml:space="preserve"> зміни цільового призначення земельної ділянки</w:t>
      </w:r>
      <w:r w:rsidR="00584144">
        <w:t xml:space="preserve"> </w:t>
      </w:r>
      <w:r w:rsidR="009A7B3D">
        <w:t xml:space="preserve"> </w:t>
      </w:r>
      <w:r w:rsidR="00827C61">
        <w:t xml:space="preserve">площею </w:t>
      </w:r>
      <w:r w:rsidR="00CC5D58">
        <w:t>0,3111</w:t>
      </w:r>
      <w:r>
        <w:t xml:space="preserve"> га.,</w:t>
      </w:r>
      <w:r w:rsidR="0056143F">
        <w:t xml:space="preserve"> кадастровий номер </w:t>
      </w:r>
      <w:r w:rsidR="00CC5D58" w:rsidRPr="00CC5D58">
        <w:t>1821187600:06:001:0444</w:t>
      </w:r>
      <w:r w:rsidR="0056143F">
        <w:t>,</w:t>
      </w:r>
      <w:r>
        <w:t xml:space="preserve"> з </w:t>
      </w:r>
      <w:r w:rsidR="00584144" w:rsidRPr="00584144">
        <w:t>16.00</w:t>
      </w:r>
      <w:r w:rsidR="00584144">
        <w:t xml:space="preserve"> 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 xml:space="preserve">) на </w:t>
      </w:r>
      <w:r w:rsidR="00584144">
        <w:t xml:space="preserve">01.03. </w:t>
      </w:r>
      <w:r w:rsidR="0056143F">
        <w:t>для ведення особ</w:t>
      </w:r>
      <w:r w:rsidR="006464A9">
        <w:t xml:space="preserve">истого селянського господарства, яка розташована </w:t>
      </w:r>
      <w:r w:rsidR="0056143F">
        <w:t>на території Ягодинського старостинського округу (</w:t>
      </w:r>
      <w:r w:rsidR="006464A9">
        <w:t xml:space="preserve">за межами населеного пункту </w:t>
      </w:r>
      <w:r w:rsidR="0056143F">
        <w:t xml:space="preserve">Валки) Новоборівської селищної </w:t>
      </w:r>
      <w:r w:rsidR="006464A9">
        <w:t>об’єднаної територіальної громади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584144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>Громадянці Буднік Т.С.</w:t>
      </w:r>
      <w:r w:rsidRPr="00584144">
        <w:t>, як</w:t>
      </w:r>
      <w:r>
        <w:t>ій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03389C" w:rsidRPr="0003389C" w:rsidRDefault="00584144" w:rsidP="006464A9">
      <w:pPr>
        <w:spacing w:line="360" w:lineRule="auto"/>
        <w:ind w:firstLine="567"/>
        <w:jc w:val="both"/>
      </w:pPr>
      <w:r>
        <w:t>3</w:t>
      </w:r>
      <w:r w:rsidR="009A7B3D">
        <w:t xml:space="preserve">. </w:t>
      </w:r>
      <w:r w:rsidR="0003389C">
        <w:t>Виготовлений</w:t>
      </w:r>
      <w:r w:rsidR="0003389C" w:rsidRPr="0003389C">
        <w:t xml:space="preserve"> </w:t>
      </w:r>
      <w:r w:rsidR="0003389C">
        <w:t xml:space="preserve">проект </w:t>
      </w:r>
      <w:r w:rsidR="00E55A00">
        <w:t xml:space="preserve">із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4</w:t>
      </w:r>
      <w:r w:rsidR="0003389C" w:rsidRPr="0003389C">
        <w:t>. 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584144" w:rsidP="006464A9">
      <w:pPr>
        <w:spacing w:line="360" w:lineRule="auto"/>
        <w:ind w:firstLine="567"/>
        <w:contextualSpacing/>
        <w:jc w:val="both"/>
      </w:pPr>
      <w:r>
        <w:lastRenderedPageBreak/>
        <w:t>5</w:t>
      </w:r>
      <w:r w:rsidR="0003389C" w:rsidRPr="0003389C">
        <w:t xml:space="preserve">. У випадку, коли </w:t>
      </w:r>
      <w:r>
        <w:t>громадянка Буднік Т.С.</w:t>
      </w:r>
      <w:r w:rsidR="0003389C" w:rsidRPr="0003389C">
        <w:t>, як</w:t>
      </w:r>
      <w:r>
        <w:t>ій</w:t>
      </w:r>
      <w:r w:rsidR="0003389C" w:rsidRPr="0003389C">
        <w:t xml:space="preserve"> надано дозвіл на виготовлення </w:t>
      </w:r>
      <w:r w:rsidR="00E55A00">
        <w:t>проекту із землеустрою</w:t>
      </w:r>
      <w:r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03389C">
        <w:rPr>
          <w:i/>
        </w:rPr>
        <w:t xml:space="preserve"> </w:t>
      </w:r>
      <w:r w:rsidR="0003389C" w:rsidRPr="0003389C">
        <w:t>рішення не нада</w:t>
      </w:r>
      <w:r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6</w:t>
      </w:r>
      <w:r w:rsidR="0003389C" w:rsidRPr="0003389C"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D3282B" w:rsidRDefault="00D3282B">
      <w:pPr>
        <w:spacing w:after="200" w:line="276" w:lineRule="auto"/>
        <w:rPr>
          <w:b/>
        </w:rPr>
      </w:pPr>
      <w:bookmarkStart w:id="0" w:name="_GoBack"/>
      <w:bookmarkEnd w:id="0"/>
    </w:p>
    <w:sectPr w:rsidR="00D3282B" w:rsidSect="002E727F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59" w:rsidRDefault="00563059" w:rsidP="001207DE">
      <w:r>
        <w:separator/>
      </w:r>
    </w:p>
  </w:endnote>
  <w:endnote w:type="continuationSeparator" w:id="0">
    <w:p w:rsidR="00563059" w:rsidRDefault="0056305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59" w:rsidRDefault="00563059" w:rsidP="001207DE">
      <w:r>
        <w:separator/>
      </w:r>
    </w:p>
  </w:footnote>
  <w:footnote w:type="continuationSeparator" w:id="0">
    <w:p w:rsidR="00563059" w:rsidRDefault="0056305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03D2F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1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6"/>
  </w:num>
  <w:num w:numId="9">
    <w:abstractNumId w:val="0"/>
  </w:num>
  <w:num w:numId="10">
    <w:abstractNumId w:val="2"/>
  </w:num>
  <w:num w:numId="11">
    <w:abstractNumId w:val="6"/>
  </w:num>
  <w:num w:numId="12">
    <w:abstractNumId w:val="8"/>
  </w:num>
  <w:num w:numId="13">
    <w:abstractNumId w:val="10"/>
  </w:num>
  <w:num w:numId="14">
    <w:abstractNumId w:val="9"/>
  </w:num>
  <w:num w:numId="15">
    <w:abstractNumId w:val="20"/>
  </w:num>
  <w:num w:numId="16">
    <w:abstractNumId w:val="22"/>
  </w:num>
  <w:num w:numId="17">
    <w:abstractNumId w:val="19"/>
  </w:num>
  <w:num w:numId="18">
    <w:abstractNumId w:val="11"/>
  </w:num>
  <w:num w:numId="19">
    <w:abstractNumId w:val="18"/>
  </w:num>
  <w:num w:numId="20">
    <w:abstractNumId w:val="7"/>
  </w:num>
  <w:num w:numId="21">
    <w:abstractNumId w:val="5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0EB9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327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3A0E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1B49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36E4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2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22DC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059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27C61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5D58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82B"/>
    <w:rsid w:val="00D32F31"/>
    <w:rsid w:val="00D32FA8"/>
    <w:rsid w:val="00D33BC9"/>
    <w:rsid w:val="00D34DCB"/>
    <w:rsid w:val="00D36949"/>
    <w:rsid w:val="00D36BD6"/>
    <w:rsid w:val="00D37063"/>
    <w:rsid w:val="00D42311"/>
    <w:rsid w:val="00D42F36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0DB7F7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78D3-D5CF-45E7-938B-82C8EDE14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2</Pages>
  <Words>1651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76</cp:revision>
  <cp:lastPrinted>2019-05-03T13:35:00Z</cp:lastPrinted>
  <dcterms:created xsi:type="dcterms:W3CDTF">2017-02-15T06:07:00Z</dcterms:created>
  <dcterms:modified xsi:type="dcterms:W3CDTF">2019-05-10T05:55:00Z</dcterms:modified>
</cp:coreProperties>
</file>