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</w:p>
    <w:p w:rsidR="00936A3D" w:rsidRDefault="00936A3D" w:rsidP="00936A3D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</w:t>
      </w:r>
      <w:r w:rsidR="00981751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ПРОЄКТ</w:t>
      </w:r>
    </w:p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107064" r:id="rId8"/>
        </w:object>
      </w:r>
    </w:p>
    <w:p w:rsidR="00936A3D" w:rsidRPr="00981751" w:rsidRDefault="00936A3D" w:rsidP="009817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36A3D" w:rsidRDefault="00936A3D" w:rsidP="00936A3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36A3D" w:rsidRDefault="00981751" w:rsidP="009817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36A3D">
        <w:rPr>
          <w:sz w:val="28"/>
          <w:szCs w:val="28"/>
        </w:rPr>
        <w:t>ЖИТОМИРСЬКОЇ ОБЛАСТІ</w:t>
      </w:r>
    </w:p>
    <w:p w:rsidR="00981751" w:rsidRPr="00981751" w:rsidRDefault="00981751" w:rsidP="00981751">
      <w:pPr>
        <w:rPr>
          <w:sz w:val="28"/>
          <w:szCs w:val="28"/>
          <w:lang w:val="uk-UA"/>
        </w:rPr>
      </w:pPr>
    </w:p>
    <w:p w:rsidR="00936A3D" w:rsidRDefault="00936A3D" w:rsidP="00936A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81751" w:rsidRPr="00981751" w:rsidRDefault="00981751" w:rsidP="00936A3D">
      <w:pPr>
        <w:jc w:val="center"/>
        <w:rPr>
          <w:sz w:val="28"/>
          <w:szCs w:val="28"/>
          <w:lang w:val="uk-UA"/>
        </w:rPr>
      </w:pPr>
      <w:r w:rsidRPr="00981751">
        <w:rPr>
          <w:sz w:val="28"/>
          <w:szCs w:val="28"/>
          <w:lang w:val="uk-UA"/>
        </w:rPr>
        <w:t xml:space="preserve">(__________ сесія  </w:t>
      </w:r>
      <w:r w:rsidRPr="00981751">
        <w:rPr>
          <w:sz w:val="28"/>
          <w:szCs w:val="28"/>
          <w:lang w:val="en-US"/>
        </w:rPr>
        <w:t>VIII</w:t>
      </w:r>
      <w:r w:rsidRPr="00981751">
        <w:rPr>
          <w:sz w:val="28"/>
          <w:szCs w:val="28"/>
          <w:lang w:val="uk-UA"/>
        </w:rPr>
        <w:t xml:space="preserve"> скликання)</w:t>
      </w:r>
    </w:p>
    <w:p w:rsidR="00936A3D" w:rsidRDefault="00936A3D" w:rsidP="00936A3D">
      <w:pPr>
        <w:rPr>
          <w:sz w:val="28"/>
          <w:szCs w:val="28"/>
        </w:rPr>
      </w:pPr>
    </w:p>
    <w:p w:rsidR="00936A3D" w:rsidRDefault="00936A3D" w:rsidP="00936A3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36A3D" w:rsidTr="00936A3D">
        <w:tc>
          <w:tcPr>
            <w:tcW w:w="3828" w:type="dxa"/>
            <w:hideMark/>
          </w:tcPr>
          <w:p w:rsidR="00936A3D" w:rsidRDefault="00936A3D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936A3D" w:rsidTr="00936A3D">
        <w:tc>
          <w:tcPr>
            <w:tcW w:w="3828" w:type="dxa"/>
          </w:tcPr>
          <w:p w:rsidR="00936A3D" w:rsidRDefault="00936A3D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936A3D" w:rsidRDefault="00936A3D" w:rsidP="00936A3D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        </w:t>
      </w:r>
    </w:p>
    <w:p w:rsidR="00936A3D" w:rsidRDefault="00981751" w:rsidP="00936A3D">
      <w:pPr>
        <w:shd w:val="clear" w:color="auto" w:fill="FFFFFF"/>
        <w:spacing w:after="150"/>
        <w:rPr>
          <w:b/>
          <w:bCs/>
          <w:color w:val="000000" w:themeColor="text1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затвердження </w:t>
      </w:r>
      <w:r w:rsidR="00936A3D">
        <w:rPr>
          <w:b/>
        </w:rPr>
        <w:t xml:space="preserve"> </w:t>
      </w:r>
      <w:proofErr w:type="spellStart"/>
      <w:r w:rsidR="00936A3D">
        <w:rPr>
          <w:b/>
        </w:rPr>
        <w:t>Програми</w:t>
      </w:r>
      <w:proofErr w:type="spellEnd"/>
      <w:r w:rsidR="00936A3D">
        <w:rPr>
          <w:b/>
        </w:rPr>
        <w:t xml:space="preserve"> </w:t>
      </w:r>
      <w:r w:rsidR="00936A3D">
        <w:rPr>
          <w:b/>
          <w:bCs/>
          <w:color w:val="000000" w:themeColor="text1"/>
        </w:rPr>
        <w:t>“</w:t>
      </w:r>
      <w:proofErr w:type="spellStart"/>
      <w:r w:rsidR="00936A3D">
        <w:rPr>
          <w:b/>
          <w:bCs/>
          <w:color w:val="000000" w:themeColor="text1"/>
        </w:rPr>
        <w:t>Розвиток</w:t>
      </w:r>
      <w:proofErr w:type="spellEnd"/>
      <w:r w:rsidR="00936A3D">
        <w:rPr>
          <w:b/>
          <w:bCs/>
          <w:color w:val="000000" w:themeColor="text1"/>
        </w:rPr>
        <w:t xml:space="preserve"> </w:t>
      </w:r>
      <w:proofErr w:type="spellStart"/>
      <w:r w:rsidR="00936A3D">
        <w:rPr>
          <w:b/>
          <w:bCs/>
          <w:color w:val="000000" w:themeColor="text1"/>
        </w:rPr>
        <w:t>паліативної</w:t>
      </w:r>
      <w:proofErr w:type="spellEnd"/>
      <w:r w:rsidR="00936A3D">
        <w:rPr>
          <w:b/>
          <w:bCs/>
          <w:color w:val="000000" w:themeColor="text1"/>
        </w:rPr>
        <w:t xml:space="preserve"> </w:t>
      </w:r>
    </w:p>
    <w:p w:rsidR="00936A3D" w:rsidRDefault="00936A3D" w:rsidP="00936A3D">
      <w:pPr>
        <w:shd w:val="clear" w:color="auto" w:fill="FFFFFF"/>
        <w:spacing w:after="150"/>
        <w:rPr>
          <w:b/>
          <w:bCs/>
          <w:color w:val="000000" w:themeColor="text1"/>
        </w:rPr>
      </w:pPr>
      <w:proofErr w:type="spellStart"/>
      <w:r>
        <w:rPr>
          <w:b/>
          <w:bCs/>
          <w:color w:val="000000" w:themeColor="text1"/>
        </w:rPr>
        <w:t>допомоги</w:t>
      </w:r>
      <w:proofErr w:type="spellEnd"/>
      <w:r>
        <w:rPr>
          <w:b/>
          <w:bCs/>
          <w:color w:val="000000" w:themeColor="text1"/>
        </w:rPr>
        <w:t xml:space="preserve"> на </w:t>
      </w:r>
      <w:proofErr w:type="spellStart"/>
      <w:r>
        <w:rPr>
          <w:b/>
          <w:bCs/>
          <w:color w:val="000000" w:themeColor="text1"/>
        </w:rPr>
        <w:t>території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Новоборівської</w:t>
      </w:r>
      <w:proofErr w:type="spellEnd"/>
      <w:r>
        <w:rPr>
          <w:b/>
          <w:bCs/>
          <w:color w:val="000000" w:themeColor="text1"/>
        </w:rPr>
        <w:t xml:space="preserve"> </w:t>
      </w:r>
      <w:proofErr w:type="spellStart"/>
      <w:r>
        <w:rPr>
          <w:b/>
          <w:bCs/>
          <w:color w:val="000000" w:themeColor="text1"/>
        </w:rPr>
        <w:t>селищної</w:t>
      </w:r>
      <w:proofErr w:type="spellEnd"/>
      <w:r>
        <w:rPr>
          <w:b/>
          <w:bCs/>
          <w:color w:val="000000" w:themeColor="text1"/>
        </w:rPr>
        <w:t xml:space="preserve"> </w:t>
      </w:r>
    </w:p>
    <w:p w:rsidR="00936A3D" w:rsidRDefault="00936A3D" w:rsidP="00936A3D">
      <w:pPr>
        <w:shd w:val="clear" w:color="auto" w:fill="FFFFFF"/>
        <w:spacing w:after="150"/>
        <w:rPr>
          <w:b/>
          <w:color w:val="000000" w:themeColor="text1"/>
        </w:rPr>
      </w:pPr>
      <w:proofErr w:type="gramStart"/>
      <w:r>
        <w:rPr>
          <w:b/>
          <w:bCs/>
          <w:color w:val="000000" w:themeColor="text1"/>
        </w:rPr>
        <w:t>ради</w:t>
      </w:r>
      <w:proofErr w:type="gramEnd"/>
      <w:r>
        <w:rPr>
          <w:b/>
          <w:bCs/>
          <w:color w:val="000000" w:themeColor="text1"/>
        </w:rPr>
        <w:t xml:space="preserve"> на  2021-2025 роки”</w:t>
      </w:r>
    </w:p>
    <w:p w:rsidR="00936A3D" w:rsidRDefault="00936A3D" w:rsidP="00936A3D">
      <w:pPr>
        <w:jc w:val="both"/>
        <w:rPr>
          <w:rFonts w:eastAsia="Arial Unicode MS"/>
          <w:b/>
          <w:color w:val="000000"/>
          <w:lang w:eastAsia="uk-UA"/>
        </w:rPr>
      </w:pPr>
    </w:p>
    <w:p w:rsidR="00936A3D" w:rsidRDefault="00936A3D" w:rsidP="00936A3D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ст. 89, 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місцевості», </w:t>
      </w:r>
      <w:r w:rsidR="00981751">
        <w:rPr>
          <w:sz w:val="28"/>
          <w:szCs w:val="28"/>
        </w:rPr>
        <w:t xml:space="preserve">ст. 26 </w:t>
      </w:r>
      <w:r>
        <w:rPr>
          <w:sz w:val="28"/>
          <w:szCs w:val="28"/>
        </w:rPr>
        <w:t xml:space="preserve">Закону України «Про місцеве самоврядування в Україні», з метою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надання якісних медичних послуг населенню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громади, враховуючи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№ 99/09/07-09 від 24.11.2020р., </w:t>
      </w:r>
      <w:r w:rsidR="00981751">
        <w:rPr>
          <w:sz w:val="28"/>
          <w:szCs w:val="28"/>
        </w:rPr>
        <w:t xml:space="preserve">рішення виконавчого комітету селищної ради «Про погодження Програми </w:t>
      </w:r>
      <w:r w:rsidR="00981751">
        <w:rPr>
          <w:bCs/>
          <w:color w:val="000000" w:themeColor="text1"/>
          <w:sz w:val="28"/>
          <w:szCs w:val="28"/>
        </w:rPr>
        <w:t xml:space="preserve">“Розвиток паліативної допомоги на території </w:t>
      </w:r>
      <w:proofErr w:type="spellStart"/>
      <w:r w:rsidR="00981751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81751">
        <w:rPr>
          <w:bCs/>
          <w:color w:val="000000" w:themeColor="text1"/>
          <w:sz w:val="28"/>
          <w:szCs w:val="28"/>
        </w:rPr>
        <w:t xml:space="preserve"> селищної ради на  2021-2025 роки”</w:t>
      </w:r>
      <w:r w:rsidR="00981751">
        <w:rPr>
          <w:b/>
          <w:bCs/>
          <w:color w:val="000000" w:themeColor="text1"/>
        </w:rPr>
        <w:t xml:space="preserve"> </w:t>
      </w:r>
      <w:r w:rsidR="00981751" w:rsidRPr="00981751">
        <w:rPr>
          <w:bCs/>
          <w:color w:val="000000" w:themeColor="text1"/>
        </w:rPr>
        <w:t>№__ від  «__» __________ 2020 року,</w:t>
      </w:r>
      <w:r w:rsidR="00981751">
        <w:rPr>
          <w:b/>
          <w:bCs/>
          <w:color w:val="000000" w:themeColor="text1"/>
        </w:rPr>
        <w:t xml:space="preserve"> </w:t>
      </w:r>
      <w:r w:rsidR="00981751">
        <w:rPr>
          <w:sz w:val="28"/>
          <w:szCs w:val="28"/>
        </w:rPr>
        <w:t xml:space="preserve"> селищна  рада</w:t>
      </w:r>
    </w:p>
    <w:p w:rsidR="00936A3D" w:rsidRPr="00936A3D" w:rsidRDefault="00936A3D" w:rsidP="00936A3D">
      <w:pPr>
        <w:jc w:val="both"/>
        <w:rPr>
          <w:sz w:val="28"/>
          <w:szCs w:val="28"/>
          <w:lang w:val="uk-UA"/>
        </w:rPr>
      </w:pPr>
    </w:p>
    <w:p w:rsidR="00936A3D" w:rsidRPr="00981751" w:rsidRDefault="00981751" w:rsidP="00936A3D">
      <w:pPr>
        <w:jc w:val="both"/>
        <w:rPr>
          <w:b/>
          <w:color w:val="000000"/>
          <w:sz w:val="28"/>
          <w:szCs w:val="28"/>
        </w:rPr>
      </w:pPr>
      <w:r w:rsidRPr="00981751">
        <w:rPr>
          <w:b/>
          <w:sz w:val="28"/>
          <w:szCs w:val="28"/>
        </w:rPr>
        <w:t>ВИРІШИ</w:t>
      </w:r>
      <w:r w:rsidRPr="00981751">
        <w:rPr>
          <w:b/>
          <w:sz w:val="28"/>
          <w:szCs w:val="28"/>
          <w:lang w:val="uk-UA"/>
        </w:rPr>
        <w:t>ЛА</w:t>
      </w:r>
      <w:r w:rsidR="00936A3D" w:rsidRPr="00981751">
        <w:rPr>
          <w:b/>
          <w:sz w:val="28"/>
          <w:szCs w:val="28"/>
        </w:rPr>
        <w:t>: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81751" w:rsidP="00936A3D">
      <w:pPr>
        <w:shd w:val="clear" w:color="auto" w:fill="FFFFFF"/>
        <w:spacing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936A3D">
        <w:rPr>
          <w:sz w:val="28"/>
          <w:szCs w:val="28"/>
        </w:rPr>
        <w:t xml:space="preserve"> </w:t>
      </w:r>
      <w:proofErr w:type="spellStart"/>
      <w:r w:rsidR="00936A3D">
        <w:rPr>
          <w:sz w:val="28"/>
          <w:szCs w:val="28"/>
        </w:rPr>
        <w:t>Програму</w:t>
      </w:r>
      <w:proofErr w:type="spellEnd"/>
      <w:r w:rsidR="00936A3D">
        <w:rPr>
          <w:sz w:val="28"/>
          <w:szCs w:val="28"/>
        </w:rPr>
        <w:t xml:space="preserve"> </w:t>
      </w:r>
      <w:r w:rsidR="00936A3D">
        <w:rPr>
          <w:bCs/>
          <w:color w:val="000000" w:themeColor="text1"/>
          <w:sz w:val="28"/>
          <w:szCs w:val="28"/>
        </w:rPr>
        <w:t>“</w:t>
      </w:r>
      <w:proofErr w:type="spellStart"/>
      <w:r w:rsidR="00936A3D">
        <w:rPr>
          <w:bCs/>
          <w:color w:val="000000" w:themeColor="text1"/>
          <w:sz w:val="28"/>
          <w:szCs w:val="28"/>
        </w:rPr>
        <w:t>Розвиток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допомоги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="00936A3D">
        <w:rPr>
          <w:bCs/>
          <w:color w:val="000000" w:themeColor="text1"/>
          <w:sz w:val="28"/>
          <w:szCs w:val="28"/>
        </w:rPr>
        <w:t>території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селищної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ради на  2021-2025 роки”</w:t>
      </w:r>
      <w:r w:rsidR="00936A3D">
        <w:rPr>
          <w:b/>
          <w:bCs/>
          <w:color w:val="000000" w:themeColor="text1"/>
        </w:rPr>
        <w:t xml:space="preserve"> </w:t>
      </w:r>
      <w:r w:rsidR="00936A3D">
        <w:rPr>
          <w:sz w:val="28"/>
          <w:szCs w:val="28"/>
        </w:rPr>
        <w:t xml:space="preserve"> (</w:t>
      </w:r>
      <w:proofErr w:type="spellStart"/>
      <w:r w:rsidR="00936A3D">
        <w:rPr>
          <w:sz w:val="28"/>
          <w:szCs w:val="28"/>
        </w:rPr>
        <w:t>додається</w:t>
      </w:r>
      <w:proofErr w:type="spellEnd"/>
      <w:r w:rsidR="00936A3D">
        <w:rPr>
          <w:sz w:val="28"/>
          <w:szCs w:val="28"/>
        </w:rPr>
        <w:t>)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36A3D" w:rsidP="00936A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sz w:val="28"/>
          <w:szCs w:val="28"/>
        </w:rPr>
        <w:t>.</w:t>
      </w: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936A3D" w:rsidRDefault="00936A3D" w:rsidP="00936A3D">
      <w:pPr>
        <w:spacing w:line="360" w:lineRule="exact"/>
        <w:rPr>
          <w:rFonts w:ascii="Arial Unicode MS" w:hAnsi="Arial Unicode MS" w:cs="Arial Unicode MS"/>
        </w:rPr>
      </w:pP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697230</wp:posOffset>
                </wp:positionV>
                <wp:extent cx="5742305" cy="198120"/>
                <wp:effectExtent l="0" t="0" r="10795" b="825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9" type="#_x0000_t202" style="position:absolute;margin-left:0;margin-top:54.9pt;width:452.15pt;height:15.6pt;z-index:251665408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JovgIAALI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Розробник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0" type="#_x0000_t202" style="position:absolute;margin-left:28.8pt;margin-top:345.75pt;width:132pt;height:13.2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2quQIAALI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Розробник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Учасники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margin-left:29.3pt;margin-top:480.15pt;width:137.75pt;height:13.2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MIzvwIAALI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/uhN8Y+WIviHipYCigwKFMYfGBUQn7FqIMhkmD1ZUskxah+w6ELzMQZDTka69EgPIenCdYY&#10;DeZSD5Np20q2qQB57LNr6JSM2SI2LTVEcegvGAyWy2GImclz/m9vnUbt4jcA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EZDCM78CAACy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Учасники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32" type="#_x0000_t202" style="position:absolute;margin-left:227.5pt;margin-top:343.3pt;width:217.45pt;height:16.2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Термін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3" type="#_x0000_t202" style="position:absolute;margin-left:30.7pt;margin-top:602.1pt;width:169.9pt;height:13.2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Термін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564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Орієнтований обсяг фінансових ресурсів, необхідних для виконання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4" type="#_x0000_t202" style="position:absolute;margin-left:28.8pt;margin-top:681.7pt;width:164.65pt;height:64.8pt;z-index:251675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uSvgIAALI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Орієнтований обсяг фінансових ресурсів, необхідних для виконання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769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5" type="#_x0000_t202" style="position:absolute;margin-left:227.5pt;margin-top:601.85pt;width:107.5pt;height:13.2pt;z-index:251677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DVPczG+AgAAsg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974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2021р. – 1648,20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2022р. -  1665,43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2023р. -  1915,25 тис. 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2024р.- 2202,55тис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 w:bidi="uk-UA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2025р – 2532,90 </w:t>
                            </w:r>
                            <w:proofErr w:type="spell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</w:t>
                            </w:r>
                            <w:proofErr w:type="spell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87wvQIAALQ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2021р. – 1648,20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2022р. -  1665,43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</w:rPr>
                        <w:t xml:space="preserve">2023р. -  1915,25 тис. 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>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>2024р.- 2202,55тис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 w:bidi="uk-UA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2025р – 2532,90 </w:t>
                      </w:r>
                      <w:proofErr w:type="spellStart"/>
                      <w:r>
                        <w:rPr>
                          <w:rStyle w:val="2Exact"/>
                          <w:lang w:val="ru-RU" w:eastAsia="ru-RU" w:bidi="ru-RU"/>
                        </w:rPr>
                        <w:t>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</w:t>
                      </w:r>
                      <w:proofErr w:type="spellEnd"/>
                      <w:r>
                        <w:rPr>
                          <w:rStyle w:val="2Exact"/>
                          <w:lang w:val="ru-RU" w:eastAsia="ru-RU" w:bidi="ru-RU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8720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Селищний бюджет, інші надходження, не заборонені чинним законодавством України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7" type="#_x0000_t202" style="position:absolute;margin-left:227.05pt;margin-top:624.1pt;width:243.85pt;height:48.6pt;z-index:2516787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Селищний бюджет, інші надходження, не заборонені чинним законодавством України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6672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8" type="#_x0000_t202" style="position:absolute;margin-left:227.05pt;margin-top:482.5pt;width:256.3pt;height:64.8pt;z-index:2516766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PfwQ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ради,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462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Кошти задіяні на виконання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9" type="#_x0000_t202" style="position:absolute;margin-left:28.8pt;margin-top:623.9pt;width:174.7pt;height:32.4pt;z-index: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dAvwIAALM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Кошти задіяні на виконання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257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40" type="#_x0000_t202" style="position:absolute;margin-left:227.5pt;margin-top:398.5pt;width:249.1pt;height:48.6pt;z-index:251672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aNwAIAALM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FAWWjcACAACz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41" type="#_x0000_t202" style="position:absolute;margin-left:227.05pt;margin-top:253.35pt;width:249.1pt;height:64.8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Відповідальний виконавець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42" type="#_x0000_t202" style="position:absolute;margin-left:28.8pt;margin-top:400.95pt;width:171.35pt;height:13.2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ClwAIAALM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+qRE2orwDCUsBCgOdwuQDoxbyC0Y9TJEUq887IilGzWsObWBGzmTIydhMBuEFXE2x&#10;xmg0V3ocTbtOsm0NyFOjXUGr5Myq2PTUGMWxwWAy2GSOU8yMnvv/1us8a5e/AQ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PQpMKXAAgAAsw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Відповідальний виконавець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Ініціатор розроблення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43" type="#_x0000_t202" style="position:absolute;margin-left:28.8pt;margin-top:255.2pt;width:138.7pt;height:31.2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0jvwIAALM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Ініціатор розроблення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4" type="#_x0000_t202" style="position:absolute;margin-left:2.4pt;margin-top:626.3pt;width:12.5pt;height:13.2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SA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jR9A42orwFBUsBCgMxwuADoxbyM0Y9DJEUq087IilGzSsOr8BMnMmQk7GZDMILuJpijdFo&#10;rvQ4mXadZNsakKd3dgkvJWdWxeZJjVkABbOAwWDJ3A0xM3lO19brftQufwE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F/0&#10;gL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0" w:name="bookmark5"/>
                            <w:r>
                              <w:rPr>
                                <w:rStyle w:val="12Exact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5" type="#_x0000_t202" style="position:absolute;margin-left:2.4pt;margin-top:485.45pt;width:12.5pt;height:13.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Cb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O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I+a&#10;EJu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1" w:name="bookmark5"/>
                      <w:r>
                        <w:rPr>
                          <w:rStyle w:val="12Exact"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6" type="#_x0000_t202" style="position:absolute;margin-left:2.4pt;margin-top:345.5pt;width:12.5pt;height:13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sqvgIAALI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U3fr&#10;Kr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81751" w:rsidP="00936A3D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ЗАТВЕРДЖЕНО:</w:t>
      </w:r>
      <w:r w:rsidR="00936A3D">
        <w:rPr>
          <w:b/>
          <w:sz w:val="28"/>
          <w:szCs w:val="28"/>
        </w:rPr>
        <w:t xml:space="preserve">                                         </w:t>
      </w:r>
    </w:p>
    <w:p w:rsidR="00936A3D" w:rsidRPr="00981751" w:rsidRDefault="00936A3D" w:rsidP="00936A3D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 w:rsidR="00981751">
        <w:rPr>
          <w:sz w:val="28"/>
          <w:szCs w:val="28"/>
        </w:rPr>
        <w:t>ішенням</w:t>
      </w:r>
      <w:proofErr w:type="spellEnd"/>
      <w:r w:rsidR="00981751">
        <w:rPr>
          <w:sz w:val="28"/>
          <w:szCs w:val="28"/>
        </w:rPr>
        <w:t xml:space="preserve"> </w:t>
      </w:r>
      <w:r w:rsidR="00981751">
        <w:rPr>
          <w:sz w:val="28"/>
          <w:szCs w:val="28"/>
          <w:lang w:val="uk-UA"/>
        </w:rPr>
        <w:t xml:space="preserve">__ сесії </w:t>
      </w:r>
      <w:r w:rsidR="00981751">
        <w:rPr>
          <w:sz w:val="28"/>
          <w:szCs w:val="28"/>
          <w:lang w:val="en-US"/>
        </w:rPr>
        <w:t>VIII</w:t>
      </w:r>
      <w:r w:rsidR="00981751">
        <w:rPr>
          <w:sz w:val="28"/>
          <w:szCs w:val="28"/>
          <w:lang w:val="uk-UA"/>
        </w:rPr>
        <w:t xml:space="preserve"> скликання</w:t>
      </w:r>
    </w:p>
    <w:p w:rsidR="00936A3D" w:rsidRDefault="00936A3D" w:rsidP="00936A3D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36A3D" w:rsidRDefault="00936A3D" w:rsidP="00936A3D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936A3D" w:rsidRDefault="00936A3D" w:rsidP="00936A3D">
      <w:pPr>
        <w:spacing w:line="360" w:lineRule="exact"/>
        <w:rPr>
          <w:rFonts w:ascii="Arial Unicode MS" w:hAnsi="Arial Unicode MS" w:cs="Arial Unicode MS"/>
        </w:rPr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  <w:rPr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52"/>
          <w:szCs w:val="52"/>
        </w:rPr>
      </w:pPr>
      <w:r>
        <w:rPr>
          <w:bCs/>
          <w:color w:val="000000" w:themeColor="text1"/>
          <w:sz w:val="52"/>
          <w:szCs w:val="52"/>
        </w:rPr>
        <w:t xml:space="preserve">  </w:t>
      </w:r>
      <w:proofErr w:type="spellStart"/>
      <w:r>
        <w:rPr>
          <w:bCs/>
          <w:color w:val="000000" w:themeColor="text1"/>
          <w:sz w:val="52"/>
          <w:szCs w:val="52"/>
        </w:rPr>
        <w:t>Програма</w:t>
      </w:r>
      <w:proofErr w:type="spellEnd"/>
      <w:r>
        <w:rPr>
          <w:bCs/>
          <w:color w:val="000000" w:themeColor="text1"/>
          <w:sz w:val="52"/>
          <w:szCs w:val="52"/>
        </w:rPr>
        <w:br/>
        <w:t>“</w:t>
      </w:r>
      <w:proofErr w:type="spellStart"/>
      <w:r>
        <w:rPr>
          <w:bCs/>
          <w:color w:val="000000" w:themeColor="text1"/>
          <w:sz w:val="52"/>
          <w:szCs w:val="52"/>
        </w:rPr>
        <w:t>Розвиток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паліативної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допомоги</w:t>
      </w:r>
      <w:proofErr w:type="spellEnd"/>
      <w:r>
        <w:rPr>
          <w:bCs/>
          <w:color w:val="000000" w:themeColor="text1"/>
          <w:sz w:val="52"/>
          <w:szCs w:val="52"/>
        </w:rPr>
        <w:t xml:space="preserve"> на </w:t>
      </w:r>
      <w:proofErr w:type="spellStart"/>
      <w:r>
        <w:rPr>
          <w:bCs/>
          <w:color w:val="000000" w:themeColor="text1"/>
          <w:sz w:val="52"/>
          <w:szCs w:val="52"/>
        </w:rPr>
        <w:t>території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Новоборівської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селищної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gramStart"/>
      <w:r>
        <w:rPr>
          <w:bCs/>
          <w:color w:val="000000" w:themeColor="text1"/>
          <w:sz w:val="52"/>
          <w:szCs w:val="52"/>
        </w:rPr>
        <w:t>ради</w:t>
      </w:r>
      <w:proofErr w:type="gramEnd"/>
      <w:r>
        <w:rPr>
          <w:bCs/>
          <w:color w:val="000000" w:themeColor="text1"/>
          <w:sz w:val="52"/>
          <w:szCs w:val="52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Pr="00981751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смт</w:t>
      </w:r>
      <w:proofErr w:type="spellEnd"/>
      <w:r>
        <w:rPr>
          <w:bCs/>
          <w:color w:val="000000" w:themeColor="text1"/>
          <w:sz w:val="28"/>
          <w:szCs w:val="28"/>
        </w:rPr>
        <w:t xml:space="preserve">. </w:t>
      </w:r>
      <w:proofErr w:type="gramStart"/>
      <w:r>
        <w:rPr>
          <w:bCs/>
          <w:color w:val="000000" w:themeColor="text1"/>
          <w:sz w:val="28"/>
          <w:szCs w:val="28"/>
        </w:rPr>
        <w:t>Нова</w:t>
      </w:r>
      <w:proofErr w:type="gramEnd"/>
      <w:r>
        <w:rPr>
          <w:bCs/>
          <w:color w:val="000000" w:themeColor="text1"/>
          <w:sz w:val="28"/>
          <w:szCs w:val="28"/>
        </w:rPr>
        <w:t xml:space="preserve"> Борова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lastRenderedPageBreak/>
        <w:t xml:space="preserve"> Паспорт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Cs/>
          <w:color w:val="000000" w:themeColor="text1"/>
          <w:sz w:val="28"/>
          <w:szCs w:val="28"/>
        </w:rPr>
        <w:t>ради</w:t>
      </w:r>
      <w:proofErr w:type="gramEnd"/>
      <w:r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Ініціатор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 xml:space="preserve">:  </w:t>
      </w:r>
      <w:r>
        <w:rPr>
          <w:color w:val="000000" w:themeColor="text1"/>
          <w:sz w:val="28"/>
          <w:szCs w:val="28"/>
        </w:rPr>
        <w:t xml:space="preserve">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</w:p>
    <w:p w:rsidR="00936A3D" w:rsidRDefault="00936A3D" w:rsidP="00936A3D">
      <w:pPr>
        <w:shd w:val="clear" w:color="auto" w:fill="FFFFFF"/>
        <w:spacing w:line="276" w:lineRule="auto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Розробник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реалізації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</w:t>
      </w:r>
      <w:r>
        <w:rPr>
          <w:color w:val="000000" w:themeColor="text1"/>
          <w:sz w:val="28"/>
          <w:szCs w:val="28"/>
        </w:rPr>
        <w:t>2021- 2025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Етапи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 2021-2025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 465,00</w:t>
      </w:r>
      <w:r>
        <w:rPr>
          <w:color w:val="000000" w:themeColor="text1"/>
          <w:sz w:val="28"/>
          <w:szCs w:val="28"/>
        </w:rPr>
        <w:t xml:space="preserve"> тис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ривень</w:t>
      </w:r>
      <w:proofErr w:type="spellEnd"/>
      <w:r>
        <w:rPr>
          <w:color w:val="000000" w:themeColor="text1"/>
          <w:sz w:val="28"/>
          <w:szCs w:val="28"/>
        </w:rPr>
        <w:t>.</w:t>
      </w:r>
    </w:p>
    <w:tbl>
      <w:tblPr>
        <w:tblW w:w="93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3"/>
        <w:gridCol w:w="2082"/>
        <w:gridCol w:w="2210"/>
        <w:gridCol w:w="2826"/>
        <w:gridCol w:w="1117"/>
      </w:tblGrid>
      <w:tr w:rsidR="00936A3D" w:rsidTr="00936A3D">
        <w:trPr>
          <w:trHeight w:val="64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Роки</w:t>
            </w:r>
          </w:p>
        </w:tc>
        <w:tc>
          <w:tcPr>
            <w:tcW w:w="8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Обсяги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, тис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>ривень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6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. за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джерелами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Місцевий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бюджет 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обласні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районні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бюджети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інші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2021-2025</w:t>
            </w: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Виходячи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із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наявних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фінансових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бюджеті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936A3D" w:rsidRDefault="00936A3D" w:rsidP="00936A3D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  <w:lang w:bidi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покращення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больовим</w:t>
      </w:r>
      <w:proofErr w:type="spellEnd"/>
      <w:r>
        <w:rPr>
          <w:color w:val="000000" w:themeColor="text1"/>
          <w:sz w:val="28"/>
          <w:szCs w:val="28"/>
        </w:rPr>
        <w:t xml:space="preserve"> синдромом шляхом </w:t>
      </w:r>
      <w:proofErr w:type="spellStart"/>
      <w:r>
        <w:rPr>
          <w:color w:val="000000" w:themeColor="text1"/>
          <w:sz w:val="28"/>
          <w:szCs w:val="28"/>
        </w:rPr>
        <w:t>ефективного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gramStart"/>
      <w:r>
        <w:rPr>
          <w:color w:val="000000" w:themeColor="text1"/>
          <w:sz w:val="28"/>
          <w:szCs w:val="28"/>
        </w:rPr>
        <w:t>адекватного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ступеня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фізичної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соціальної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реабілітації</w:t>
      </w:r>
      <w:proofErr w:type="spellEnd"/>
      <w:r>
        <w:rPr>
          <w:color w:val="000000" w:themeColor="text1"/>
          <w:sz w:val="28"/>
          <w:szCs w:val="28"/>
        </w:rPr>
        <w:t xml:space="preserve"> 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дітям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567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обізнаності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волонтерських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звітності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мети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завдань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визначених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Програмою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замовник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раді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звіт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результати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ідсумками</w:t>
      </w:r>
      <w:proofErr w:type="spellEnd"/>
      <w:r>
        <w:rPr>
          <w:color w:val="000000" w:themeColor="text1"/>
          <w:sz w:val="28"/>
          <w:szCs w:val="28"/>
        </w:rPr>
        <w:t xml:space="preserve"> року – до 10 лютого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року;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інформацію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хід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– </w:t>
      </w:r>
      <w:proofErr w:type="spellStart"/>
      <w:r>
        <w:rPr>
          <w:color w:val="000000" w:themeColor="text1"/>
          <w:sz w:val="28"/>
          <w:szCs w:val="28"/>
        </w:rPr>
        <w:t>щоквартально</w:t>
      </w:r>
      <w:proofErr w:type="spellEnd"/>
      <w:r>
        <w:rPr>
          <w:color w:val="000000" w:themeColor="text1"/>
          <w:sz w:val="28"/>
          <w:szCs w:val="28"/>
        </w:rPr>
        <w:t xml:space="preserve"> до  15 числа </w:t>
      </w:r>
      <w:proofErr w:type="spellStart"/>
      <w:proofErr w:type="gramStart"/>
      <w:r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</w:rPr>
        <w:t>ісяця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кварталом.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доц</w:t>
      </w:r>
      <w:proofErr w:type="gramEnd"/>
      <w:r>
        <w:rPr>
          <w:b/>
          <w:bCs/>
          <w:color w:val="000000" w:themeColor="text1"/>
          <w:sz w:val="28"/>
          <w:szCs w:val="28"/>
        </w:rPr>
        <w:t>ільності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Загальна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частина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Необхідність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потрібна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розширення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доступності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невиліковними</w:t>
      </w:r>
      <w:proofErr w:type="spellEnd"/>
      <w:r>
        <w:rPr>
          <w:color w:val="000000" w:themeColor="text1"/>
          <w:sz w:val="28"/>
          <w:szCs w:val="28"/>
        </w:rPr>
        <w:t xml:space="preserve"> хворобами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комплексної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шляхом: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повноцінного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медикаментами, </w:t>
      </w:r>
      <w:proofErr w:type="spellStart"/>
      <w:r>
        <w:rPr>
          <w:color w:val="000000" w:themeColor="text1"/>
          <w:sz w:val="28"/>
          <w:szCs w:val="28"/>
        </w:rPr>
        <w:t>медичним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 w:themeColor="text1"/>
          <w:sz w:val="28"/>
          <w:szCs w:val="28"/>
        </w:rPr>
        <w:t>техн</w:t>
      </w:r>
      <w:proofErr w:type="gramEnd"/>
      <w:r>
        <w:rPr>
          <w:color w:val="000000" w:themeColor="text1"/>
          <w:sz w:val="28"/>
          <w:szCs w:val="28"/>
        </w:rPr>
        <w:t>ічним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обладнанням</w:t>
      </w:r>
      <w:proofErr w:type="spellEnd"/>
      <w:r>
        <w:rPr>
          <w:color w:val="000000" w:themeColor="text1"/>
          <w:sz w:val="28"/>
          <w:szCs w:val="28"/>
        </w:rPr>
        <w:t xml:space="preserve">, предметами </w:t>
      </w:r>
      <w:proofErr w:type="spellStart"/>
      <w:r>
        <w:rPr>
          <w:color w:val="000000" w:themeColor="text1"/>
          <w:sz w:val="28"/>
          <w:szCs w:val="28"/>
        </w:rPr>
        <w:t>фізичного</w:t>
      </w:r>
      <w:proofErr w:type="spellEnd"/>
      <w:r>
        <w:rPr>
          <w:color w:val="000000" w:themeColor="text1"/>
          <w:sz w:val="28"/>
          <w:szCs w:val="28"/>
        </w:rPr>
        <w:t xml:space="preserve"> догляду;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фінансової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ідтримки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працюють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цьому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напрямку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Аналіз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необхідності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її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Прогнози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хвороб</w:t>
      </w:r>
      <w:proofErr w:type="gram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Україні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зростають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Порівняно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європейськими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країнами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наша держава </w:t>
      </w:r>
      <w:proofErr w:type="spellStart"/>
      <w:r>
        <w:rPr>
          <w:color w:val="000000" w:themeColor="text1"/>
          <w:sz w:val="28"/>
          <w:szCs w:val="28"/>
        </w:rPr>
        <w:t>стоїть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не на </w:t>
      </w:r>
      <w:proofErr w:type="spellStart"/>
      <w:r>
        <w:rPr>
          <w:color w:val="000000" w:themeColor="text1"/>
          <w:sz w:val="28"/>
          <w:szCs w:val="28"/>
        </w:rPr>
        <w:t>першому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серед</w:t>
      </w:r>
      <w:proofErr w:type="spellEnd"/>
      <w:r>
        <w:rPr>
          <w:color w:val="000000" w:themeColor="text1"/>
          <w:sz w:val="28"/>
          <w:szCs w:val="28"/>
        </w:rPr>
        <w:t xml:space="preserve"> таких хвороб, як </w:t>
      </w:r>
      <w:proofErr w:type="spellStart"/>
      <w:r>
        <w:rPr>
          <w:color w:val="000000" w:themeColor="text1"/>
          <w:sz w:val="28"/>
          <w:szCs w:val="28"/>
        </w:rPr>
        <w:t>серцево-судинні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онкологічні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захворювання</w:t>
      </w:r>
      <w:proofErr w:type="spellEnd"/>
      <w:r>
        <w:rPr>
          <w:color w:val="000000" w:themeColor="text1"/>
          <w:sz w:val="28"/>
          <w:szCs w:val="28"/>
        </w:rPr>
        <w:t xml:space="preserve">, СНІД та </w:t>
      </w:r>
      <w:proofErr w:type="spellStart"/>
      <w:r>
        <w:rPr>
          <w:color w:val="000000" w:themeColor="text1"/>
          <w:sz w:val="28"/>
          <w:szCs w:val="28"/>
        </w:rPr>
        <w:t>туберкульоз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179  </w:t>
      </w:r>
      <w:proofErr w:type="spellStart"/>
      <w:r>
        <w:rPr>
          <w:color w:val="000000" w:themeColor="text1"/>
          <w:sz w:val="28"/>
          <w:szCs w:val="28"/>
        </w:rPr>
        <w:t>чоловік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перебувають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онкопатологією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кінець</w:t>
      </w:r>
      <w:proofErr w:type="spellEnd"/>
      <w:r>
        <w:rPr>
          <w:color w:val="000000" w:themeColor="text1"/>
          <w:sz w:val="28"/>
          <w:szCs w:val="28"/>
        </w:rPr>
        <w:t xml:space="preserve"> 2020 року.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становить 5-6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одночасно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тому </w:t>
      </w:r>
      <w:proofErr w:type="spellStart"/>
      <w:r>
        <w:rPr>
          <w:color w:val="000000" w:themeColor="text1"/>
          <w:sz w:val="28"/>
          <w:szCs w:val="28"/>
        </w:rPr>
        <w:t>числі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онкологічною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онкогематологічною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патологією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Загалом</w:t>
      </w:r>
      <w:proofErr w:type="spellEnd"/>
      <w:r>
        <w:rPr>
          <w:color w:val="000000" w:themeColor="text1"/>
          <w:sz w:val="28"/>
          <w:szCs w:val="28"/>
        </w:rPr>
        <w:t xml:space="preserve"> за 2020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було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виписано</w:t>
      </w:r>
      <w:proofErr w:type="spellEnd"/>
      <w:r>
        <w:rPr>
          <w:color w:val="000000" w:themeColor="text1"/>
          <w:sz w:val="28"/>
          <w:szCs w:val="28"/>
        </w:rPr>
        <w:t xml:space="preserve"> 101 рецепт на суму 60 тис. грн..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proofErr w:type="spellStart"/>
      <w:r>
        <w:rPr>
          <w:color w:val="000000" w:themeColor="text1"/>
          <w:sz w:val="28"/>
          <w:szCs w:val="28"/>
        </w:rPr>
        <w:t>сьогодні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тих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, становить </w:t>
      </w:r>
      <w:proofErr w:type="spellStart"/>
      <w:r>
        <w:rPr>
          <w:color w:val="000000" w:themeColor="text1"/>
          <w:sz w:val="28"/>
          <w:szCs w:val="28"/>
        </w:rPr>
        <w:t>близько</w:t>
      </w:r>
      <w:proofErr w:type="spellEnd"/>
      <w:r>
        <w:rPr>
          <w:color w:val="000000" w:themeColor="text1"/>
          <w:sz w:val="28"/>
          <w:szCs w:val="28"/>
        </w:rPr>
        <w:t xml:space="preserve"> 12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,  а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приблизно</w:t>
      </w:r>
      <w:proofErr w:type="spellEnd"/>
      <w:r>
        <w:rPr>
          <w:color w:val="000000" w:themeColor="text1"/>
          <w:sz w:val="28"/>
          <w:szCs w:val="28"/>
        </w:rPr>
        <w:t xml:space="preserve">  8 % 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загальної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кількості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реалізація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дозволить </w:t>
      </w:r>
      <w:proofErr w:type="spellStart"/>
      <w:r>
        <w:rPr>
          <w:color w:val="000000" w:themeColor="text1"/>
          <w:sz w:val="28"/>
          <w:szCs w:val="28"/>
        </w:rPr>
        <w:t>вирішити</w:t>
      </w:r>
      <w:proofErr w:type="spellEnd"/>
      <w:r>
        <w:rPr>
          <w:color w:val="000000" w:themeColor="text1"/>
          <w:sz w:val="28"/>
          <w:szCs w:val="28"/>
        </w:rPr>
        <w:t xml:space="preserve"> низку проблем,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досить</w:t>
      </w:r>
      <w:proofErr w:type="spellEnd"/>
      <w:r>
        <w:rPr>
          <w:color w:val="000000" w:themeColor="text1"/>
          <w:sz w:val="28"/>
          <w:szCs w:val="28"/>
        </w:rPr>
        <w:t xml:space="preserve"> давно </w:t>
      </w:r>
      <w:proofErr w:type="spellStart"/>
      <w:r>
        <w:rPr>
          <w:color w:val="000000" w:themeColor="text1"/>
          <w:sz w:val="28"/>
          <w:szCs w:val="28"/>
        </w:rPr>
        <w:t>назріли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сфер</w:t>
      </w:r>
      <w:proofErr w:type="gramEnd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охорони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здоров’я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Адже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кожна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людина</w:t>
      </w:r>
      <w:proofErr w:type="spellEnd"/>
      <w:r>
        <w:rPr>
          <w:color w:val="000000" w:themeColor="text1"/>
          <w:sz w:val="28"/>
          <w:szCs w:val="28"/>
        </w:rPr>
        <w:t xml:space="preserve">, яка </w:t>
      </w:r>
      <w:proofErr w:type="spellStart"/>
      <w:r>
        <w:rPr>
          <w:color w:val="000000" w:themeColor="text1"/>
          <w:sz w:val="28"/>
          <w:szCs w:val="28"/>
        </w:rPr>
        <w:t>зіткнулась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хворобою,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право на </w:t>
      </w:r>
      <w:proofErr w:type="spellStart"/>
      <w:r>
        <w:rPr>
          <w:color w:val="000000" w:themeColor="text1"/>
          <w:sz w:val="28"/>
          <w:szCs w:val="28"/>
        </w:rPr>
        <w:t>якісне</w:t>
      </w:r>
      <w:proofErr w:type="spellEnd"/>
      <w:r>
        <w:rPr>
          <w:color w:val="000000" w:themeColor="text1"/>
          <w:sz w:val="28"/>
          <w:szCs w:val="28"/>
        </w:rPr>
        <w:t xml:space="preserve"> і </w:t>
      </w:r>
      <w:proofErr w:type="spellStart"/>
      <w:r>
        <w:rPr>
          <w:color w:val="000000" w:themeColor="text1"/>
          <w:sz w:val="28"/>
          <w:szCs w:val="28"/>
        </w:rPr>
        <w:t>повноцінне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останніх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хвилин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Мета і </w:t>
      </w:r>
      <w:proofErr w:type="spellStart"/>
      <w:r>
        <w:rPr>
          <w:b/>
          <w:bCs/>
          <w:color w:val="000000" w:themeColor="text1"/>
          <w:sz w:val="28"/>
          <w:szCs w:val="28"/>
        </w:rPr>
        <w:t>основні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завдання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Основна</w:t>
      </w:r>
      <w:proofErr w:type="spellEnd"/>
      <w:r>
        <w:rPr>
          <w:color w:val="000000" w:themeColor="text1"/>
          <w:sz w:val="28"/>
          <w:szCs w:val="28"/>
        </w:rPr>
        <w:t xml:space="preserve"> мета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360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удосконалення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подальший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максимально </w:t>
      </w:r>
      <w:proofErr w:type="spellStart"/>
      <w:r>
        <w:rPr>
          <w:color w:val="000000" w:themeColor="text1"/>
          <w:sz w:val="28"/>
          <w:szCs w:val="28"/>
        </w:rPr>
        <w:t>можливої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людини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 і </w:t>
      </w:r>
      <w:proofErr w:type="spellStart"/>
      <w:r>
        <w:rPr>
          <w:color w:val="000000" w:themeColor="text1"/>
          <w:sz w:val="28"/>
          <w:szCs w:val="28"/>
        </w:rPr>
        <w:t>обмеженим</w:t>
      </w:r>
      <w:proofErr w:type="spellEnd"/>
      <w:r>
        <w:rPr>
          <w:color w:val="000000" w:themeColor="text1"/>
          <w:sz w:val="28"/>
          <w:szCs w:val="28"/>
        </w:rPr>
        <w:t xml:space="preserve"> прогнозом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шляхом </w:t>
      </w:r>
      <w:proofErr w:type="spellStart"/>
      <w:r>
        <w:rPr>
          <w:color w:val="000000" w:themeColor="text1"/>
          <w:sz w:val="28"/>
          <w:szCs w:val="28"/>
        </w:rPr>
        <w:t>раннього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виявлення</w:t>
      </w:r>
      <w:proofErr w:type="spellEnd"/>
      <w:r>
        <w:rPr>
          <w:color w:val="000000" w:themeColor="text1"/>
          <w:sz w:val="28"/>
          <w:szCs w:val="28"/>
        </w:rPr>
        <w:t xml:space="preserve"> та контролю </w:t>
      </w:r>
      <w:proofErr w:type="spellStart"/>
      <w:r>
        <w:rPr>
          <w:color w:val="000000" w:themeColor="text1"/>
          <w:sz w:val="28"/>
          <w:szCs w:val="28"/>
        </w:rPr>
        <w:t>больового</w:t>
      </w:r>
      <w:proofErr w:type="spellEnd"/>
      <w:r>
        <w:rPr>
          <w:color w:val="000000" w:themeColor="text1"/>
          <w:sz w:val="28"/>
          <w:szCs w:val="28"/>
        </w:rPr>
        <w:t xml:space="preserve"> синдрому та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проявів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хвороби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усунення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організму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підтримки</w:t>
      </w:r>
      <w:proofErr w:type="spellEnd"/>
      <w:r>
        <w:rPr>
          <w:color w:val="000000" w:themeColor="text1"/>
          <w:sz w:val="28"/>
          <w:szCs w:val="28"/>
        </w:rPr>
        <w:t xml:space="preserve"> хворого і 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рідних</w:t>
      </w:r>
      <w:proofErr w:type="spellEnd"/>
      <w:r>
        <w:rPr>
          <w:color w:val="000000" w:themeColor="text1"/>
          <w:sz w:val="28"/>
          <w:szCs w:val="28"/>
        </w:rPr>
        <w:t xml:space="preserve">, там, де </w:t>
      </w:r>
      <w:proofErr w:type="spellStart"/>
      <w:r>
        <w:rPr>
          <w:color w:val="000000" w:themeColor="text1"/>
          <w:sz w:val="28"/>
          <w:szCs w:val="28"/>
        </w:rPr>
        <w:t>потребує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lastRenderedPageBreak/>
        <w:t>Ступінь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досягнення</w:t>
      </w:r>
      <w:proofErr w:type="spellEnd"/>
      <w:r>
        <w:rPr>
          <w:color w:val="000000" w:themeColor="text1"/>
          <w:sz w:val="28"/>
          <w:szCs w:val="28"/>
        </w:rPr>
        <w:t xml:space="preserve"> мети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основі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моніторингу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органами </w:t>
      </w:r>
      <w:proofErr w:type="spellStart"/>
      <w:r>
        <w:rPr>
          <w:color w:val="000000" w:themeColor="text1"/>
          <w:sz w:val="28"/>
          <w:szCs w:val="28"/>
        </w:rPr>
        <w:t>виконавчої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влади</w:t>
      </w:r>
      <w:proofErr w:type="spellEnd"/>
      <w:r>
        <w:rPr>
          <w:color w:val="000000" w:themeColor="text1"/>
          <w:sz w:val="28"/>
          <w:szCs w:val="28"/>
        </w:rPr>
        <w:t xml:space="preserve"> плану </w:t>
      </w:r>
      <w:proofErr w:type="spellStart"/>
      <w:r>
        <w:rPr>
          <w:color w:val="000000" w:themeColor="text1"/>
          <w:sz w:val="28"/>
          <w:szCs w:val="28"/>
        </w:rPr>
        <w:t>заходів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Оцінка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успішності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допомогою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досліджень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задоволення</w:t>
      </w:r>
      <w:proofErr w:type="spellEnd"/>
      <w:r>
        <w:rPr>
          <w:color w:val="000000" w:themeColor="text1"/>
          <w:sz w:val="28"/>
          <w:szCs w:val="28"/>
        </w:rPr>
        <w:t xml:space="preserve"> потреб та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зазначеної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Шляхи та </w:t>
      </w:r>
      <w:proofErr w:type="spellStart"/>
      <w:r>
        <w:rPr>
          <w:b/>
          <w:bCs/>
          <w:color w:val="000000" w:themeColor="text1"/>
          <w:sz w:val="28"/>
          <w:szCs w:val="28"/>
        </w:rPr>
        <w:t>способи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розв’язання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проблеми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необхідно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фінансове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компенсацію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витрат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пацієнтам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протибольову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терапію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змогу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r>
        <w:rPr>
          <w:color w:val="000000" w:themeColor="text1"/>
          <w:sz w:val="28"/>
          <w:szCs w:val="28"/>
        </w:rPr>
        <w:t>значно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охопленість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наданням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покращити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їх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; </w:t>
      </w:r>
      <w:proofErr w:type="spellStart"/>
      <w:r>
        <w:rPr>
          <w:color w:val="000000" w:themeColor="text1"/>
          <w:sz w:val="28"/>
          <w:szCs w:val="28"/>
        </w:rPr>
        <w:t>розпочати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потреб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міжнародних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стандарті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 </w:t>
      </w:r>
      <w:proofErr w:type="spellStart"/>
      <w:r>
        <w:rPr>
          <w:color w:val="000000" w:themeColor="text1"/>
          <w:sz w:val="28"/>
          <w:szCs w:val="28"/>
        </w:rPr>
        <w:t>забезпечити</w:t>
      </w:r>
      <w:proofErr w:type="spellEnd"/>
      <w:r>
        <w:rPr>
          <w:color w:val="000000" w:themeColor="text1"/>
          <w:sz w:val="28"/>
          <w:szCs w:val="28"/>
        </w:rPr>
        <w:t xml:space="preserve"> 100 %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знеболюючими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засобами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умовах</w:t>
      </w:r>
      <w:proofErr w:type="spellEnd"/>
      <w:r>
        <w:rPr>
          <w:color w:val="000000" w:themeColor="text1"/>
          <w:sz w:val="28"/>
          <w:szCs w:val="28"/>
        </w:rPr>
        <w:t xml:space="preserve">, де вони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стаціонар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денний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хоспіс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color w:val="000000" w:themeColor="text1"/>
          <w:sz w:val="28"/>
          <w:szCs w:val="28"/>
        </w:rPr>
        <w:t>.);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сформувати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ефективну</w:t>
      </w:r>
      <w:proofErr w:type="spellEnd"/>
      <w:r>
        <w:rPr>
          <w:color w:val="000000" w:themeColor="text1"/>
          <w:sz w:val="28"/>
          <w:szCs w:val="28"/>
        </w:rPr>
        <w:t xml:space="preserve">  систему </w:t>
      </w:r>
      <w:proofErr w:type="spellStart"/>
      <w:r>
        <w:rPr>
          <w:color w:val="000000" w:themeColor="text1"/>
          <w:sz w:val="28"/>
          <w:szCs w:val="28"/>
        </w:rPr>
        <w:t>додаткового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навчання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медичних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працівників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питань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діагностики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лікування</w:t>
      </w:r>
      <w:proofErr w:type="spellEnd"/>
      <w:r>
        <w:rPr>
          <w:color w:val="000000" w:themeColor="text1"/>
          <w:sz w:val="28"/>
          <w:szCs w:val="28"/>
        </w:rPr>
        <w:t xml:space="preserve"> болю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їхнім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ідвищити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громадянську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недержавних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виконанні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догляду,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благодійництва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волонтерства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Фінансове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забезпечення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Фінансування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планується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рахунок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коштів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місцевого</w:t>
      </w:r>
      <w:proofErr w:type="spellEnd"/>
      <w:r>
        <w:rPr>
          <w:color w:val="000000" w:themeColor="text1"/>
          <w:sz w:val="28"/>
          <w:szCs w:val="28"/>
        </w:rPr>
        <w:t xml:space="preserve"> бюджету,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джерел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заборонених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чинним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законодавством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936A3D" w:rsidRDefault="00A75014" w:rsidP="00936A3D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pict>
          <v:rect id="_x0000_i1026" style="width:22in;height:.6pt" o:hralign="center" o:hrstd="t" o:hrnoshade="t" o:hr="t" fillcolor="#494848" stroked="f"/>
        </w:pic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  <w:proofErr w:type="spellStart"/>
      <w:r>
        <w:rPr>
          <w:b/>
          <w:bCs/>
          <w:color w:val="000000" w:themeColor="text1"/>
          <w:sz w:val="28"/>
          <w:szCs w:val="28"/>
        </w:rPr>
        <w:t>Додаток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 xml:space="preserve">до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</w:rPr>
        <w:t>ради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7A4D14" w:rsidRDefault="00936A3D" w:rsidP="00936A3D">
      <w:pPr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Перелі</w:t>
      </w:r>
      <w:proofErr w:type="gramStart"/>
      <w:r>
        <w:rPr>
          <w:bCs/>
          <w:color w:val="000000" w:themeColor="text1"/>
          <w:sz w:val="28"/>
          <w:szCs w:val="28"/>
        </w:rPr>
        <w:t>к</w:t>
      </w:r>
      <w:proofErr w:type="spellEnd"/>
      <w:proofErr w:type="gramEnd"/>
      <w:r>
        <w:rPr>
          <w:bCs/>
          <w:color w:val="000000" w:themeColor="text1"/>
          <w:sz w:val="28"/>
          <w:szCs w:val="28"/>
        </w:rPr>
        <w:br/>
      </w:r>
      <w:proofErr w:type="spellStart"/>
      <w:r>
        <w:rPr>
          <w:bCs/>
          <w:color w:val="000000" w:themeColor="text1"/>
          <w:sz w:val="28"/>
          <w:szCs w:val="28"/>
        </w:rPr>
        <w:t>заходів</w:t>
      </w:r>
      <w:proofErr w:type="spellEnd"/>
      <w:r>
        <w:rPr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 та </w:t>
      </w:r>
      <w:proofErr w:type="spellStart"/>
      <w:r>
        <w:rPr>
          <w:bCs/>
          <w:color w:val="000000" w:themeColor="text1"/>
          <w:sz w:val="28"/>
          <w:szCs w:val="28"/>
        </w:rPr>
        <w:t>джерела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> </w:t>
      </w:r>
      <w:proofErr w:type="spellStart"/>
      <w:r>
        <w:rPr>
          <w:bCs/>
          <w:color w:val="000000" w:themeColor="text1"/>
          <w:sz w:val="28"/>
          <w:szCs w:val="28"/>
        </w:rPr>
        <w:t>обласної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bCs/>
          <w:color w:val="000000" w:themeColor="text1"/>
          <w:sz w:val="28"/>
          <w:szCs w:val="28"/>
        </w:rPr>
        <w:lastRenderedPageBreak/>
        <w:t>“</w:t>
      </w:r>
      <w:proofErr w:type="spellStart"/>
      <w:r w:rsidRPr="00D62C39">
        <w:rPr>
          <w:bCs/>
          <w:color w:val="000000" w:themeColor="text1"/>
          <w:sz w:val="28"/>
          <w:szCs w:val="28"/>
        </w:rPr>
        <w:t>Розвиток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допомоги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Pr="00D62C39">
        <w:rPr>
          <w:bCs/>
          <w:color w:val="000000" w:themeColor="text1"/>
          <w:sz w:val="28"/>
          <w:szCs w:val="28"/>
        </w:rPr>
        <w:t>території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селищної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D62C39">
        <w:rPr>
          <w:bCs/>
          <w:color w:val="000000" w:themeColor="text1"/>
          <w:sz w:val="28"/>
          <w:szCs w:val="28"/>
        </w:rPr>
        <w:t>ради</w:t>
      </w:r>
      <w:proofErr w:type="gramEnd"/>
      <w:r w:rsidRPr="00D62C39"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color w:val="000000" w:themeColor="text1"/>
          <w:sz w:val="28"/>
          <w:szCs w:val="28"/>
        </w:rPr>
        <w:t> </w:t>
      </w:r>
      <w:r w:rsidRPr="00D62C39">
        <w:rPr>
          <w:bCs/>
          <w:color w:val="000000" w:themeColor="text1"/>
          <w:sz w:val="28"/>
          <w:szCs w:val="28"/>
        </w:rPr>
        <w:t> </w:t>
      </w:r>
    </w:p>
    <w:tbl>
      <w:tblPr>
        <w:tblStyle w:val="ad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4"/>
        <w:gridCol w:w="1191"/>
        <w:gridCol w:w="1259"/>
        <w:gridCol w:w="1258"/>
        <w:gridCol w:w="1321"/>
        <w:gridCol w:w="1354"/>
      </w:tblGrid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2021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2022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2023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2024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2025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Кошти на компенсацію витрат аптечним закладам на придбання знеболюючих препаратів, виписаних сімейними лікарями (тис. грн.)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  <w:r w:rsidRPr="00A75014">
              <w:rPr>
                <w:rFonts w:ascii="Times New Roman" w:hAnsi="Times New Roman"/>
              </w:rPr>
              <w:t>Всього: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</w:tbl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 </w:t>
      </w:r>
      <w:bookmarkStart w:id="2" w:name="_GoBack"/>
      <w:bookmarkEnd w:id="2"/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</w:t>
      </w:r>
    </w:p>
    <w:p w:rsidR="00A75014" w:rsidRPr="00A75014" w:rsidRDefault="00A75014" w:rsidP="00A75014">
      <w:pPr>
        <w:rPr>
          <w:lang w:val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Головний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лікар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КНП «ЦМПСД»</w:t>
      </w:r>
      <w:r>
        <w:rPr>
          <w:b/>
          <w:bCs/>
          <w:color w:val="000000" w:themeColor="text1"/>
          <w:sz w:val="28"/>
          <w:szCs w:val="28"/>
        </w:rPr>
        <w:tab/>
      </w:r>
      <w:proofErr w:type="spellStart"/>
      <w:r>
        <w:rPr>
          <w:b/>
          <w:bCs/>
          <w:color w:val="000000" w:themeColor="text1"/>
          <w:sz w:val="28"/>
          <w:szCs w:val="28"/>
        </w:rPr>
        <w:t>Тетяна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СТРИНАДКО</w:t>
      </w:r>
    </w:p>
    <w:sectPr w:rsidR="00A75014" w:rsidRPr="00A750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BA4"/>
    <w:multiLevelType w:val="hybridMultilevel"/>
    <w:tmpl w:val="07B6292E"/>
    <w:lvl w:ilvl="0" w:tplc="47669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87CFC"/>
    <w:multiLevelType w:val="multilevel"/>
    <w:tmpl w:val="E45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914613F"/>
    <w:multiLevelType w:val="multilevel"/>
    <w:tmpl w:val="FB5811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A5625E"/>
    <w:multiLevelType w:val="multilevel"/>
    <w:tmpl w:val="0BF27E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331C22"/>
    <w:rsid w:val="005462CB"/>
    <w:rsid w:val="007A4D14"/>
    <w:rsid w:val="0085654D"/>
    <w:rsid w:val="00894798"/>
    <w:rsid w:val="008D75D1"/>
    <w:rsid w:val="00936A3D"/>
    <w:rsid w:val="00981751"/>
    <w:rsid w:val="00A501F8"/>
    <w:rsid w:val="00A51824"/>
    <w:rsid w:val="00A75014"/>
    <w:rsid w:val="00AE5090"/>
    <w:rsid w:val="00D4042A"/>
    <w:rsid w:val="00DE5077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3674B-35A4-4C53-AABE-ED89AC42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4787</Words>
  <Characters>2730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17</cp:revision>
  <cp:lastPrinted>2020-12-10T09:59:00Z</cp:lastPrinted>
  <dcterms:created xsi:type="dcterms:W3CDTF">2019-08-08T06:32:00Z</dcterms:created>
  <dcterms:modified xsi:type="dcterms:W3CDTF">2020-12-10T10:04:00Z</dcterms:modified>
</cp:coreProperties>
</file>