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B07" w:rsidRPr="00C02BE7" w:rsidRDefault="00C02BE7" w:rsidP="00C84B07">
      <w:pPr>
        <w:autoSpaceDE w:val="0"/>
        <w:autoSpaceDN w:val="0"/>
        <w:adjustRightInd w:val="0"/>
        <w:spacing w:after="0" w:line="240" w:lineRule="auto"/>
        <w:ind w:left="284" w:firstLine="426"/>
        <w:jc w:val="center"/>
        <w:rPr>
          <w:rFonts w:ascii="Times New Roman" w:hAnsi="Times New Roman" w:cs="Times New Roman"/>
          <w:color w:val="000000"/>
          <w:sz w:val="28"/>
          <w:szCs w:val="28"/>
          <w:lang w:val="uk-UA"/>
        </w:rPr>
      </w:pPr>
      <w:r w:rsidRPr="00C02BE7">
        <w:rPr>
          <w:rFonts w:ascii="Times New Roman" w:hAnsi="Times New Roman" w:cs="Times New Roman"/>
          <w:color w:val="000000"/>
          <w:sz w:val="28"/>
          <w:szCs w:val="28"/>
          <w:lang w:val="uk-UA"/>
        </w:rPr>
        <w:t xml:space="preserve">                                                                                </w:t>
      </w:r>
      <w:r w:rsidR="00C84B07" w:rsidRPr="00C02BE7">
        <w:rPr>
          <w:rFonts w:ascii="Times New Roman" w:hAnsi="Times New Roman" w:cs="Times New Roman"/>
          <w:color w:val="000000"/>
          <w:sz w:val="28"/>
          <w:szCs w:val="28"/>
          <w:lang w:val="uk-UA"/>
        </w:rPr>
        <w:t>ЗАТВЕРДЖЕНО</w:t>
      </w:r>
      <w:r w:rsidRPr="00C02BE7">
        <w:rPr>
          <w:rFonts w:ascii="Times New Roman" w:hAnsi="Times New Roman" w:cs="Times New Roman"/>
          <w:color w:val="000000"/>
          <w:sz w:val="28"/>
          <w:szCs w:val="28"/>
          <w:lang w:val="uk-UA"/>
        </w:rPr>
        <w:t>:</w:t>
      </w:r>
    </w:p>
    <w:p w:rsidR="00C02BE7" w:rsidRDefault="00C84B07" w:rsidP="00C84B07">
      <w:pPr>
        <w:autoSpaceDE w:val="0"/>
        <w:autoSpaceDN w:val="0"/>
        <w:adjustRightInd w:val="0"/>
        <w:spacing w:after="0" w:line="240" w:lineRule="auto"/>
        <w:ind w:left="284" w:firstLine="426"/>
        <w:rPr>
          <w:rFonts w:ascii="Times New Roman" w:hAnsi="Times New Roman" w:cs="Times New Roman"/>
          <w:color w:val="000000"/>
          <w:sz w:val="28"/>
          <w:szCs w:val="28"/>
          <w:lang w:val="uk-UA"/>
        </w:rPr>
      </w:pPr>
      <w:r w:rsidRPr="00C02BE7">
        <w:rPr>
          <w:rFonts w:ascii="Times New Roman" w:hAnsi="Times New Roman" w:cs="Times New Roman"/>
          <w:color w:val="000000"/>
          <w:sz w:val="28"/>
          <w:szCs w:val="28"/>
          <w:lang w:val="uk-UA"/>
        </w:rPr>
        <w:t xml:space="preserve">                                     </w:t>
      </w:r>
      <w:r w:rsidR="00D71D83" w:rsidRPr="00C02BE7">
        <w:rPr>
          <w:rFonts w:ascii="Times New Roman" w:hAnsi="Times New Roman" w:cs="Times New Roman"/>
          <w:color w:val="000000"/>
          <w:sz w:val="28"/>
          <w:szCs w:val="28"/>
          <w:lang w:val="uk-UA"/>
        </w:rPr>
        <w:t xml:space="preserve">                    </w:t>
      </w:r>
      <w:r w:rsidR="00C02BE7">
        <w:rPr>
          <w:rFonts w:ascii="Times New Roman" w:hAnsi="Times New Roman" w:cs="Times New Roman"/>
          <w:color w:val="000000"/>
          <w:sz w:val="28"/>
          <w:szCs w:val="28"/>
          <w:lang w:val="uk-UA"/>
        </w:rPr>
        <w:t xml:space="preserve">      </w:t>
      </w:r>
      <w:r w:rsidR="00C02BE7" w:rsidRPr="00C02BE7">
        <w:rPr>
          <w:rFonts w:ascii="Times New Roman" w:hAnsi="Times New Roman" w:cs="Times New Roman"/>
          <w:color w:val="000000"/>
          <w:sz w:val="28"/>
          <w:szCs w:val="28"/>
          <w:lang w:val="uk-UA"/>
        </w:rPr>
        <w:t xml:space="preserve">     </w:t>
      </w:r>
      <w:r w:rsidR="00D71D83" w:rsidRPr="00C02BE7">
        <w:rPr>
          <w:rFonts w:ascii="Times New Roman" w:hAnsi="Times New Roman" w:cs="Times New Roman"/>
          <w:color w:val="000000"/>
          <w:sz w:val="28"/>
          <w:szCs w:val="28"/>
          <w:lang w:val="uk-UA"/>
        </w:rPr>
        <w:t xml:space="preserve">рішенням </w:t>
      </w:r>
      <w:r w:rsidR="00C02BE7" w:rsidRPr="00C02BE7">
        <w:rPr>
          <w:rFonts w:ascii="Times New Roman" w:hAnsi="Times New Roman" w:cs="Times New Roman"/>
          <w:color w:val="000000"/>
          <w:sz w:val="28"/>
          <w:szCs w:val="28"/>
          <w:lang w:val="uk-UA"/>
        </w:rPr>
        <w:t xml:space="preserve">№510 </w:t>
      </w:r>
      <w:r w:rsidR="00D71D83" w:rsidRPr="00C02BE7">
        <w:rPr>
          <w:rFonts w:ascii="Times New Roman" w:hAnsi="Times New Roman" w:cs="Times New Roman"/>
          <w:color w:val="000000"/>
          <w:sz w:val="28"/>
          <w:szCs w:val="28"/>
          <w:lang w:val="uk-UA"/>
        </w:rPr>
        <w:t xml:space="preserve"> 23</w:t>
      </w:r>
      <w:r w:rsidRPr="00C02BE7">
        <w:rPr>
          <w:rFonts w:ascii="Times New Roman" w:hAnsi="Times New Roman" w:cs="Times New Roman"/>
          <w:color w:val="000000"/>
          <w:sz w:val="28"/>
          <w:szCs w:val="28"/>
          <w:lang w:val="uk-UA"/>
        </w:rPr>
        <w:t xml:space="preserve"> сесії </w:t>
      </w:r>
      <w:r w:rsidR="00C02BE7" w:rsidRPr="00C02BE7">
        <w:rPr>
          <w:rFonts w:ascii="Times New Roman" w:hAnsi="Times New Roman" w:cs="Times New Roman"/>
          <w:color w:val="000000"/>
          <w:sz w:val="28"/>
          <w:szCs w:val="28"/>
          <w:lang w:val="uk-UA"/>
        </w:rPr>
        <w:t xml:space="preserve"> селищної</w:t>
      </w:r>
    </w:p>
    <w:p w:rsidR="00C02BE7" w:rsidRDefault="00C02BE7" w:rsidP="00C02BE7">
      <w:pPr>
        <w:autoSpaceDE w:val="0"/>
        <w:autoSpaceDN w:val="0"/>
        <w:adjustRightInd w:val="0"/>
        <w:spacing w:after="0" w:line="240" w:lineRule="auto"/>
        <w:ind w:left="284" w:firstLine="426"/>
        <w:rPr>
          <w:rFonts w:ascii="Times New Roman" w:hAnsi="Times New Roman" w:cs="Times New Roman"/>
          <w:color w:val="000000"/>
          <w:sz w:val="28"/>
          <w:szCs w:val="28"/>
          <w:u w:val="single"/>
          <w:lang w:val="uk-UA"/>
        </w:rPr>
      </w:pPr>
      <w:r>
        <w:rPr>
          <w:rFonts w:ascii="Times New Roman" w:hAnsi="Times New Roman" w:cs="Times New Roman"/>
          <w:color w:val="000000"/>
          <w:sz w:val="28"/>
          <w:szCs w:val="28"/>
          <w:lang w:val="uk-UA"/>
        </w:rPr>
        <w:t xml:space="preserve">                                                                   </w:t>
      </w:r>
      <w:r w:rsidRPr="00C02BE7">
        <w:rPr>
          <w:rFonts w:ascii="Times New Roman" w:hAnsi="Times New Roman" w:cs="Times New Roman"/>
          <w:color w:val="000000"/>
          <w:sz w:val="28"/>
          <w:szCs w:val="28"/>
          <w:lang w:val="uk-UA"/>
        </w:rPr>
        <w:t xml:space="preserve"> ради</w:t>
      </w:r>
      <w:r w:rsidR="00C84B07" w:rsidRPr="00C02BE7">
        <w:rPr>
          <w:rFonts w:ascii="Times New Roman" w:hAnsi="Times New Roman" w:cs="Times New Roman"/>
          <w:color w:val="000000"/>
          <w:sz w:val="28"/>
          <w:szCs w:val="28"/>
          <w:lang w:val="uk-UA"/>
        </w:rPr>
        <w:t xml:space="preserve"> 7</w:t>
      </w:r>
      <w:r>
        <w:rPr>
          <w:rFonts w:ascii="Times New Roman" w:hAnsi="Times New Roman" w:cs="Times New Roman"/>
          <w:color w:val="000000"/>
          <w:sz w:val="28"/>
          <w:szCs w:val="28"/>
          <w:lang w:val="uk-UA"/>
        </w:rPr>
        <w:t xml:space="preserve"> скликання</w:t>
      </w:r>
      <w:r w:rsidRPr="00C02BE7">
        <w:rPr>
          <w:rFonts w:ascii="Times New Roman" w:hAnsi="Times New Roman" w:cs="Times New Roman"/>
          <w:color w:val="000000"/>
          <w:sz w:val="28"/>
          <w:szCs w:val="28"/>
          <w:lang w:val="uk-UA"/>
        </w:rPr>
        <w:t xml:space="preserve"> </w:t>
      </w:r>
      <w:r w:rsidR="00C84B07" w:rsidRPr="00C02BE7">
        <w:rPr>
          <w:rFonts w:ascii="Times New Roman" w:hAnsi="Times New Roman" w:cs="Times New Roman"/>
          <w:color w:val="000000"/>
          <w:sz w:val="28"/>
          <w:szCs w:val="28"/>
          <w:lang w:val="uk-UA"/>
        </w:rPr>
        <w:t xml:space="preserve">від </w:t>
      </w:r>
      <w:r w:rsidR="00D71D83" w:rsidRPr="00C02BE7">
        <w:rPr>
          <w:rFonts w:ascii="Times New Roman" w:hAnsi="Times New Roman" w:cs="Times New Roman"/>
          <w:color w:val="000000"/>
          <w:sz w:val="28"/>
          <w:szCs w:val="28"/>
          <w:lang w:val="uk-UA"/>
        </w:rPr>
        <w:t xml:space="preserve"> 22.12.2017</w:t>
      </w:r>
    </w:p>
    <w:p w:rsidR="00C84B07" w:rsidRPr="00C02BE7" w:rsidRDefault="00C02BE7" w:rsidP="00C02BE7">
      <w:pPr>
        <w:autoSpaceDE w:val="0"/>
        <w:autoSpaceDN w:val="0"/>
        <w:adjustRightInd w:val="0"/>
        <w:spacing w:after="0" w:line="240" w:lineRule="auto"/>
        <w:ind w:left="284" w:firstLine="426"/>
        <w:rPr>
          <w:rFonts w:ascii="Times New Roman" w:hAnsi="Times New Roman" w:cs="Times New Roman"/>
          <w:color w:val="000000"/>
          <w:sz w:val="28"/>
          <w:szCs w:val="28"/>
          <w:lang w:val="uk-UA"/>
        </w:rPr>
      </w:pPr>
      <w:r w:rsidRPr="00C02BE7">
        <w:rPr>
          <w:rFonts w:ascii="Times New Roman" w:hAnsi="Times New Roman" w:cs="Times New Roman"/>
          <w:color w:val="000000"/>
          <w:sz w:val="28"/>
          <w:szCs w:val="28"/>
          <w:lang w:val="uk-UA"/>
        </w:rPr>
        <w:t xml:space="preserve">                                                                    </w:t>
      </w:r>
      <w:r w:rsidR="00C84B07" w:rsidRPr="00C02BE7">
        <w:rPr>
          <w:rFonts w:ascii="Times New Roman" w:hAnsi="Times New Roman" w:cs="Times New Roman"/>
          <w:color w:val="000000"/>
          <w:sz w:val="28"/>
          <w:szCs w:val="28"/>
          <w:lang w:val="uk-UA"/>
        </w:rPr>
        <w:t>року</w:t>
      </w:r>
      <w:r w:rsidRPr="00C02BE7">
        <w:rPr>
          <w:rFonts w:ascii="Times New Roman" w:hAnsi="Times New Roman" w:cs="Times New Roman"/>
          <w:color w:val="000000"/>
          <w:sz w:val="28"/>
          <w:szCs w:val="28"/>
          <w:lang w:val="uk-UA"/>
        </w:rPr>
        <w:t xml:space="preserve"> </w:t>
      </w:r>
    </w:p>
    <w:p w:rsidR="00C84B07" w:rsidRDefault="00C84B07" w:rsidP="00C84B07">
      <w:pPr>
        <w:autoSpaceDE w:val="0"/>
        <w:autoSpaceDN w:val="0"/>
        <w:adjustRightInd w:val="0"/>
        <w:spacing w:after="0" w:line="240" w:lineRule="auto"/>
        <w:ind w:left="284" w:firstLine="426"/>
        <w:rPr>
          <w:rFonts w:ascii="Times New Roman" w:hAnsi="Times New Roman" w:cs="Times New Roman"/>
          <w:color w:val="000000"/>
          <w:sz w:val="24"/>
          <w:szCs w:val="24"/>
          <w:lang w:val="uk-UA"/>
        </w:rPr>
      </w:pPr>
    </w:p>
    <w:p w:rsidR="00C84B07" w:rsidRDefault="00C84B07" w:rsidP="00C84B07">
      <w:pPr>
        <w:autoSpaceDE w:val="0"/>
        <w:autoSpaceDN w:val="0"/>
        <w:adjustRightInd w:val="0"/>
        <w:spacing w:after="0" w:line="240" w:lineRule="auto"/>
        <w:ind w:left="284" w:firstLine="426"/>
        <w:rPr>
          <w:rFonts w:ascii="Times New Roman" w:hAnsi="Times New Roman" w:cs="Times New Roman"/>
          <w:color w:val="000000"/>
          <w:sz w:val="24"/>
          <w:szCs w:val="24"/>
          <w:lang w:val="uk-UA"/>
        </w:rPr>
      </w:pPr>
    </w:p>
    <w:p w:rsidR="00C84B07" w:rsidRDefault="00C84B07" w:rsidP="00C84B07">
      <w:pPr>
        <w:autoSpaceDE w:val="0"/>
        <w:autoSpaceDN w:val="0"/>
        <w:adjustRightInd w:val="0"/>
        <w:spacing w:after="0" w:line="240" w:lineRule="auto"/>
        <w:ind w:left="284" w:firstLine="426"/>
        <w:rPr>
          <w:rFonts w:ascii="Times New Roman" w:hAnsi="Times New Roman" w:cs="Times New Roman"/>
          <w:color w:val="000000"/>
          <w:sz w:val="24"/>
          <w:szCs w:val="24"/>
          <w:lang w:val="uk-UA"/>
        </w:rPr>
      </w:pPr>
    </w:p>
    <w:p w:rsidR="00C84B07" w:rsidRPr="00D86E19" w:rsidRDefault="00C84B07" w:rsidP="00C84B07">
      <w:pPr>
        <w:autoSpaceDE w:val="0"/>
        <w:autoSpaceDN w:val="0"/>
        <w:adjustRightInd w:val="0"/>
        <w:spacing w:after="0" w:line="240" w:lineRule="auto"/>
        <w:ind w:left="284" w:firstLine="426"/>
        <w:rPr>
          <w:rFonts w:ascii="Times New Roman" w:hAnsi="Times New Roman" w:cs="Times New Roman"/>
          <w:color w:val="000000"/>
          <w:sz w:val="24"/>
          <w:szCs w:val="24"/>
          <w:lang w:val="uk-UA"/>
        </w:rPr>
      </w:pPr>
    </w:p>
    <w:p w:rsidR="00C84B07" w:rsidRPr="00295494" w:rsidRDefault="00C84B07" w:rsidP="00C84B07">
      <w:pPr>
        <w:shd w:val="clear" w:color="auto" w:fill="FFFFFF"/>
        <w:spacing w:after="0" w:line="240" w:lineRule="auto"/>
        <w:rPr>
          <w:rFonts w:ascii="Times New Roman" w:eastAsia="Times New Roman" w:hAnsi="Times New Roman" w:cs="Times New Roman"/>
          <w:color w:val="333333"/>
          <w:sz w:val="24"/>
          <w:szCs w:val="24"/>
          <w:lang w:eastAsia="ru-RU"/>
        </w:rPr>
      </w:pPr>
      <w:r w:rsidRPr="00295494">
        <w:rPr>
          <w:rFonts w:ascii="Times New Roman" w:eastAsia="Times New Roman" w:hAnsi="Times New Roman" w:cs="Times New Roman"/>
          <w:color w:val="333333"/>
          <w:sz w:val="24"/>
          <w:szCs w:val="24"/>
          <w:lang w:eastAsia="ru-RU"/>
        </w:rPr>
        <w:t> </w:t>
      </w:r>
    </w:p>
    <w:p w:rsidR="00C84B07" w:rsidRPr="00C84B07" w:rsidRDefault="00C84B07" w:rsidP="00C84B07">
      <w:pPr>
        <w:shd w:val="clear" w:color="auto" w:fill="FFFFFF"/>
        <w:spacing w:after="0" w:line="240" w:lineRule="auto"/>
        <w:jc w:val="center"/>
        <w:rPr>
          <w:rFonts w:ascii="Verdana" w:eastAsia="Times New Roman" w:hAnsi="Verdana" w:cs="Times New Roman"/>
          <w:b/>
          <w:bCs/>
          <w:color w:val="000000"/>
          <w:sz w:val="48"/>
          <w:szCs w:val="48"/>
          <w:lang w:val="uk-UA" w:eastAsia="ru-RU"/>
        </w:rPr>
      </w:pPr>
      <w:r w:rsidRPr="00C84B07">
        <w:rPr>
          <w:rFonts w:ascii="Verdana" w:eastAsia="Times New Roman" w:hAnsi="Verdana" w:cs="Times New Roman"/>
          <w:b/>
          <w:bCs/>
          <w:color w:val="000000"/>
          <w:sz w:val="48"/>
          <w:szCs w:val="48"/>
          <w:lang w:val="uk-UA" w:eastAsia="ru-RU"/>
        </w:rPr>
        <w:t>Програма створення</w:t>
      </w:r>
    </w:p>
    <w:p w:rsidR="00C84B07" w:rsidRPr="00C84B07" w:rsidRDefault="00C84B07" w:rsidP="00C84B07">
      <w:pPr>
        <w:shd w:val="clear" w:color="auto" w:fill="FFFFFF"/>
        <w:spacing w:after="0" w:line="240" w:lineRule="auto"/>
        <w:jc w:val="center"/>
        <w:rPr>
          <w:rFonts w:ascii="Verdana" w:eastAsia="Times New Roman" w:hAnsi="Verdana" w:cs="Times New Roman"/>
          <w:b/>
          <w:bCs/>
          <w:color w:val="000000"/>
          <w:sz w:val="48"/>
          <w:szCs w:val="48"/>
          <w:lang w:val="uk-UA" w:eastAsia="ru-RU"/>
        </w:rPr>
      </w:pPr>
      <w:proofErr w:type="spellStart"/>
      <w:r w:rsidRPr="00C84B07">
        <w:rPr>
          <w:rFonts w:ascii="Verdana" w:eastAsia="Times New Roman" w:hAnsi="Verdana" w:cs="Times New Roman"/>
          <w:b/>
          <w:bCs/>
          <w:color w:val="000000"/>
          <w:sz w:val="48"/>
          <w:szCs w:val="48"/>
          <w:lang w:val="uk-UA" w:eastAsia="ru-RU"/>
        </w:rPr>
        <w:t>медіатеки</w:t>
      </w:r>
      <w:proofErr w:type="spellEnd"/>
      <w:r w:rsidRPr="00C84B07">
        <w:rPr>
          <w:rFonts w:ascii="Verdana" w:eastAsia="Times New Roman" w:hAnsi="Verdana" w:cs="Times New Roman"/>
          <w:b/>
          <w:bCs/>
          <w:color w:val="000000"/>
          <w:sz w:val="48"/>
          <w:szCs w:val="48"/>
          <w:lang w:val="uk-UA" w:eastAsia="ru-RU"/>
        </w:rPr>
        <w:t xml:space="preserve">  в опорному закладі</w:t>
      </w:r>
    </w:p>
    <w:p w:rsidR="00C84B07" w:rsidRPr="00C84B07" w:rsidRDefault="00C84B07" w:rsidP="00C84B07">
      <w:pPr>
        <w:shd w:val="clear" w:color="auto" w:fill="FFFFFF"/>
        <w:spacing w:after="0" w:line="240" w:lineRule="auto"/>
        <w:jc w:val="center"/>
        <w:rPr>
          <w:rFonts w:ascii="Verdana" w:eastAsia="Times New Roman" w:hAnsi="Verdana" w:cs="Times New Roman"/>
          <w:b/>
          <w:bCs/>
          <w:color w:val="000000"/>
          <w:sz w:val="48"/>
          <w:szCs w:val="48"/>
          <w:lang w:val="uk-UA" w:eastAsia="ru-RU"/>
        </w:rPr>
      </w:pPr>
      <w:r w:rsidRPr="00C84B07">
        <w:rPr>
          <w:rFonts w:ascii="Verdana" w:eastAsia="Times New Roman" w:hAnsi="Verdana" w:cs="Times New Roman"/>
          <w:b/>
          <w:bCs/>
          <w:color w:val="000000"/>
          <w:sz w:val="48"/>
          <w:szCs w:val="48"/>
          <w:lang w:val="uk-UA" w:eastAsia="ru-RU"/>
        </w:rPr>
        <w:t>«</w:t>
      </w:r>
      <w:proofErr w:type="spellStart"/>
      <w:r w:rsidRPr="00C84B07">
        <w:rPr>
          <w:rFonts w:ascii="Verdana" w:eastAsia="Times New Roman" w:hAnsi="Verdana" w:cs="Times New Roman"/>
          <w:b/>
          <w:bCs/>
          <w:color w:val="000000"/>
          <w:sz w:val="48"/>
          <w:szCs w:val="48"/>
          <w:lang w:val="uk-UA" w:eastAsia="ru-RU"/>
        </w:rPr>
        <w:t>Новоборівському</w:t>
      </w:r>
      <w:proofErr w:type="spellEnd"/>
      <w:r w:rsidRPr="00C84B07">
        <w:rPr>
          <w:rFonts w:ascii="Verdana" w:eastAsia="Times New Roman" w:hAnsi="Verdana" w:cs="Times New Roman"/>
          <w:b/>
          <w:bCs/>
          <w:color w:val="000000"/>
          <w:sz w:val="48"/>
          <w:szCs w:val="48"/>
          <w:lang w:val="uk-UA" w:eastAsia="ru-RU"/>
        </w:rPr>
        <w:t xml:space="preserve"> ЗНЗ І-ІІІ ступенів-ліцеї»</w:t>
      </w:r>
    </w:p>
    <w:p w:rsidR="00C84B07" w:rsidRPr="00C84B07" w:rsidRDefault="00C84B07" w:rsidP="00C84B07">
      <w:pPr>
        <w:shd w:val="clear" w:color="auto" w:fill="FFFFFF"/>
        <w:spacing w:after="0" w:line="240" w:lineRule="auto"/>
        <w:jc w:val="center"/>
        <w:rPr>
          <w:rFonts w:ascii="Verdana" w:eastAsia="Times New Roman" w:hAnsi="Verdana" w:cs="Times New Roman"/>
          <w:b/>
          <w:bCs/>
          <w:color w:val="000000"/>
          <w:sz w:val="48"/>
          <w:szCs w:val="48"/>
          <w:lang w:val="uk-UA" w:eastAsia="ru-RU"/>
        </w:rPr>
      </w:pPr>
      <w:r w:rsidRPr="00C84B07">
        <w:rPr>
          <w:rFonts w:ascii="Verdana" w:eastAsia="Times New Roman" w:hAnsi="Verdana" w:cs="Times New Roman"/>
          <w:b/>
          <w:bCs/>
          <w:color w:val="000000"/>
          <w:sz w:val="48"/>
          <w:szCs w:val="48"/>
          <w:lang w:val="uk-UA" w:eastAsia="ru-RU"/>
        </w:rPr>
        <w:t xml:space="preserve">у 2018 </w:t>
      </w:r>
      <w:proofErr w:type="spellStart"/>
      <w:r w:rsidRPr="00C84B07">
        <w:rPr>
          <w:rFonts w:ascii="Verdana" w:eastAsia="Times New Roman" w:hAnsi="Verdana" w:cs="Times New Roman"/>
          <w:b/>
          <w:bCs/>
          <w:color w:val="000000"/>
          <w:sz w:val="48"/>
          <w:szCs w:val="48"/>
          <w:lang w:val="uk-UA" w:eastAsia="ru-RU"/>
        </w:rPr>
        <w:t>н.р</w:t>
      </w:r>
      <w:proofErr w:type="spellEnd"/>
      <w:r w:rsidRPr="00C84B07">
        <w:rPr>
          <w:rFonts w:ascii="Verdana" w:eastAsia="Times New Roman" w:hAnsi="Verdana" w:cs="Times New Roman"/>
          <w:b/>
          <w:bCs/>
          <w:color w:val="000000"/>
          <w:sz w:val="48"/>
          <w:szCs w:val="48"/>
          <w:lang w:val="uk-UA" w:eastAsia="ru-RU"/>
        </w:rPr>
        <w:t>.</w:t>
      </w:r>
    </w:p>
    <w:p w:rsidR="00AE3845" w:rsidRDefault="00AE3845">
      <w:pPr>
        <w:rPr>
          <w:sz w:val="48"/>
          <w:szCs w:val="48"/>
          <w:lang w:val="uk-UA"/>
        </w:rPr>
      </w:pPr>
    </w:p>
    <w:p w:rsidR="00C84B07" w:rsidRDefault="00C84B07">
      <w:pPr>
        <w:rPr>
          <w:sz w:val="48"/>
          <w:szCs w:val="48"/>
          <w:lang w:val="uk-UA"/>
        </w:rPr>
      </w:pPr>
    </w:p>
    <w:p w:rsidR="00C84B07" w:rsidRDefault="00C84B07">
      <w:pPr>
        <w:rPr>
          <w:sz w:val="48"/>
          <w:szCs w:val="48"/>
          <w:lang w:val="uk-UA"/>
        </w:rPr>
      </w:pPr>
    </w:p>
    <w:p w:rsidR="00C84B07" w:rsidRDefault="00C84B07">
      <w:pPr>
        <w:rPr>
          <w:sz w:val="48"/>
          <w:szCs w:val="48"/>
          <w:lang w:val="uk-UA"/>
        </w:rPr>
      </w:pPr>
    </w:p>
    <w:p w:rsidR="00C84B07" w:rsidRDefault="00C84B07">
      <w:pPr>
        <w:rPr>
          <w:sz w:val="48"/>
          <w:szCs w:val="48"/>
          <w:lang w:val="uk-UA"/>
        </w:rPr>
      </w:pPr>
    </w:p>
    <w:p w:rsidR="00C84B07" w:rsidRDefault="00C84B07">
      <w:pPr>
        <w:rPr>
          <w:sz w:val="48"/>
          <w:szCs w:val="48"/>
          <w:lang w:val="uk-UA"/>
        </w:rPr>
      </w:pPr>
    </w:p>
    <w:p w:rsidR="00C84B07" w:rsidRDefault="00C84B07" w:rsidP="00C84B07">
      <w:pPr>
        <w:jc w:val="center"/>
        <w:rPr>
          <w:b/>
          <w:sz w:val="32"/>
          <w:szCs w:val="32"/>
          <w:lang w:val="uk-UA"/>
        </w:rPr>
      </w:pPr>
    </w:p>
    <w:p w:rsidR="00C84B07" w:rsidRDefault="00C84B07" w:rsidP="00C84B07">
      <w:pPr>
        <w:jc w:val="center"/>
        <w:rPr>
          <w:b/>
          <w:sz w:val="32"/>
          <w:szCs w:val="32"/>
          <w:lang w:val="uk-UA"/>
        </w:rPr>
      </w:pPr>
    </w:p>
    <w:p w:rsidR="00C84B07" w:rsidRDefault="00C84B07" w:rsidP="00C84B07">
      <w:pPr>
        <w:jc w:val="center"/>
        <w:rPr>
          <w:b/>
          <w:sz w:val="32"/>
          <w:szCs w:val="32"/>
          <w:lang w:val="uk-UA"/>
        </w:rPr>
      </w:pPr>
    </w:p>
    <w:p w:rsidR="00C84B07" w:rsidRDefault="00C84B07" w:rsidP="00C02BE7">
      <w:pPr>
        <w:jc w:val="center"/>
        <w:rPr>
          <w:b/>
          <w:sz w:val="32"/>
          <w:szCs w:val="32"/>
          <w:lang w:val="uk-UA"/>
        </w:rPr>
      </w:pPr>
      <w:r w:rsidRPr="00C84B07">
        <w:rPr>
          <w:b/>
          <w:sz w:val="32"/>
          <w:szCs w:val="32"/>
          <w:lang w:val="uk-UA"/>
        </w:rPr>
        <w:t>Нова Борова-2017</w:t>
      </w:r>
    </w:p>
    <w:p w:rsidR="00C02BE7" w:rsidRDefault="00C02BE7" w:rsidP="00C02BE7">
      <w:pPr>
        <w:jc w:val="center"/>
        <w:rPr>
          <w:b/>
          <w:sz w:val="32"/>
          <w:szCs w:val="32"/>
          <w:lang w:val="uk-UA"/>
        </w:rPr>
      </w:pPr>
    </w:p>
    <w:p w:rsidR="00C02BE7" w:rsidRDefault="00C02BE7" w:rsidP="00C02BE7">
      <w:pPr>
        <w:jc w:val="center"/>
        <w:rPr>
          <w:b/>
          <w:sz w:val="32"/>
          <w:szCs w:val="32"/>
          <w:lang w:val="uk-UA"/>
        </w:rPr>
      </w:pPr>
    </w:p>
    <w:p w:rsidR="00C84B07" w:rsidRPr="00C84B07" w:rsidRDefault="00C84B07" w:rsidP="00C84B07">
      <w:pPr>
        <w:shd w:val="clear" w:color="auto" w:fill="FFFFFF"/>
        <w:spacing w:after="0" w:line="240" w:lineRule="auto"/>
        <w:ind w:firstLine="710"/>
        <w:rPr>
          <w:rFonts w:ascii="Times New Roman" w:eastAsia="Times New Roman" w:hAnsi="Times New Roman" w:cs="Times New Roman"/>
          <w:color w:val="000000"/>
          <w:sz w:val="28"/>
          <w:szCs w:val="28"/>
          <w:lang w:eastAsia="ru-RU"/>
        </w:rPr>
      </w:pPr>
      <w:r w:rsidRPr="00C84B07">
        <w:rPr>
          <w:rFonts w:ascii="Times New Roman" w:eastAsia="Times New Roman" w:hAnsi="Times New Roman" w:cs="Times New Roman"/>
          <w:b/>
          <w:bCs/>
          <w:color w:val="000000"/>
          <w:sz w:val="28"/>
          <w:szCs w:val="28"/>
          <w:lang w:val="uk-UA" w:eastAsia="ru-RU"/>
        </w:rPr>
        <w:lastRenderedPageBreak/>
        <w:t>І. Загальна характеристика.</w:t>
      </w:r>
      <w:r w:rsidRPr="00C84B07">
        <w:rPr>
          <w:rFonts w:ascii="Times New Roman" w:eastAsia="Times New Roman" w:hAnsi="Times New Roman" w:cs="Times New Roman"/>
          <w:color w:val="000000"/>
          <w:sz w:val="28"/>
          <w:szCs w:val="28"/>
          <w:lang w:eastAsia="ru-RU"/>
        </w:rPr>
        <w:t> </w:t>
      </w:r>
    </w:p>
    <w:p w:rsidR="00C84B07" w:rsidRPr="00C84B07" w:rsidRDefault="00C84B07" w:rsidP="00C84B07">
      <w:pPr>
        <w:spacing w:after="0" w:line="240" w:lineRule="auto"/>
        <w:ind w:firstLine="710"/>
        <w:jc w:val="both"/>
        <w:rPr>
          <w:rFonts w:ascii="Times New Roman" w:hAnsi="Times New Roman" w:cs="Times New Roman"/>
          <w:sz w:val="28"/>
          <w:szCs w:val="28"/>
          <w:lang w:val="uk-UA"/>
        </w:rPr>
      </w:pPr>
      <w:r w:rsidRPr="00C84B07">
        <w:rPr>
          <w:rFonts w:ascii="Times New Roman" w:hAnsi="Times New Roman" w:cs="Times New Roman"/>
          <w:sz w:val="28"/>
          <w:szCs w:val="28"/>
        </w:rPr>
        <w:t xml:space="preserve">У  </w:t>
      </w:r>
      <w:proofErr w:type="spellStart"/>
      <w:r w:rsidRPr="00C84B07">
        <w:rPr>
          <w:rFonts w:ascii="Times New Roman" w:hAnsi="Times New Roman" w:cs="Times New Roman"/>
          <w:sz w:val="28"/>
          <w:szCs w:val="28"/>
        </w:rPr>
        <w:t>сучасному</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інформаційному</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суспільстві</w:t>
      </w:r>
      <w:proofErr w:type="spellEnd"/>
      <w:r w:rsidRPr="00C84B07">
        <w:rPr>
          <w:rFonts w:ascii="Times New Roman" w:hAnsi="Times New Roman" w:cs="Times New Roman"/>
          <w:sz w:val="28"/>
          <w:szCs w:val="28"/>
        </w:rPr>
        <w:t xml:space="preserve"> стало </w:t>
      </w:r>
      <w:proofErr w:type="spellStart"/>
      <w:r w:rsidRPr="00C84B07">
        <w:rPr>
          <w:rFonts w:ascii="Times New Roman" w:hAnsi="Times New Roman" w:cs="Times New Roman"/>
          <w:sz w:val="28"/>
          <w:szCs w:val="28"/>
        </w:rPr>
        <w:t>очевидним</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що</w:t>
      </w:r>
      <w:proofErr w:type="spellEnd"/>
      <w:r w:rsidRPr="00C84B07">
        <w:rPr>
          <w:rFonts w:ascii="Times New Roman" w:hAnsi="Times New Roman" w:cs="Times New Roman"/>
          <w:sz w:val="28"/>
          <w:szCs w:val="28"/>
        </w:rPr>
        <w:t xml:space="preserve"> без </w:t>
      </w:r>
      <w:proofErr w:type="spellStart"/>
      <w:r w:rsidRPr="00C84B07">
        <w:rPr>
          <w:rFonts w:ascii="Times New Roman" w:hAnsi="Times New Roman" w:cs="Times New Roman"/>
          <w:sz w:val="28"/>
          <w:szCs w:val="28"/>
        </w:rPr>
        <w:t>знань</w:t>
      </w:r>
      <w:proofErr w:type="spellEnd"/>
      <w:r w:rsidRPr="00C84B07">
        <w:rPr>
          <w:rFonts w:ascii="Times New Roman" w:hAnsi="Times New Roman" w:cs="Times New Roman"/>
          <w:sz w:val="28"/>
          <w:szCs w:val="28"/>
        </w:rPr>
        <w:t xml:space="preserve">, без </w:t>
      </w:r>
      <w:proofErr w:type="spellStart"/>
      <w:r w:rsidRPr="00C84B07">
        <w:rPr>
          <w:rFonts w:ascii="Times New Roman" w:hAnsi="Times New Roman" w:cs="Times New Roman"/>
          <w:sz w:val="28"/>
          <w:szCs w:val="28"/>
        </w:rPr>
        <w:t>нової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ані</w:t>
      </w:r>
      <w:proofErr w:type="spellEnd"/>
      <w:r w:rsidRPr="00C84B07">
        <w:rPr>
          <w:rFonts w:ascii="Times New Roman" w:hAnsi="Times New Roman" w:cs="Times New Roman"/>
          <w:sz w:val="28"/>
          <w:szCs w:val="28"/>
        </w:rPr>
        <w:t xml:space="preserve"> наука, </w:t>
      </w:r>
      <w:proofErr w:type="spellStart"/>
      <w:r w:rsidRPr="00C84B07">
        <w:rPr>
          <w:rFonts w:ascii="Times New Roman" w:hAnsi="Times New Roman" w:cs="Times New Roman"/>
          <w:sz w:val="28"/>
          <w:szCs w:val="28"/>
        </w:rPr>
        <w:t>ані</w:t>
      </w:r>
      <w:proofErr w:type="spellEnd"/>
      <w:r w:rsidRPr="00C84B07">
        <w:rPr>
          <w:rFonts w:ascii="Times New Roman" w:hAnsi="Times New Roman" w:cs="Times New Roman"/>
          <w:sz w:val="28"/>
          <w:szCs w:val="28"/>
        </w:rPr>
        <w:t xml:space="preserve"> </w:t>
      </w:r>
      <w:proofErr w:type="spellStart"/>
      <w:proofErr w:type="gramStart"/>
      <w:r w:rsidRPr="00C84B07">
        <w:rPr>
          <w:rFonts w:ascii="Times New Roman" w:hAnsi="Times New Roman" w:cs="Times New Roman"/>
          <w:sz w:val="28"/>
          <w:szCs w:val="28"/>
        </w:rPr>
        <w:t>техн</w:t>
      </w:r>
      <w:proofErr w:type="gramEnd"/>
      <w:r w:rsidRPr="00C84B07">
        <w:rPr>
          <w:rFonts w:ascii="Times New Roman" w:hAnsi="Times New Roman" w:cs="Times New Roman"/>
          <w:sz w:val="28"/>
          <w:szCs w:val="28"/>
        </w:rPr>
        <w:t>ічний</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прогрес</w:t>
      </w:r>
      <w:proofErr w:type="spellEnd"/>
      <w:r w:rsidRPr="00C84B07">
        <w:rPr>
          <w:rFonts w:ascii="Times New Roman" w:hAnsi="Times New Roman" w:cs="Times New Roman"/>
          <w:sz w:val="28"/>
          <w:szCs w:val="28"/>
        </w:rPr>
        <w:t xml:space="preserve"> не  </w:t>
      </w:r>
      <w:proofErr w:type="spellStart"/>
      <w:r w:rsidRPr="00C84B07">
        <w:rPr>
          <w:rFonts w:ascii="Times New Roman" w:hAnsi="Times New Roman" w:cs="Times New Roman"/>
          <w:sz w:val="28"/>
          <w:szCs w:val="28"/>
        </w:rPr>
        <w:t>рухатимуться</w:t>
      </w:r>
      <w:proofErr w:type="spellEnd"/>
      <w:r w:rsidRPr="00C84B07">
        <w:rPr>
          <w:rFonts w:ascii="Times New Roman" w:hAnsi="Times New Roman" w:cs="Times New Roman"/>
          <w:sz w:val="28"/>
          <w:szCs w:val="28"/>
        </w:rPr>
        <w:t xml:space="preserve"> вперед. Тому </w:t>
      </w:r>
      <w:proofErr w:type="spellStart"/>
      <w:r w:rsidRPr="00C84B07">
        <w:rPr>
          <w:rFonts w:ascii="Times New Roman" w:hAnsi="Times New Roman" w:cs="Times New Roman"/>
          <w:sz w:val="28"/>
          <w:szCs w:val="28"/>
        </w:rPr>
        <w:t>потрібні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нові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швидкісні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способи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створення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обробки</w:t>
      </w:r>
      <w:proofErr w:type="spellEnd"/>
      <w:r w:rsidRPr="00C84B07">
        <w:rPr>
          <w:rFonts w:ascii="Times New Roman" w:hAnsi="Times New Roman" w:cs="Times New Roman"/>
          <w:sz w:val="28"/>
          <w:szCs w:val="28"/>
        </w:rPr>
        <w:t xml:space="preserve"> й  </w:t>
      </w:r>
      <w:proofErr w:type="spellStart"/>
      <w:r w:rsidRPr="00C84B07">
        <w:rPr>
          <w:rFonts w:ascii="Times New Roman" w:hAnsi="Times New Roman" w:cs="Times New Roman"/>
          <w:sz w:val="28"/>
          <w:szCs w:val="28"/>
        </w:rPr>
        <w:t>аналізу</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інформації</w:t>
      </w:r>
      <w:proofErr w:type="spellEnd"/>
      <w:r w:rsidRPr="00C84B07">
        <w:rPr>
          <w:rFonts w:ascii="Times New Roman" w:hAnsi="Times New Roman" w:cs="Times New Roman"/>
          <w:sz w:val="28"/>
          <w:szCs w:val="28"/>
        </w:rPr>
        <w:t xml:space="preserve">. До  таких </w:t>
      </w:r>
      <w:proofErr w:type="spellStart"/>
      <w:r w:rsidRPr="00C84B07">
        <w:rPr>
          <w:rFonts w:ascii="Times New Roman" w:hAnsi="Times New Roman" w:cs="Times New Roman"/>
          <w:sz w:val="28"/>
          <w:szCs w:val="28"/>
        </w:rPr>
        <w:t>способів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можна</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віднести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зокрема</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використання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комп’ютерної</w:t>
      </w:r>
      <w:proofErr w:type="spellEnd"/>
      <w:r w:rsidRPr="00C84B07">
        <w:rPr>
          <w:rFonts w:ascii="Times New Roman" w:hAnsi="Times New Roman" w:cs="Times New Roman"/>
          <w:sz w:val="28"/>
          <w:szCs w:val="28"/>
        </w:rPr>
        <w:t xml:space="preserve"> </w:t>
      </w:r>
      <w:proofErr w:type="spellStart"/>
      <w:proofErr w:type="gramStart"/>
      <w:r w:rsidRPr="00C84B07">
        <w:rPr>
          <w:rFonts w:ascii="Times New Roman" w:hAnsi="Times New Roman" w:cs="Times New Roman"/>
          <w:sz w:val="28"/>
          <w:szCs w:val="28"/>
        </w:rPr>
        <w:t>техн</w:t>
      </w:r>
      <w:proofErr w:type="gramEnd"/>
      <w:r w:rsidRPr="00C84B07">
        <w:rPr>
          <w:rFonts w:ascii="Times New Roman" w:hAnsi="Times New Roman" w:cs="Times New Roman"/>
          <w:sz w:val="28"/>
          <w:szCs w:val="28"/>
        </w:rPr>
        <w:t>іки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завдяки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якій</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швидкість</w:t>
      </w:r>
      <w:proofErr w:type="spellEnd"/>
      <w:r w:rsidRPr="00C84B07">
        <w:rPr>
          <w:rFonts w:ascii="Times New Roman" w:hAnsi="Times New Roman" w:cs="Times New Roman"/>
          <w:sz w:val="28"/>
          <w:szCs w:val="28"/>
        </w:rPr>
        <w:t xml:space="preserve"> і  </w:t>
      </w:r>
      <w:proofErr w:type="spellStart"/>
      <w:r w:rsidRPr="00C84B07">
        <w:rPr>
          <w:rFonts w:ascii="Times New Roman" w:hAnsi="Times New Roman" w:cs="Times New Roman"/>
          <w:sz w:val="28"/>
          <w:szCs w:val="28"/>
        </w:rPr>
        <w:t>якість</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передачі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збільшилася</w:t>
      </w:r>
      <w:proofErr w:type="spellEnd"/>
      <w:r w:rsidRPr="00C84B07">
        <w:rPr>
          <w:rFonts w:ascii="Times New Roman" w:hAnsi="Times New Roman" w:cs="Times New Roman"/>
          <w:sz w:val="28"/>
          <w:szCs w:val="28"/>
        </w:rPr>
        <w:t xml:space="preserve"> в  </w:t>
      </w:r>
      <w:proofErr w:type="spellStart"/>
      <w:r w:rsidRPr="00C84B07">
        <w:rPr>
          <w:rFonts w:ascii="Times New Roman" w:hAnsi="Times New Roman" w:cs="Times New Roman"/>
          <w:sz w:val="28"/>
          <w:szCs w:val="28"/>
        </w:rPr>
        <w:t>багато</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разів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Проте</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важливою</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умовою</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якісного</w:t>
      </w:r>
      <w:proofErr w:type="spellEnd"/>
      <w:r w:rsidRPr="00C84B07">
        <w:rPr>
          <w:rFonts w:ascii="Times New Roman" w:hAnsi="Times New Roman" w:cs="Times New Roman"/>
          <w:sz w:val="28"/>
          <w:szCs w:val="28"/>
        </w:rPr>
        <w:t xml:space="preserve"> й  оперативного </w:t>
      </w:r>
      <w:proofErr w:type="spellStart"/>
      <w:r w:rsidRPr="00C84B07">
        <w:rPr>
          <w:rFonts w:ascii="Times New Roman" w:hAnsi="Times New Roman" w:cs="Times New Roman"/>
          <w:sz w:val="28"/>
          <w:szCs w:val="28"/>
        </w:rPr>
        <w:t>використання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інформації</w:t>
      </w:r>
      <w:proofErr w:type="spellEnd"/>
      <w:r w:rsidRPr="00C84B07">
        <w:rPr>
          <w:rFonts w:ascii="Times New Roman" w:hAnsi="Times New Roman" w:cs="Times New Roman"/>
          <w:sz w:val="28"/>
          <w:szCs w:val="28"/>
        </w:rPr>
        <w:t xml:space="preserve"> є  </w:t>
      </w:r>
      <w:proofErr w:type="spellStart"/>
      <w:r w:rsidRPr="00C84B07">
        <w:rPr>
          <w:rFonts w:ascii="Times New Roman" w:hAnsi="Times New Roman" w:cs="Times New Roman"/>
          <w:sz w:val="28"/>
          <w:szCs w:val="28"/>
        </w:rPr>
        <w:t>забезпечення</w:t>
      </w:r>
      <w:proofErr w:type="spellEnd"/>
      <w:r w:rsidRPr="00C84B07">
        <w:rPr>
          <w:rFonts w:ascii="Times New Roman" w:hAnsi="Times New Roman" w:cs="Times New Roman"/>
          <w:sz w:val="28"/>
          <w:szCs w:val="28"/>
        </w:rPr>
        <w:t xml:space="preserve"> доступу до  </w:t>
      </w:r>
      <w:proofErr w:type="spellStart"/>
      <w:r w:rsidRPr="00C84B07">
        <w:rPr>
          <w:rFonts w:ascii="Times New Roman" w:hAnsi="Times New Roman" w:cs="Times New Roman"/>
          <w:sz w:val="28"/>
          <w:szCs w:val="28"/>
        </w:rPr>
        <w:t>неї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Найбільшим</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акумулятором</w:t>
      </w:r>
      <w:proofErr w:type="spellEnd"/>
      <w:r w:rsidRPr="00C84B07">
        <w:rPr>
          <w:rFonts w:ascii="Times New Roman" w:hAnsi="Times New Roman" w:cs="Times New Roman"/>
          <w:sz w:val="28"/>
          <w:szCs w:val="28"/>
        </w:rPr>
        <w:t xml:space="preserve"> і  </w:t>
      </w:r>
      <w:proofErr w:type="spellStart"/>
      <w:r w:rsidRPr="00C84B07">
        <w:rPr>
          <w:rFonts w:ascii="Times New Roman" w:hAnsi="Times New Roman" w:cs="Times New Roman"/>
          <w:sz w:val="28"/>
          <w:szCs w:val="28"/>
        </w:rPr>
        <w:t>провідником</w:t>
      </w:r>
      <w:proofErr w:type="spellEnd"/>
      <w:r w:rsidRPr="00C84B07">
        <w:rPr>
          <w:rFonts w:ascii="Times New Roman" w:hAnsi="Times New Roman" w:cs="Times New Roman"/>
          <w:sz w:val="28"/>
          <w:szCs w:val="28"/>
        </w:rPr>
        <w:t xml:space="preserve"> і</w:t>
      </w:r>
      <w:r w:rsidRPr="00C84B07">
        <w:rPr>
          <w:rFonts w:ascii="Times New Roman" w:hAnsi="Times New Roman" w:cs="Times New Roman"/>
          <w:sz w:val="28"/>
          <w:szCs w:val="28"/>
          <w:lang w:val="uk-UA"/>
        </w:rPr>
        <w:t>н</w:t>
      </w:r>
      <w:proofErr w:type="spellStart"/>
      <w:r w:rsidRPr="00C84B07">
        <w:rPr>
          <w:rFonts w:ascii="Times New Roman" w:hAnsi="Times New Roman" w:cs="Times New Roman"/>
          <w:sz w:val="28"/>
          <w:szCs w:val="28"/>
        </w:rPr>
        <w:t>формації</w:t>
      </w:r>
      <w:proofErr w:type="spellEnd"/>
      <w:r w:rsidRPr="00C84B07">
        <w:rPr>
          <w:rFonts w:ascii="Times New Roman" w:hAnsi="Times New Roman" w:cs="Times New Roman"/>
          <w:sz w:val="28"/>
          <w:szCs w:val="28"/>
        </w:rPr>
        <w:t xml:space="preserve"> до  кожного </w:t>
      </w:r>
      <w:proofErr w:type="spellStart"/>
      <w:r w:rsidRPr="00C84B07">
        <w:rPr>
          <w:rFonts w:ascii="Times New Roman" w:hAnsi="Times New Roman" w:cs="Times New Roman"/>
          <w:sz w:val="28"/>
          <w:szCs w:val="28"/>
        </w:rPr>
        <w:t>користувача</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була</w:t>
      </w:r>
      <w:proofErr w:type="spellEnd"/>
      <w:r w:rsidRPr="00C84B07">
        <w:rPr>
          <w:rFonts w:ascii="Times New Roman" w:hAnsi="Times New Roman" w:cs="Times New Roman"/>
          <w:sz w:val="28"/>
          <w:szCs w:val="28"/>
        </w:rPr>
        <w:t xml:space="preserve"> й  </w:t>
      </w:r>
      <w:proofErr w:type="spellStart"/>
      <w:r w:rsidRPr="00C84B07">
        <w:rPr>
          <w:rFonts w:ascii="Times New Roman" w:hAnsi="Times New Roman" w:cs="Times New Roman"/>
          <w:sz w:val="28"/>
          <w:szCs w:val="28"/>
        </w:rPr>
        <w:t>залишається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бібліотека</w:t>
      </w:r>
      <w:proofErr w:type="spellEnd"/>
      <w:r w:rsidRPr="00C84B07">
        <w:rPr>
          <w:rFonts w:ascii="Times New Roman" w:hAnsi="Times New Roman" w:cs="Times New Roman"/>
          <w:sz w:val="28"/>
          <w:szCs w:val="28"/>
        </w:rPr>
        <w:t xml:space="preserve">, яка </w:t>
      </w:r>
      <w:proofErr w:type="spellStart"/>
      <w:r w:rsidRPr="00C84B07">
        <w:rPr>
          <w:rFonts w:ascii="Times New Roman" w:hAnsi="Times New Roman" w:cs="Times New Roman"/>
          <w:sz w:val="28"/>
          <w:szCs w:val="28"/>
        </w:rPr>
        <w:t>сьогодні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значно</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змінила</w:t>
      </w:r>
      <w:proofErr w:type="spellEnd"/>
      <w:r w:rsidRPr="00C84B07">
        <w:rPr>
          <w:rFonts w:ascii="Times New Roman" w:hAnsi="Times New Roman" w:cs="Times New Roman"/>
          <w:sz w:val="28"/>
          <w:szCs w:val="28"/>
        </w:rPr>
        <w:t xml:space="preserve"> </w:t>
      </w:r>
      <w:proofErr w:type="gramStart"/>
      <w:r w:rsidRPr="00C84B07">
        <w:rPr>
          <w:rFonts w:ascii="Times New Roman" w:hAnsi="Times New Roman" w:cs="Times New Roman"/>
          <w:sz w:val="28"/>
          <w:szCs w:val="28"/>
        </w:rPr>
        <w:t>свою</w:t>
      </w:r>
      <w:proofErr w:type="gram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діяльність</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із</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забезпечення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інформаційних</w:t>
      </w:r>
      <w:proofErr w:type="spellEnd"/>
      <w:r w:rsidRPr="00C84B07">
        <w:rPr>
          <w:rFonts w:ascii="Times New Roman" w:hAnsi="Times New Roman" w:cs="Times New Roman"/>
          <w:sz w:val="28"/>
          <w:szCs w:val="28"/>
        </w:rPr>
        <w:t xml:space="preserve"> потреб </w:t>
      </w:r>
      <w:proofErr w:type="spellStart"/>
      <w:r w:rsidRPr="00C84B07">
        <w:rPr>
          <w:rFonts w:ascii="Times New Roman" w:hAnsi="Times New Roman" w:cs="Times New Roman"/>
          <w:sz w:val="28"/>
          <w:szCs w:val="28"/>
        </w:rPr>
        <w:t>користувачів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завдяки</w:t>
      </w:r>
      <w:proofErr w:type="spellEnd"/>
      <w:r w:rsidRPr="00C84B07">
        <w:rPr>
          <w:rFonts w:ascii="Times New Roman" w:hAnsi="Times New Roman" w:cs="Times New Roman"/>
          <w:sz w:val="28"/>
          <w:szCs w:val="28"/>
        </w:rPr>
        <w:t xml:space="preserve"> активному </w:t>
      </w:r>
      <w:proofErr w:type="spellStart"/>
      <w:r w:rsidRPr="00C84B07">
        <w:rPr>
          <w:rFonts w:ascii="Times New Roman" w:hAnsi="Times New Roman" w:cs="Times New Roman"/>
          <w:sz w:val="28"/>
          <w:szCs w:val="28"/>
        </w:rPr>
        <w:t>застосуванню</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інформаційно-комунікаційних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технологій</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Сьогодні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простіше</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сказати</w:t>
      </w:r>
      <w:proofErr w:type="spellEnd"/>
      <w:r w:rsidRPr="00C84B07">
        <w:rPr>
          <w:rFonts w:ascii="Times New Roman" w:hAnsi="Times New Roman" w:cs="Times New Roman"/>
          <w:sz w:val="28"/>
          <w:szCs w:val="28"/>
        </w:rPr>
        <w:t xml:space="preserve">, де не  </w:t>
      </w:r>
      <w:proofErr w:type="spellStart"/>
      <w:r w:rsidRPr="00C84B07">
        <w:rPr>
          <w:rFonts w:ascii="Times New Roman" w:hAnsi="Times New Roman" w:cs="Times New Roman"/>
          <w:sz w:val="28"/>
          <w:szCs w:val="28"/>
        </w:rPr>
        <w:t>використовують</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комп’ютери</w:t>
      </w:r>
      <w:proofErr w:type="spellEnd"/>
      <w:r w:rsidRPr="00C84B07">
        <w:rPr>
          <w:rFonts w:ascii="Times New Roman" w:hAnsi="Times New Roman" w:cs="Times New Roman"/>
          <w:sz w:val="28"/>
          <w:szCs w:val="28"/>
        </w:rPr>
        <w:t xml:space="preserve">, </w:t>
      </w:r>
      <w:proofErr w:type="spellStart"/>
      <w:proofErr w:type="gramStart"/>
      <w:r w:rsidRPr="00C84B07">
        <w:rPr>
          <w:rFonts w:ascii="Times New Roman" w:hAnsi="Times New Roman" w:cs="Times New Roman"/>
          <w:sz w:val="28"/>
          <w:szCs w:val="28"/>
        </w:rPr>
        <w:t>ніж</w:t>
      </w:r>
      <w:proofErr w:type="spellEnd"/>
      <w:proofErr w:type="gram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назвати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всі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галузі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їх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застосування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Щоби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швидко</w:t>
      </w:r>
      <w:proofErr w:type="spellEnd"/>
      <w:r w:rsidRPr="00C84B07">
        <w:rPr>
          <w:rFonts w:ascii="Times New Roman" w:hAnsi="Times New Roman" w:cs="Times New Roman"/>
          <w:sz w:val="28"/>
          <w:szCs w:val="28"/>
        </w:rPr>
        <w:t xml:space="preserve"> й </w:t>
      </w:r>
      <w:proofErr w:type="spellStart"/>
      <w:r w:rsidRPr="00C84B07">
        <w:rPr>
          <w:rFonts w:ascii="Times New Roman" w:hAnsi="Times New Roman" w:cs="Times New Roman"/>
          <w:sz w:val="28"/>
          <w:szCs w:val="28"/>
        </w:rPr>
        <w:t>ефективно</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забезпечити</w:t>
      </w:r>
      <w:proofErr w:type="spellEnd"/>
      <w:r w:rsidRPr="00C84B07">
        <w:rPr>
          <w:rFonts w:ascii="Times New Roman" w:hAnsi="Times New Roman" w:cs="Times New Roman"/>
          <w:sz w:val="28"/>
          <w:szCs w:val="28"/>
        </w:rPr>
        <w:t xml:space="preserve"> та </w:t>
      </w:r>
      <w:proofErr w:type="spellStart"/>
      <w:r w:rsidRPr="00C84B07">
        <w:rPr>
          <w:rFonts w:ascii="Times New Roman" w:hAnsi="Times New Roman" w:cs="Times New Roman"/>
          <w:sz w:val="28"/>
          <w:szCs w:val="28"/>
        </w:rPr>
        <w:t>задовольнити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інформаційні</w:t>
      </w:r>
      <w:proofErr w:type="spellEnd"/>
      <w:r w:rsidRPr="00C84B07">
        <w:rPr>
          <w:rFonts w:ascii="Times New Roman" w:hAnsi="Times New Roman" w:cs="Times New Roman"/>
          <w:sz w:val="28"/>
          <w:szCs w:val="28"/>
        </w:rPr>
        <w:t xml:space="preserve"> потреби </w:t>
      </w:r>
      <w:proofErr w:type="spellStart"/>
      <w:r w:rsidRPr="00C84B07">
        <w:rPr>
          <w:rFonts w:ascii="Times New Roman" w:hAnsi="Times New Roman" w:cs="Times New Roman"/>
          <w:sz w:val="28"/>
          <w:szCs w:val="28"/>
        </w:rPr>
        <w:t>учнів</w:t>
      </w:r>
      <w:proofErr w:type="spellEnd"/>
      <w:r w:rsidRPr="00C84B07">
        <w:rPr>
          <w:rFonts w:ascii="Times New Roman" w:hAnsi="Times New Roman" w:cs="Times New Roman"/>
          <w:sz w:val="28"/>
          <w:szCs w:val="28"/>
        </w:rPr>
        <w:t xml:space="preserve"> і  </w:t>
      </w:r>
      <w:proofErr w:type="spellStart"/>
      <w:r w:rsidRPr="00C84B07">
        <w:rPr>
          <w:rFonts w:ascii="Times New Roman" w:hAnsi="Times New Roman" w:cs="Times New Roman"/>
          <w:sz w:val="28"/>
          <w:szCs w:val="28"/>
        </w:rPr>
        <w:t>педагогів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бібліотека</w:t>
      </w:r>
      <w:proofErr w:type="spellEnd"/>
      <w:r w:rsidRPr="00C84B07">
        <w:rPr>
          <w:rFonts w:ascii="Times New Roman" w:hAnsi="Times New Roman" w:cs="Times New Roman"/>
          <w:sz w:val="28"/>
          <w:szCs w:val="28"/>
        </w:rPr>
        <w:t xml:space="preserve"> повинна стати </w:t>
      </w:r>
      <w:proofErr w:type="spellStart"/>
      <w:r w:rsidRPr="00C84B07">
        <w:rPr>
          <w:rFonts w:ascii="Times New Roman" w:hAnsi="Times New Roman" w:cs="Times New Roman"/>
          <w:sz w:val="28"/>
          <w:szCs w:val="28"/>
        </w:rPr>
        <w:t>бібліотечн</w:t>
      </w:r>
      <w:proofErr w:type="gramStart"/>
      <w:r w:rsidRPr="00C84B07">
        <w:rPr>
          <w:rFonts w:ascii="Times New Roman" w:hAnsi="Times New Roman" w:cs="Times New Roman"/>
          <w:sz w:val="28"/>
          <w:szCs w:val="28"/>
        </w:rPr>
        <w:t>о-</w:t>
      </w:r>
      <w:proofErr w:type="gramEnd"/>
      <w:r w:rsidRPr="00C84B07">
        <w:rPr>
          <w:rFonts w:ascii="Times New Roman" w:hAnsi="Times New Roman" w:cs="Times New Roman"/>
          <w:sz w:val="28"/>
          <w:szCs w:val="28"/>
        </w:rPr>
        <w:t>інформаційним</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медіацентром</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тобто</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медіатекою</w:t>
      </w:r>
      <w:proofErr w:type="spellEnd"/>
      <w:r w:rsidRPr="00C84B07">
        <w:rPr>
          <w:rFonts w:ascii="Times New Roman" w:hAnsi="Times New Roman" w:cs="Times New Roman"/>
          <w:sz w:val="28"/>
          <w:szCs w:val="28"/>
        </w:rPr>
        <w:t>.</w:t>
      </w:r>
    </w:p>
    <w:p w:rsidR="00C84B07" w:rsidRPr="00C84B07" w:rsidRDefault="00C84B07" w:rsidP="00C84B07">
      <w:pPr>
        <w:spacing w:after="0" w:line="240" w:lineRule="auto"/>
        <w:ind w:firstLine="710"/>
        <w:jc w:val="both"/>
        <w:rPr>
          <w:rFonts w:ascii="Times New Roman" w:hAnsi="Times New Roman" w:cs="Times New Roman"/>
          <w:sz w:val="28"/>
          <w:szCs w:val="28"/>
          <w:lang w:val="uk-UA"/>
        </w:rPr>
      </w:pPr>
      <w:proofErr w:type="spellStart"/>
      <w:r w:rsidRPr="00C84B07">
        <w:rPr>
          <w:rFonts w:ascii="Times New Roman" w:hAnsi="Times New Roman" w:cs="Times New Roman"/>
          <w:sz w:val="28"/>
          <w:szCs w:val="28"/>
          <w:lang w:val="uk-UA"/>
        </w:rPr>
        <w:t>Медіатека</w:t>
      </w:r>
      <w:proofErr w:type="spellEnd"/>
      <w:r w:rsidRPr="00C84B07">
        <w:rPr>
          <w:rFonts w:ascii="Times New Roman" w:hAnsi="Times New Roman" w:cs="Times New Roman"/>
          <w:sz w:val="28"/>
          <w:szCs w:val="28"/>
          <w:lang w:val="uk-UA"/>
        </w:rPr>
        <w:t xml:space="preserve"> — це фонд книг, навчальних і</w:t>
      </w:r>
      <w:r w:rsidRPr="00C84B07">
        <w:rPr>
          <w:rFonts w:ascii="Times New Roman" w:hAnsi="Times New Roman" w:cs="Times New Roman"/>
          <w:sz w:val="28"/>
          <w:szCs w:val="28"/>
        </w:rPr>
        <w:t> </w:t>
      </w:r>
      <w:r w:rsidRPr="00C84B07">
        <w:rPr>
          <w:rFonts w:ascii="Times New Roman" w:hAnsi="Times New Roman" w:cs="Times New Roman"/>
          <w:sz w:val="28"/>
          <w:szCs w:val="28"/>
          <w:lang w:val="uk-UA"/>
        </w:rPr>
        <w:t xml:space="preserve"> методичних посібників, відеофільмів і</w:t>
      </w:r>
      <w:r w:rsidRPr="00C84B07">
        <w:rPr>
          <w:rFonts w:ascii="Times New Roman" w:hAnsi="Times New Roman" w:cs="Times New Roman"/>
          <w:sz w:val="28"/>
          <w:szCs w:val="28"/>
        </w:rPr>
        <w:t> </w:t>
      </w:r>
      <w:r w:rsidRPr="00C84B07">
        <w:rPr>
          <w:rFonts w:ascii="Times New Roman" w:hAnsi="Times New Roman" w:cs="Times New Roman"/>
          <w:sz w:val="28"/>
          <w:szCs w:val="28"/>
          <w:lang w:val="uk-UA"/>
        </w:rPr>
        <w:t xml:space="preserve"> </w:t>
      </w:r>
      <w:proofErr w:type="spellStart"/>
      <w:r w:rsidRPr="00C84B07">
        <w:rPr>
          <w:rFonts w:ascii="Times New Roman" w:hAnsi="Times New Roman" w:cs="Times New Roman"/>
          <w:sz w:val="28"/>
          <w:szCs w:val="28"/>
          <w:lang w:val="uk-UA"/>
        </w:rPr>
        <w:t>ві</w:t>
      </w:r>
      <w:proofErr w:type="spellEnd"/>
      <w:r w:rsidRPr="00C84B07">
        <w:rPr>
          <w:rFonts w:ascii="Times New Roman" w:hAnsi="Times New Roman" w:cs="Times New Roman"/>
          <w:sz w:val="28"/>
          <w:szCs w:val="28"/>
          <w:lang w:val="uk-UA"/>
        </w:rPr>
        <w:t xml:space="preserve">- </w:t>
      </w:r>
      <w:proofErr w:type="spellStart"/>
      <w:r w:rsidRPr="00C84B07">
        <w:rPr>
          <w:rFonts w:ascii="Times New Roman" w:hAnsi="Times New Roman" w:cs="Times New Roman"/>
          <w:sz w:val="28"/>
          <w:szCs w:val="28"/>
          <w:lang w:val="uk-UA"/>
        </w:rPr>
        <w:t>деозаписів</w:t>
      </w:r>
      <w:proofErr w:type="spellEnd"/>
      <w:r w:rsidRPr="00C84B07">
        <w:rPr>
          <w:rFonts w:ascii="Times New Roman" w:hAnsi="Times New Roman" w:cs="Times New Roman"/>
          <w:sz w:val="28"/>
          <w:szCs w:val="28"/>
          <w:lang w:val="uk-UA"/>
        </w:rPr>
        <w:t xml:space="preserve">, мультимедійних програм, </w:t>
      </w:r>
      <w:proofErr w:type="spellStart"/>
      <w:r w:rsidRPr="00C84B07">
        <w:rPr>
          <w:rFonts w:ascii="Times New Roman" w:hAnsi="Times New Roman" w:cs="Times New Roman"/>
          <w:sz w:val="28"/>
          <w:szCs w:val="28"/>
          <w:lang w:val="uk-UA"/>
        </w:rPr>
        <w:t>аудіозаписів</w:t>
      </w:r>
      <w:proofErr w:type="spellEnd"/>
      <w:r w:rsidRPr="00C84B07">
        <w:rPr>
          <w:rFonts w:ascii="Times New Roman" w:hAnsi="Times New Roman" w:cs="Times New Roman"/>
          <w:sz w:val="28"/>
          <w:szCs w:val="28"/>
          <w:lang w:val="uk-UA"/>
        </w:rPr>
        <w:t xml:space="preserve">, навчальних комп’ютерних презентацій. </w:t>
      </w:r>
      <w:proofErr w:type="spellStart"/>
      <w:r w:rsidRPr="00C84B07">
        <w:rPr>
          <w:rFonts w:ascii="Times New Roman" w:hAnsi="Times New Roman" w:cs="Times New Roman"/>
          <w:sz w:val="28"/>
          <w:szCs w:val="28"/>
          <w:lang w:val="uk-UA"/>
        </w:rPr>
        <w:t>Медіатека</w:t>
      </w:r>
      <w:proofErr w:type="spellEnd"/>
      <w:r w:rsidRPr="00C84B07">
        <w:rPr>
          <w:rFonts w:ascii="Times New Roman" w:hAnsi="Times New Roman" w:cs="Times New Roman"/>
          <w:sz w:val="28"/>
          <w:szCs w:val="28"/>
          <w:lang w:val="uk-UA"/>
        </w:rPr>
        <w:t xml:space="preserve"> — це приміщення, в</w:t>
      </w:r>
      <w:r w:rsidRPr="00C84B07">
        <w:rPr>
          <w:rFonts w:ascii="Times New Roman" w:hAnsi="Times New Roman" w:cs="Times New Roman"/>
          <w:sz w:val="28"/>
          <w:szCs w:val="28"/>
        </w:rPr>
        <w:t> </w:t>
      </w:r>
      <w:r w:rsidRPr="00C84B07">
        <w:rPr>
          <w:rFonts w:ascii="Times New Roman" w:hAnsi="Times New Roman" w:cs="Times New Roman"/>
          <w:sz w:val="28"/>
          <w:szCs w:val="28"/>
          <w:lang w:val="uk-UA"/>
        </w:rPr>
        <w:t xml:space="preserve"> якому все це зберігається, зібрання </w:t>
      </w:r>
      <w:proofErr w:type="spellStart"/>
      <w:r w:rsidRPr="00C84B07">
        <w:rPr>
          <w:rFonts w:ascii="Times New Roman" w:hAnsi="Times New Roman" w:cs="Times New Roman"/>
          <w:sz w:val="28"/>
          <w:szCs w:val="28"/>
          <w:lang w:val="uk-UA"/>
        </w:rPr>
        <w:t>медіазасобів</w:t>
      </w:r>
      <w:proofErr w:type="spellEnd"/>
      <w:r w:rsidRPr="00C84B07">
        <w:rPr>
          <w:rFonts w:ascii="Times New Roman" w:hAnsi="Times New Roman" w:cs="Times New Roman"/>
          <w:sz w:val="28"/>
          <w:szCs w:val="28"/>
          <w:lang w:val="uk-UA"/>
        </w:rPr>
        <w:t>. У</w:t>
      </w:r>
      <w:r w:rsidRPr="00C84B07">
        <w:rPr>
          <w:rFonts w:ascii="Times New Roman" w:hAnsi="Times New Roman" w:cs="Times New Roman"/>
          <w:sz w:val="28"/>
          <w:szCs w:val="28"/>
        </w:rPr>
        <w:t> </w:t>
      </w:r>
      <w:r w:rsidRPr="00C84B07">
        <w:rPr>
          <w:rFonts w:ascii="Times New Roman" w:hAnsi="Times New Roman" w:cs="Times New Roman"/>
          <w:sz w:val="28"/>
          <w:szCs w:val="28"/>
          <w:lang w:val="uk-UA"/>
        </w:rPr>
        <w:t xml:space="preserve"> приміщенні, яке називається </w:t>
      </w:r>
      <w:proofErr w:type="spellStart"/>
      <w:r w:rsidRPr="00C84B07">
        <w:rPr>
          <w:rFonts w:ascii="Times New Roman" w:hAnsi="Times New Roman" w:cs="Times New Roman"/>
          <w:sz w:val="28"/>
          <w:szCs w:val="28"/>
          <w:lang w:val="uk-UA"/>
        </w:rPr>
        <w:t>медіатекою</w:t>
      </w:r>
      <w:proofErr w:type="spellEnd"/>
      <w:r w:rsidRPr="00C84B07">
        <w:rPr>
          <w:rFonts w:ascii="Times New Roman" w:hAnsi="Times New Roman" w:cs="Times New Roman"/>
          <w:sz w:val="28"/>
          <w:szCs w:val="28"/>
          <w:lang w:val="uk-UA"/>
        </w:rPr>
        <w:t xml:space="preserve">, може бути декілька зон для роботи: </w:t>
      </w:r>
      <w:proofErr w:type="spellStart"/>
      <w:r w:rsidRPr="00C84B07">
        <w:rPr>
          <w:rFonts w:ascii="Times New Roman" w:hAnsi="Times New Roman" w:cs="Times New Roman"/>
          <w:sz w:val="28"/>
          <w:szCs w:val="28"/>
          <w:lang w:val="uk-UA"/>
        </w:rPr>
        <w:t>відеозона</w:t>
      </w:r>
      <w:proofErr w:type="spellEnd"/>
      <w:r w:rsidRPr="00C84B07">
        <w:rPr>
          <w:rFonts w:ascii="Times New Roman" w:hAnsi="Times New Roman" w:cs="Times New Roman"/>
          <w:sz w:val="28"/>
          <w:szCs w:val="28"/>
          <w:lang w:val="uk-UA"/>
        </w:rPr>
        <w:t xml:space="preserve">, </w:t>
      </w:r>
      <w:proofErr w:type="spellStart"/>
      <w:r w:rsidRPr="00C84B07">
        <w:rPr>
          <w:rFonts w:ascii="Times New Roman" w:hAnsi="Times New Roman" w:cs="Times New Roman"/>
          <w:sz w:val="28"/>
          <w:szCs w:val="28"/>
          <w:lang w:val="uk-UA"/>
        </w:rPr>
        <w:t>комп’юте</w:t>
      </w:r>
      <w:r w:rsidRPr="00C84B07">
        <w:rPr>
          <w:rFonts w:ascii="Times New Roman" w:hAnsi="Times New Roman" w:cs="Times New Roman"/>
          <w:sz w:val="28"/>
          <w:szCs w:val="28"/>
        </w:rPr>
        <w:t>рна</w:t>
      </w:r>
      <w:proofErr w:type="spellEnd"/>
      <w:r w:rsidRPr="00C84B07">
        <w:rPr>
          <w:rFonts w:ascii="Times New Roman" w:hAnsi="Times New Roman" w:cs="Times New Roman"/>
          <w:sz w:val="28"/>
          <w:szCs w:val="28"/>
        </w:rPr>
        <w:t xml:space="preserve"> зона, </w:t>
      </w:r>
      <w:proofErr w:type="spellStart"/>
      <w:r w:rsidRPr="00C84B07">
        <w:rPr>
          <w:rFonts w:ascii="Times New Roman" w:hAnsi="Times New Roman" w:cs="Times New Roman"/>
          <w:sz w:val="28"/>
          <w:szCs w:val="28"/>
        </w:rPr>
        <w:t>бібліотека</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Переваги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медіатеки</w:t>
      </w:r>
      <w:proofErr w:type="spellEnd"/>
      <w:r w:rsidRPr="00C84B07">
        <w:rPr>
          <w:rFonts w:ascii="Times New Roman" w:hAnsi="Times New Roman" w:cs="Times New Roman"/>
          <w:sz w:val="28"/>
          <w:szCs w:val="28"/>
        </w:rPr>
        <w:t xml:space="preserve"> для </w:t>
      </w:r>
      <w:proofErr w:type="spellStart"/>
      <w:r w:rsidRPr="00C84B07">
        <w:rPr>
          <w:rFonts w:ascii="Times New Roman" w:hAnsi="Times New Roman" w:cs="Times New Roman"/>
          <w:sz w:val="28"/>
          <w:szCs w:val="28"/>
        </w:rPr>
        <w:t>користувачів</w:t>
      </w:r>
      <w:proofErr w:type="spellEnd"/>
      <w:proofErr w:type="gramStart"/>
      <w:r w:rsidRPr="00C84B07">
        <w:rPr>
          <w:rFonts w:ascii="Times New Roman" w:hAnsi="Times New Roman" w:cs="Times New Roman"/>
          <w:sz w:val="28"/>
          <w:szCs w:val="28"/>
        </w:rPr>
        <w:t xml:space="preserve"> :</w:t>
      </w:r>
      <w:proofErr w:type="gram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використання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безмежних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документальних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ресурсів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тільки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інформаційні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ресурси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мережі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Інтернет</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сьогодні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складають</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понад</w:t>
      </w:r>
      <w:proofErr w:type="spellEnd"/>
      <w:r w:rsidRPr="00C84B07">
        <w:rPr>
          <w:rFonts w:ascii="Times New Roman" w:hAnsi="Times New Roman" w:cs="Times New Roman"/>
          <w:sz w:val="28"/>
          <w:szCs w:val="28"/>
        </w:rPr>
        <w:t xml:space="preserve"> 10 </w:t>
      </w:r>
      <w:proofErr w:type="spellStart"/>
      <w:r w:rsidRPr="00C84B07">
        <w:rPr>
          <w:rFonts w:ascii="Times New Roman" w:hAnsi="Times New Roman" w:cs="Times New Roman"/>
          <w:sz w:val="28"/>
          <w:szCs w:val="28"/>
        </w:rPr>
        <w:t>мільярдів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документів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web-сторінок</w:t>
      </w:r>
      <w:proofErr w:type="spellEnd"/>
      <w:r w:rsidRPr="00C84B07">
        <w:rPr>
          <w:rFonts w:ascii="Times New Roman" w:hAnsi="Times New Roman" w:cs="Times New Roman"/>
          <w:sz w:val="28"/>
          <w:szCs w:val="28"/>
        </w:rPr>
        <w:t xml:space="preserve">), до  </w:t>
      </w:r>
      <w:proofErr w:type="spellStart"/>
      <w:r w:rsidRPr="00C84B07">
        <w:rPr>
          <w:rFonts w:ascii="Times New Roman" w:hAnsi="Times New Roman" w:cs="Times New Roman"/>
          <w:sz w:val="28"/>
          <w:szCs w:val="28"/>
        </w:rPr>
        <w:t>яких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можливий</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вільний</w:t>
      </w:r>
      <w:proofErr w:type="spellEnd"/>
      <w:r w:rsidRPr="00C84B07">
        <w:rPr>
          <w:rFonts w:ascii="Times New Roman" w:hAnsi="Times New Roman" w:cs="Times New Roman"/>
          <w:sz w:val="28"/>
          <w:szCs w:val="28"/>
        </w:rPr>
        <w:t xml:space="preserve"> доступ </w:t>
      </w:r>
      <w:proofErr w:type="spellStart"/>
      <w:r w:rsidRPr="00C84B07">
        <w:rPr>
          <w:rFonts w:ascii="Times New Roman" w:hAnsi="Times New Roman" w:cs="Times New Roman"/>
          <w:sz w:val="28"/>
          <w:szCs w:val="28"/>
        </w:rPr>
        <w:t>користувача</w:t>
      </w:r>
      <w:proofErr w:type="spellEnd"/>
      <w:r w:rsidRPr="00C84B07">
        <w:rPr>
          <w:rFonts w:ascii="Times New Roman" w:hAnsi="Times New Roman" w:cs="Times New Roman"/>
          <w:sz w:val="28"/>
          <w:szCs w:val="28"/>
        </w:rPr>
        <w:t xml:space="preserve">). У  </w:t>
      </w:r>
      <w:proofErr w:type="spellStart"/>
      <w:r w:rsidRPr="00C84B07">
        <w:rPr>
          <w:rFonts w:ascii="Times New Roman" w:hAnsi="Times New Roman" w:cs="Times New Roman"/>
          <w:sz w:val="28"/>
          <w:szCs w:val="28"/>
        </w:rPr>
        <w:t>медіатеці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відвідувач</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долучається</w:t>
      </w:r>
      <w:proofErr w:type="spellEnd"/>
      <w:r w:rsidRPr="00C84B07">
        <w:rPr>
          <w:rFonts w:ascii="Times New Roman" w:hAnsi="Times New Roman" w:cs="Times New Roman"/>
          <w:sz w:val="28"/>
          <w:szCs w:val="28"/>
        </w:rPr>
        <w:t xml:space="preserve"> до  </w:t>
      </w:r>
      <w:proofErr w:type="spellStart"/>
      <w:r w:rsidRPr="00C84B07">
        <w:rPr>
          <w:rFonts w:ascii="Times New Roman" w:hAnsi="Times New Roman" w:cs="Times New Roman"/>
          <w:sz w:val="28"/>
          <w:szCs w:val="28"/>
        </w:rPr>
        <w:t>нової</w:t>
      </w:r>
      <w:proofErr w:type="spellEnd"/>
      <w:r w:rsidRPr="00C84B07">
        <w:rPr>
          <w:rFonts w:ascii="Times New Roman" w:hAnsi="Times New Roman" w:cs="Times New Roman"/>
          <w:sz w:val="28"/>
          <w:szCs w:val="28"/>
        </w:rPr>
        <w:t xml:space="preserve"> для </w:t>
      </w:r>
      <w:proofErr w:type="spellStart"/>
      <w:r w:rsidRPr="00C84B07">
        <w:rPr>
          <w:rFonts w:ascii="Times New Roman" w:hAnsi="Times New Roman" w:cs="Times New Roman"/>
          <w:sz w:val="28"/>
          <w:szCs w:val="28"/>
        </w:rPr>
        <w:t>нього</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самостійної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діяльності</w:t>
      </w:r>
      <w:proofErr w:type="spellEnd"/>
      <w:r w:rsidRPr="00C84B07">
        <w:rPr>
          <w:rFonts w:ascii="Times New Roman" w:hAnsi="Times New Roman" w:cs="Times New Roman"/>
          <w:sz w:val="28"/>
          <w:szCs w:val="28"/>
        </w:rPr>
        <w:t xml:space="preserve"> з </w:t>
      </w:r>
      <w:proofErr w:type="spellStart"/>
      <w:r w:rsidRPr="00C84B07">
        <w:rPr>
          <w:rFonts w:ascii="Times New Roman" w:hAnsi="Times New Roman" w:cs="Times New Roman"/>
          <w:sz w:val="28"/>
          <w:szCs w:val="28"/>
        </w:rPr>
        <w:t>отримання</w:t>
      </w:r>
      <w:proofErr w:type="spellEnd"/>
      <w:r w:rsidRPr="00C84B07">
        <w:rPr>
          <w:rFonts w:ascii="Times New Roman" w:hAnsi="Times New Roman" w:cs="Times New Roman"/>
          <w:sz w:val="28"/>
          <w:szCs w:val="28"/>
        </w:rPr>
        <w:t xml:space="preserve"> </w:t>
      </w:r>
      <w:proofErr w:type="spellStart"/>
      <w:proofErr w:type="gramStart"/>
      <w:r w:rsidRPr="00C84B07">
        <w:rPr>
          <w:rFonts w:ascii="Times New Roman" w:hAnsi="Times New Roman" w:cs="Times New Roman"/>
          <w:sz w:val="28"/>
          <w:szCs w:val="28"/>
        </w:rPr>
        <w:t>р</w:t>
      </w:r>
      <w:proofErr w:type="gramEnd"/>
      <w:r w:rsidRPr="00C84B07">
        <w:rPr>
          <w:rFonts w:ascii="Times New Roman" w:hAnsi="Times New Roman" w:cs="Times New Roman"/>
          <w:sz w:val="28"/>
          <w:szCs w:val="28"/>
        </w:rPr>
        <w:t>ізних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видів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вербальної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образної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текстової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слухової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графічної</w:t>
      </w:r>
      <w:proofErr w:type="spellEnd"/>
      <w:r w:rsidRPr="00C84B07">
        <w:rPr>
          <w:rFonts w:ascii="Times New Roman" w:hAnsi="Times New Roman" w:cs="Times New Roman"/>
          <w:sz w:val="28"/>
          <w:szCs w:val="28"/>
        </w:rPr>
        <w:t xml:space="preserve">) за  </w:t>
      </w:r>
      <w:proofErr w:type="spellStart"/>
      <w:r w:rsidRPr="00C84B07">
        <w:rPr>
          <w:rFonts w:ascii="Times New Roman" w:hAnsi="Times New Roman" w:cs="Times New Roman"/>
          <w:sz w:val="28"/>
          <w:szCs w:val="28"/>
        </w:rPr>
        <w:t>короткі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проміжки</w:t>
      </w:r>
      <w:proofErr w:type="spellEnd"/>
      <w:r w:rsidRPr="00C84B07">
        <w:rPr>
          <w:rFonts w:ascii="Times New Roman" w:hAnsi="Times New Roman" w:cs="Times New Roman"/>
          <w:sz w:val="28"/>
          <w:szCs w:val="28"/>
        </w:rPr>
        <w:t xml:space="preserve"> часу; </w:t>
      </w:r>
      <w:proofErr w:type="spellStart"/>
      <w:r w:rsidRPr="00C84B07">
        <w:rPr>
          <w:rFonts w:ascii="Times New Roman" w:hAnsi="Times New Roman" w:cs="Times New Roman"/>
          <w:sz w:val="28"/>
          <w:szCs w:val="28"/>
        </w:rPr>
        <w:t>можливість</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користуватися</w:t>
      </w:r>
      <w:proofErr w:type="spellEnd"/>
      <w:r w:rsidRPr="00C84B07">
        <w:rPr>
          <w:rFonts w:ascii="Times New Roman" w:hAnsi="Times New Roman" w:cs="Times New Roman"/>
          <w:sz w:val="28"/>
          <w:szCs w:val="28"/>
        </w:rPr>
        <w:t xml:space="preserve"> </w:t>
      </w:r>
      <w:proofErr w:type="spellStart"/>
      <w:proofErr w:type="gramStart"/>
      <w:r w:rsidRPr="00C84B07">
        <w:rPr>
          <w:rFonts w:ascii="Times New Roman" w:hAnsi="Times New Roman" w:cs="Times New Roman"/>
          <w:sz w:val="28"/>
          <w:szCs w:val="28"/>
        </w:rPr>
        <w:t>р</w:t>
      </w:r>
      <w:proofErr w:type="gramEnd"/>
      <w:r w:rsidRPr="00C84B07">
        <w:rPr>
          <w:rFonts w:ascii="Times New Roman" w:hAnsi="Times New Roman" w:cs="Times New Roman"/>
          <w:sz w:val="28"/>
          <w:szCs w:val="28"/>
        </w:rPr>
        <w:t>ізними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інформаційними</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засобами</w:t>
      </w:r>
      <w:proofErr w:type="spellEnd"/>
      <w:r w:rsidRPr="00C84B07">
        <w:rPr>
          <w:rFonts w:ascii="Times New Roman" w:hAnsi="Times New Roman" w:cs="Times New Roman"/>
          <w:sz w:val="28"/>
          <w:szCs w:val="28"/>
        </w:rPr>
        <w:t xml:space="preserve"> для </w:t>
      </w:r>
      <w:proofErr w:type="spellStart"/>
      <w:r w:rsidRPr="00C84B07">
        <w:rPr>
          <w:rFonts w:ascii="Times New Roman" w:hAnsi="Times New Roman" w:cs="Times New Roman"/>
          <w:sz w:val="28"/>
          <w:szCs w:val="28"/>
        </w:rPr>
        <w:t>створення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творчих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продуктів</w:t>
      </w:r>
      <w:proofErr w:type="spellEnd"/>
      <w:r w:rsidRPr="00C84B07">
        <w:rPr>
          <w:rFonts w:ascii="Times New Roman" w:hAnsi="Times New Roman" w:cs="Times New Roman"/>
          <w:sz w:val="28"/>
          <w:szCs w:val="28"/>
        </w:rPr>
        <w:t xml:space="preserve"> у  </w:t>
      </w:r>
      <w:proofErr w:type="spellStart"/>
      <w:r w:rsidRPr="00C84B07">
        <w:rPr>
          <w:rFonts w:ascii="Times New Roman" w:hAnsi="Times New Roman" w:cs="Times New Roman"/>
          <w:sz w:val="28"/>
          <w:szCs w:val="28"/>
        </w:rPr>
        <w:t>процесі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навчальної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діяльності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організація</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власної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web-сторінки</w:t>
      </w:r>
      <w:proofErr w:type="spellEnd"/>
      <w:r w:rsidRPr="00C84B07">
        <w:rPr>
          <w:rFonts w:ascii="Times New Roman" w:hAnsi="Times New Roman" w:cs="Times New Roman"/>
          <w:sz w:val="28"/>
          <w:szCs w:val="28"/>
        </w:rPr>
        <w:t xml:space="preserve"> з  будь-</w:t>
      </w:r>
      <w:proofErr w:type="spellStart"/>
      <w:r w:rsidRPr="00C84B07">
        <w:rPr>
          <w:rFonts w:ascii="Times New Roman" w:hAnsi="Times New Roman" w:cs="Times New Roman"/>
          <w:sz w:val="28"/>
          <w:szCs w:val="28"/>
        </w:rPr>
        <w:t>якої</w:t>
      </w:r>
      <w:proofErr w:type="spellEnd"/>
      <w:r w:rsidRPr="00C84B07">
        <w:rPr>
          <w:rFonts w:ascii="Times New Roman" w:hAnsi="Times New Roman" w:cs="Times New Roman"/>
          <w:sz w:val="28"/>
          <w:szCs w:val="28"/>
        </w:rPr>
        <w:t xml:space="preserve"> теми; участь у </w:t>
      </w:r>
      <w:proofErr w:type="spellStart"/>
      <w:r w:rsidRPr="00C84B07">
        <w:rPr>
          <w:rFonts w:ascii="Times New Roman" w:hAnsi="Times New Roman" w:cs="Times New Roman"/>
          <w:sz w:val="28"/>
          <w:szCs w:val="28"/>
        </w:rPr>
        <w:t>Інтернет-конференціях</w:t>
      </w:r>
      <w:proofErr w:type="spellEnd"/>
      <w:r w:rsidRPr="00C84B07">
        <w:rPr>
          <w:rFonts w:ascii="Times New Roman" w:hAnsi="Times New Roman" w:cs="Times New Roman"/>
          <w:sz w:val="28"/>
          <w:szCs w:val="28"/>
        </w:rPr>
        <w:t xml:space="preserve">, форумах, диспутах </w:t>
      </w:r>
      <w:proofErr w:type="spellStart"/>
      <w:r w:rsidRPr="00C84B07">
        <w:rPr>
          <w:rFonts w:ascii="Times New Roman" w:hAnsi="Times New Roman" w:cs="Times New Roman"/>
          <w:sz w:val="28"/>
          <w:szCs w:val="28"/>
        </w:rPr>
        <w:t>одночасно</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Медіатека</w:t>
      </w:r>
      <w:proofErr w:type="spellEnd"/>
      <w:r w:rsidRPr="00C84B07">
        <w:rPr>
          <w:rFonts w:ascii="Times New Roman" w:hAnsi="Times New Roman" w:cs="Times New Roman"/>
          <w:sz w:val="28"/>
          <w:szCs w:val="28"/>
        </w:rPr>
        <w:t xml:space="preserve"> з  </w:t>
      </w:r>
      <w:proofErr w:type="spellStart"/>
      <w:r w:rsidRPr="00C84B07">
        <w:rPr>
          <w:rFonts w:ascii="Times New Roman" w:hAnsi="Times New Roman" w:cs="Times New Roman"/>
          <w:sz w:val="28"/>
          <w:szCs w:val="28"/>
        </w:rPr>
        <w:t>допомогою</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нових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інформаційних</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технологій</w:t>
      </w:r>
      <w:proofErr w:type="spellEnd"/>
      <w:r w:rsidRPr="00C84B07">
        <w:rPr>
          <w:rFonts w:ascii="Times New Roman" w:hAnsi="Times New Roman" w:cs="Times New Roman"/>
          <w:sz w:val="28"/>
          <w:szCs w:val="28"/>
        </w:rPr>
        <w:t xml:space="preserve"> вносить </w:t>
      </w:r>
      <w:proofErr w:type="spellStart"/>
      <w:r w:rsidRPr="00C84B07">
        <w:rPr>
          <w:rFonts w:ascii="Times New Roman" w:hAnsi="Times New Roman" w:cs="Times New Roman"/>
          <w:sz w:val="28"/>
          <w:szCs w:val="28"/>
        </w:rPr>
        <w:t>конструктивні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зміни</w:t>
      </w:r>
      <w:proofErr w:type="spellEnd"/>
      <w:r w:rsidRPr="00C84B07">
        <w:rPr>
          <w:rFonts w:ascii="Times New Roman" w:hAnsi="Times New Roman" w:cs="Times New Roman"/>
          <w:sz w:val="28"/>
          <w:szCs w:val="28"/>
        </w:rPr>
        <w:t xml:space="preserve"> в  </w:t>
      </w:r>
      <w:proofErr w:type="spellStart"/>
      <w:r w:rsidRPr="00C84B07">
        <w:rPr>
          <w:rFonts w:ascii="Times New Roman" w:hAnsi="Times New Roman" w:cs="Times New Roman"/>
          <w:sz w:val="28"/>
          <w:szCs w:val="28"/>
        </w:rPr>
        <w:t>навчально-виховний</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процес</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створює</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сприятливі</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умови</w:t>
      </w:r>
      <w:proofErr w:type="spellEnd"/>
      <w:r w:rsidRPr="00C84B07">
        <w:rPr>
          <w:rFonts w:ascii="Times New Roman" w:hAnsi="Times New Roman" w:cs="Times New Roman"/>
          <w:sz w:val="28"/>
          <w:szCs w:val="28"/>
        </w:rPr>
        <w:t xml:space="preserve"> для </w:t>
      </w:r>
      <w:proofErr w:type="spellStart"/>
      <w:r w:rsidRPr="00C84B07">
        <w:rPr>
          <w:rFonts w:ascii="Times New Roman" w:hAnsi="Times New Roman" w:cs="Times New Roman"/>
          <w:sz w:val="28"/>
          <w:szCs w:val="28"/>
        </w:rPr>
        <w:t>творчої</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активності</w:t>
      </w:r>
      <w:proofErr w:type="spellEnd"/>
      <w:r w:rsidRPr="00C84B07">
        <w:rPr>
          <w:rFonts w:ascii="Times New Roman" w:hAnsi="Times New Roman" w:cs="Times New Roman"/>
          <w:sz w:val="28"/>
          <w:szCs w:val="28"/>
        </w:rPr>
        <w:t xml:space="preserve"> й  </w:t>
      </w:r>
      <w:proofErr w:type="spellStart"/>
      <w:r w:rsidRPr="00C84B07">
        <w:rPr>
          <w:rFonts w:ascii="Times New Roman" w:hAnsi="Times New Roman" w:cs="Times New Roman"/>
          <w:sz w:val="28"/>
          <w:szCs w:val="28"/>
        </w:rPr>
        <w:t>самостійності</w:t>
      </w:r>
      <w:proofErr w:type="spellEnd"/>
      <w:r w:rsidRPr="00C84B07">
        <w:rPr>
          <w:rFonts w:ascii="Times New Roman" w:hAnsi="Times New Roman" w:cs="Times New Roman"/>
          <w:sz w:val="28"/>
          <w:szCs w:val="28"/>
          <w:lang w:val="uk-UA"/>
        </w:rPr>
        <w:t xml:space="preserve"> </w:t>
      </w:r>
      <w:proofErr w:type="spellStart"/>
      <w:r w:rsidRPr="00C84B07">
        <w:rPr>
          <w:rFonts w:ascii="Times New Roman" w:hAnsi="Times New Roman" w:cs="Times New Roman"/>
          <w:sz w:val="28"/>
          <w:szCs w:val="28"/>
        </w:rPr>
        <w:t>учнів</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допомагає</w:t>
      </w:r>
      <w:proofErr w:type="spellEnd"/>
      <w:r w:rsidRPr="00C84B07">
        <w:rPr>
          <w:rFonts w:ascii="Times New Roman" w:hAnsi="Times New Roman" w:cs="Times New Roman"/>
          <w:sz w:val="28"/>
          <w:szCs w:val="28"/>
        </w:rPr>
        <w:t xml:space="preserve"> </w:t>
      </w:r>
      <w:proofErr w:type="spellStart"/>
      <w:r w:rsidRPr="00C84B07">
        <w:rPr>
          <w:rFonts w:ascii="Times New Roman" w:hAnsi="Times New Roman" w:cs="Times New Roman"/>
          <w:sz w:val="28"/>
          <w:szCs w:val="28"/>
        </w:rPr>
        <w:t>користувачам</w:t>
      </w:r>
      <w:proofErr w:type="spellEnd"/>
    </w:p>
    <w:p w:rsidR="00C84B07" w:rsidRPr="00C84B07" w:rsidRDefault="00C84B07" w:rsidP="00C84B07">
      <w:pPr>
        <w:spacing w:after="0" w:line="240" w:lineRule="auto"/>
        <w:ind w:firstLine="710"/>
        <w:jc w:val="both"/>
        <w:rPr>
          <w:rFonts w:ascii="Times New Roman" w:hAnsi="Times New Roman" w:cs="Times New Roman"/>
          <w:sz w:val="28"/>
          <w:szCs w:val="28"/>
          <w:lang w:val="uk-UA"/>
        </w:rPr>
      </w:pPr>
      <w:r w:rsidRPr="00C84B07">
        <w:rPr>
          <w:rFonts w:ascii="Times New Roman" w:hAnsi="Times New Roman" w:cs="Times New Roman"/>
          <w:sz w:val="28"/>
          <w:szCs w:val="28"/>
          <w:lang w:val="uk-UA"/>
        </w:rPr>
        <w:t xml:space="preserve"> </w:t>
      </w:r>
      <w:r w:rsidRPr="00C84B07">
        <w:rPr>
          <w:rFonts w:ascii="Times New Roman" w:eastAsia="Times New Roman" w:hAnsi="Times New Roman" w:cs="Times New Roman"/>
          <w:color w:val="000000"/>
          <w:sz w:val="28"/>
          <w:szCs w:val="28"/>
          <w:lang w:eastAsia="ru-RU"/>
        </w:rPr>
        <w:t xml:space="preserve"> </w:t>
      </w:r>
      <w:r w:rsidRPr="00C84B07">
        <w:rPr>
          <w:rFonts w:ascii="Times New Roman" w:eastAsia="Times New Roman" w:hAnsi="Times New Roman" w:cs="Times New Roman"/>
          <w:color w:val="000000"/>
          <w:sz w:val="28"/>
          <w:szCs w:val="28"/>
          <w:lang w:val="uk-UA" w:eastAsia="ru-RU"/>
        </w:rPr>
        <w:t>С</w:t>
      </w:r>
      <w:proofErr w:type="spellStart"/>
      <w:r w:rsidRPr="00C84B07">
        <w:rPr>
          <w:rFonts w:ascii="Times New Roman" w:eastAsia="Times New Roman" w:hAnsi="Times New Roman" w:cs="Times New Roman"/>
          <w:color w:val="000000"/>
          <w:sz w:val="28"/>
          <w:szCs w:val="28"/>
          <w:lang w:eastAsia="ru-RU"/>
        </w:rPr>
        <w:t>творення</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медіатек</w:t>
      </w:r>
      <w:proofErr w:type="spellEnd"/>
      <w:r w:rsidRPr="00C84B07">
        <w:rPr>
          <w:rFonts w:ascii="Times New Roman" w:eastAsia="Times New Roman" w:hAnsi="Times New Roman" w:cs="Times New Roman"/>
          <w:color w:val="000000"/>
          <w:sz w:val="28"/>
          <w:szCs w:val="28"/>
          <w:lang w:val="uk-UA" w:eastAsia="ru-RU"/>
        </w:rPr>
        <w:t>и</w:t>
      </w:r>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відповід</w:t>
      </w:r>
      <w:r w:rsidRPr="00C84B07">
        <w:rPr>
          <w:rFonts w:ascii="Times New Roman" w:eastAsia="Times New Roman" w:hAnsi="Times New Roman" w:cs="Times New Roman"/>
          <w:color w:val="000000"/>
          <w:sz w:val="28"/>
          <w:szCs w:val="28"/>
          <w:lang w:val="uk-UA" w:eastAsia="ru-RU"/>
        </w:rPr>
        <w:t>ає</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сучасним</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вимогам</w:t>
      </w:r>
      <w:proofErr w:type="spellEnd"/>
      <w:r w:rsidRPr="00C84B07">
        <w:rPr>
          <w:rFonts w:ascii="Times New Roman" w:eastAsia="Times New Roman" w:hAnsi="Times New Roman" w:cs="Times New Roman"/>
          <w:color w:val="000000"/>
          <w:sz w:val="28"/>
          <w:szCs w:val="28"/>
          <w:lang w:val="uk-UA" w:eastAsia="ru-RU"/>
        </w:rPr>
        <w:t xml:space="preserve"> та</w:t>
      </w:r>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потребує</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окремого</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приміщення</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відповідного</w:t>
      </w:r>
      <w:proofErr w:type="spellEnd"/>
      <w:r w:rsidRPr="00C84B07">
        <w:rPr>
          <w:rFonts w:ascii="Times New Roman" w:eastAsia="Times New Roman" w:hAnsi="Times New Roman" w:cs="Times New Roman"/>
          <w:color w:val="000000"/>
          <w:sz w:val="28"/>
          <w:szCs w:val="28"/>
          <w:lang w:eastAsia="ru-RU"/>
        </w:rPr>
        <w:t xml:space="preserve"> фонду на </w:t>
      </w:r>
      <w:proofErr w:type="spellStart"/>
      <w:r w:rsidRPr="00C84B07">
        <w:rPr>
          <w:rFonts w:ascii="Times New Roman" w:eastAsia="Times New Roman" w:hAnsi="Times New Roman" w:cs="Times New Roman"/>
          <w:color w:val="000000"/>
          <w:sz w:val="28"/>
          <w:szCs w:val="28"/>
          <w:lang w:eastAsia="ru-RU"/>
        </w:rPr>
        <w:t>різних</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носіях</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інформації</w:t>
      </w:r>
      <w:proofErr w:type="spellEnd"/>
      <w:r w:rsidRPr="00C84B07">
        <w:rPr>
          <w:rFonts w:ascii="Times New Roman" w:eastAsia="Times New Roman" w:hAnsi="Times New Roman" w:cs="Times New Roman"/>
          <w:color w:val="000000"/>
          <w:sz w:val="28"/>
          <w:szCs w:val="28"/>
          <w:lang w:eastAsia="ru-RU"/>
        </w:rPr>
        <w:t xml:space="preserve"> та </w:t>
      </w:r>
      <w:proofErr w:type="spellStart"/>
      <w:r w:rsidRPr="00C84B07">
        <w:rPr>
          <w:rFonts w:ascii="Times New Roman" w:eastAsia="Times New Roman" w:hAnsi="Times New Roman" w:cs="Times New Roman"/>
          <w:color w:val="000000"/>
          <w:sz w:val="28"/>
          <w:szCs w:val="28"/>
          <w:lang w:eastAsia="ru-RU"/>
        </w:rPr>
        <w:t>сучасних</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технічних</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засобів</w:t>
      </w:r>
      <w:proofErr w:type="spellEnd"/>
      <w:r w:rsidRPr="00C84B07">
        <w:rPr>
          <w:rFonts w:ascii="Times New Roman" w:eastAsia="Times New Roman" w:hAnsi="Times New Roman" w:cs="Times New Roman"/>
          <w:color w:val="000000"/>
          <w:sz w:val="28"/>
          <w:szCs w:val="28"/>
          <w:lang w:eastAsia="ru-RU"/>
        </w:rPr>
        <w:t xml:space="preserve"> для </w:t>
      </w:r>
      <w:proofErr w:type="spellStart"/>
      <w:r w:rsidRPr="00C84B07">
        <w:rPr>
          <w:rFonts w:ascii="Times New Roman" w:eastAsia="Times New Roman" w:hAnsi="Times New Roman" w:cs="Times New Roman"/>
          <w:color w:val="000000"/>
          <w:sz w:val="28"/>
          <w:szCs w:val="28"/>
          <w:lang w:eastAsia="ru-RU"/>
        </w:rPr>
        <w:t>користування</w:t>
      </w:r>
      <w:proofErr w:type="spellEnd"/>
      <w:r w:rsidRPr="00C84B07">
        <w:rPr>
          <w:rFonts w:ascii="Times New Roman" w:eastAsia="Times New Roman" w:hAnsi="Times New Roman" w:cs="Times New Roman"/>
          <w:color w:val="000000"/>
          <w:sz w:val="28"/>
          <w:szCs w:val="28"/>
          <w:lang w:eastAsia="ru-RU"/>
        </w:rPr>
        <w:t xml:space="preserve"> ним, </w:t>
      </w:r>
      <w:proofErr w:type="spellStart"/>
      <w:r w:rsidRPr="00C84B07">
        <w:rPr>
          <w:rFonts w:ascii="Times New Roman" w:eastAsia="Times New Roman" w:hAnsi="Times New Roman" w:cs="Times New Roman"/>
          <w:color w:val="000000"/>
          <w:sz w:val="28"/>
          <w:szCs w:val="28"/>
          <w:lang w:eastAsia="ru-RU"/>
        </w:rPr>
        <w:t>забезпечення</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користувачам</w:t>
      </w:r>
      <w:proofErr w:type="spellEnd"/>
      <w:r w:rsidRPr="00C84B07">
        <w:rPr>
          <w:rFonts w:ascii="Times New Roman" w:eastAsia="Times New Roman" w:hAnsi="Times New Roman" w:cs="Times New Roman"/>
          <w:color w:val="000000"/>
          <w:sz w:val="28"/>
          <w:szCs w:val="28"/>
          <w:lang w:eastAsia="ru-RU"/>
        </w:rPr>
        <w:t xml:space="preserve"> прямого доступу як до </w:t>
      </w:r>
      <w:proofErr w:type="spellStart"/>
      <w:r w:rsidRPr="00C84B07">
        <w:rPr>
          <w:rFonts w:ascii="Times New Roman" w:eastAsia="Times New Roman" w:hAnsi="Times New Roman" w:cs="Times New Roman"/>
          <w:color w:val="000000"/>
          <w:sz w:val="28"/>
          <w:szCs w:val="28"/>
          <w:lang w:eastAsia="ru-RU"/>
        </w:rPr>
        <w:t>віртуальних</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ресурсів</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самої</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бібліотеки</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її</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електронних</w:t>
      </w:r>
      <w:proofErr w:type="spellEnd"/>
      <w:r w:rsidRPr="00C84B07">
        <w:rPr>
          <w:rFonts w:ascii="Times New Roman" w:eastAsia="Times New Roman" w:hAnsi="Times New Roman" w:cs="Times New Roman"/>
          <w:color w:val="000000"/>
          <w:sz w:val="28"/>
          <w:szCs w:val="28"/>
          <w:lang w:eastAsia="ru-RU"/>
        </w:rPr>
        <w:t xml:space="preserve"> баз </w:t>
      </w:r>
      <w:proofErr w:type="spellStart"/>
      <w:r w:rsidRPr="00C84B07">
        <w:rPr>
          <w:rFonts w:ascii="Times New Roman" w:eastAsia="Times New Roman" w:hAnsi="Times New Roman" w:cs="Times New Roman"/>
          <w:color w:val="000000"/>
          <w:sz w:val="28"/>
          <w:szCs w:val="28"/>
          <w:lang w:eastAsia="ru-RU"/>
        </w:rPr>
        <w:t>даних</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каталогів</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або</w:t>
      </w:r>
      <w:proofErr w:type="spellEnd"/>
      <w:r w:rsidRPr="00C84B07">
        <w:rPr>
          <w:rFonts w:ascii="Times New Roman" w:eastAsia="Times New Roman" w:hAnsi="Times New Roman" w:cs="Times New Roman"/>
          <w:color w:val="000000"/>
          <w:sz w:val="28"/>
          <w:szCs w:val="28"/>
          <w:lang w:eastAsia="ru-RU"/>
        </w:rPr>
        <w:t xml:space="preserve"> картотек, </w:t>
      </w:r>
      <w:proofErr w:type="spellStart"/>
      <w:r w:rsidRPr="00C84B07">
        <w:rPr>
          <w:rFonts w:ascii="Times New Roman" w:eastAsia="Times New Roman" w:hAnsi="Times New Roman" w:cs="Times New Roman"/>
          <w:color w:val="000000"/>
          <w:sz w:val="28"/>
          <w:szCs w:val="28"/>
          <w:lang w:eastAsia="ru-RU"/>
        </w:rPr>
        <w:t>власного</w:t>
      </w:r>
      <w:proofErr w:type="spellEnd"/>
      <w:r w:rsidRPr="00C84B07">
        <w:rPr>
          <w:rFonts w:ascii="Times New Roman" w:eastAsia="Times New Roman" w:hAnsi="Times New Roman" w:cs="Times New Roman"/>
          <w:color w:val="000000"/>
          <w:sz w:val="28"/>
          <w:szCs w:val="28"/>
          <w:lang w:eastAsia="ru-RU"/>
        </w:rPr>
        <w:t xml:space="preserve"> веб-сайту), так і до </w:t>
      </w:r>
      <w:proofErr w:type="spellStart"/>
      <w:r w:rsidRPr="00C84B07">
        <w:rPr>
          <w:rFonts w:ascii="Times New Roman" w:eastAsia="Times New Roman" w:hAnsi="Times New Roman" w:cs="Times New Roman"/>
          <w:color w:val="000000"/>
          <w:sz w:val="28"/>
          <w:szCs w:val="28"/>
          <w:lang w:eastAsia="ru-RU"/>
        </w:rPr>
        <w:t>зовнішнього</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електронно-інформаційного</w:t>
      </w:r>
      <w:proofErr w:type="spellEnd"/>
      <w:r w:rsidRPr="00C84B07">
        <w:rPr>
          <w:rFonts w:ascii="Times New Roman" w:eastAsia="Times New Roman" w:hAnsi="Times New Roman" w:cs="Times New Roman"/>
          <w:color w:val="000000"/>
          <w:sz w:val="28"/>
          <w:szCs w:val="28"/>
          <w:lang w:eastAsia="ru-RU"/>
        </w:rPr>
        <w:t xml:space="preserve"> простору за </w:t>
      </w:r>
      <w:proofErr w:type="spellStart"/>
      <w:r w:rsidRPr="00C84B07">
        <w:rPr>
          <w:rFonts w:ascii="Times New Roman" w:eastAsia="Times New Roman" w:hAnsi="Times New Roman" w:cs="Times New Roman"/>
          <w:color w:val="000000"/>
          <w:sz w:val="28"/>
          <w:szCs w:val="28"/>
          <w:lang w:eastAsia="ru-RU"/>
        </w:rPr>
        <w:t>допомогою</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Інтернет</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освітні</w:t>
      </w:r>
      <w:proofErr w:type="spellEnd"/>
      <w:r w:rsidRPr="00C84B07">
        <w:rPr>
          <w:rFonts w:ascii="Times New Roman" w:eastAsia="Times New Roman" w:hAnsi="Times New Roman" w:cs="Times New Roman"/>
          <w:color w:val="000000"/>
          <w:sz w:val="28"/>
          <w:szCs w:val="28"/>
          <w:lang w:eastAsia="ru-RU"/>
        </w:rPr>
        <w:t xml:space="preserve"> веб-</w:t>
      </w:r>
      <w:proofErr w:type="spellStart"/>
      <w:r w:rsidRPr="00C84B07">
        <w:rPr>
          <w:rFonts w:ascii="Times New Roman" w:eastAsia="Times New Roman" w:hAnsi="Times New Roman" w:cs="Times New Roman"/>
          <w:color w:val="000000"/>
          <w:sz w:val="28"/>
          <w:szCs w:val="28"/>
          <w:lang w:eastAsia="ru-RU"/>
        </w:rPr>
        <w:t>сайти</w:t>
      </w:r>
      <w:proofErr w:type="spellEnd"/>
      <w:r w:rsidRPr="00C84B07">
        <w:rPr>
          <w:rFonts w:ascii="Times New Roman" w:eastAsia="Times New Roman" w:hAnsi="Times New Roman" w:cs="Times New Roman"/>
          <w:color w:val="000000"/>
          <w:sz w:val="28"/>
          <w:szCs w:val="28"/>
          <w:lang w:eastAsia="ru-RU"/>
        </w:rPr>
        <w:t xml:space="preserve"> і </w:t>
      </w:r>
      <w:proofErr w:type="spellStart"/>
      <w:r w:rsidRPr="00C84B07">
        <w:rPr>
          <w:rFonts w:ascii="Times New Roman" w:eastAsia="Times New Roman" w:hAnsi="Times New Roman" w:cs="Times New Roman"/>
          <w:color w:val="000000"/>
          <w:sz w:val="28"/>
          <w:szCs w:val="28"/>
          <w:lang w:eastAsia="ru-RU"/>
        </w:rPr>
        <w:t>портали</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дистанційні</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форми</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навчання</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електронні</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бібліотеки</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художньої</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літератури</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наукові</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тексти</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енциклопедії</w:t>
      </w:r>
      <w:proofErr w:type="spellEnd"/>
      <w:r w:rsidRPr="00C84B07">
        <w:rPr>
          <w:rFonts w:ascii="Times New Roman" w:eastAsia="Times New Roman" w:hAnsi="Times New Roman" w:cs="Times New Roman"/>
          <w:color w:val="000000"/>
          <w:sz w:val="28"/>
          <w:szCs w:val="28"/>
          <w:lang w:eastAsia="ru-RU"/>
        </w:rPr>
        <w:t xml:space="preserve">, словники, </w:t>
      </w:r>
      <w:proofErr w:type="spellStart"/>
      <w:r w:rsidRPr="00C84B07">
        <w:rPr>
          <w:rFonts w:ascii="Times New Roman" w:eastAsia="Times New Roman" w:hAnsi="Times New Roman" w:cs="Times New Roman"/>
          <w:color w:val="000000"/>
          <w:sz w:val="28"/>
          <w:szCs w:val="28"/>
          <w:lang w:eastAsia="ru-RU"/>
        </w:rPr>
        <w:t>бібліографічні</w:t>
      </w:r>
      <w:proofErr w:type="spellEnd"/>
      <w:r w:rsidRPr="00C84B07">
        <w:rPr>
          <w:rFonts w:ascii="Times New Roman" w:eastAsia="Times New Roman" w:hAnsi="Times New Roman" w:cs="Times New Roman"/>
          <w:color w:val="000000"/>
          <w:sz w:val="28"/>
          <w:szCs w:val="28"/>
          <w:lang w:eastAsia="ru-RU"/>
        </w:rPr>
        <w:t xml:space="preserve"> та </w:t>
      </w:r>
      <w:proofErr w:type="spellStart"/>
      <w:r w:rsidRPr="00C84B07">
        <w:rPr>
          <w:rFonts w:ascii="Times New Roman" w:eastAsia="Times New Roman" w:hAnsi="Times New Roman" w:cs="Times New Roman"/>
          <w:color w:val="000000"/>
          <w:sz w:val="28"/>
          <w:szCs w:val="28"/>
          <w:lang w:eastAsia="ru-RU"/>
        </w:rPr>
        <w:t>фактографічні</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бази</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даних</w:t>
      </w:r>
      <w:proofErr w:type="spellEnd"/>
      <w:r w:rsidRPr="00C84B07">
        <w:rPr>
          <w:rFonts w:ascii="Times New Roman" w:eastAsia="Times New Roman" w:hAnsi="Times New Roman" w:cs="Times New Roman"/>
          <w:color w:val="000000"/>
          <w:sz w:val="28"/>
          <w:szCs w:val="28"/>
          <w:lang w:eastAsia="ru-RU"/>
        </w:rPr>
        <w:t xml:space="preserve"> і </w:t>
      </w:r>
      <w:proofErr w:type="spellStart"/>
      <w:r w:rsidRPr="00C84B07">
        <w:rPr>
          <w:rFonts w:ascii="Times New Roman" w:eastAsia="Times New Roman" w:hAnsi="Times New Roman" w:cs="Times New Roman"/>
          <w:color w:val="000000"/>
          <w:sz w:val="28"/>
          <w:szCs w:val="28"/>
          <w:lang w:eastAsia="ru-RU"/>
        </w:rPr>
        <w:t>електронні</w:t>
      </w:r>
      <w:proofErr w:type="spellEnd"/>
      <w:r w:rsidRPr="00C84B07">
        <w:rPr>
          <w:rFonts w:ascii="Times New Roman" w:eastAsia="Times New Roman" w:hAnsi="Times New Roman" w:cs="Times New Roman"/>
          <w:color w:val="000000"/>
          <w:sz w:val="28"/>
          <w:szCs w:val="28"/>
          <w:lang w:eastAsia="ru-RU"/>
        </w:rPr>
        <w:t xml:space="preserve"> каталоги </w:t>
      </w:r>
      <w:proofErr w:type="spellStart"/>
      <w:r w:rsidRPr="00C84B07">
        <w:rPr>
          <w:rFonts w:ascii="Times New Roman" w:eastAsia="Times New Roman" w:hAnsi="Times New Roman" w:cs="Times New Roman"/>
          <w:color w:val="000000"/>
          <w:sz w:val="28"/>
          <w:szCs w:val="28"/>
          <w:lang w:eastAsia="ru-RU"/>
        </w:rPr>
        <w:t>інших</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бібліотек</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тощо</w:t>
      </w:r>
      <w:proofErr w:type="spellEnd"/>
      <w:r w:rsidRPr="00C84B07">
        <w:rPr>
          <w:rFonts w:ascii="Times New Roman" w:eastAsia="Times New Roman" w:hAnsi="Times New Roman" w:cs="Times New Roman"/>
          <w:color w:val="000000"/>
          <w:sz w:val="28"/>
          <w:szCs w:val="28"/>
          <w:lang w:eastAsia="ru-RU"/>
        </w:rPr>
        <w:t xml:space="preserve">), ЗМІ (перегляд та </w:t>
      </w:r>
      <w:proofErr w:type="spellStart"/>
      <w:r w:rsidRPr="00C84B07">
        <w:rPr>
          <w:rFonts w:ascii="Times New Roman" w:eastAsia="Times New Roman" w:hAnsi="Times New Roman" w:cs="Times New Roman"/>
          <w:color w:val="000000"/>
          <w:sz w:val="28"/>
          <w:szCs w:val="28"/>
          <w:lang w:eastAsia="ru-RU"/>
        </w:rPr>
        <w:t>прослуховування</w:t>
      </w:r>
      <w:proofErr w:type="spellEnd"/>
      <w:r w:rsidRPr="00C84B07">
        <w:rPr>
          <w:rFonts w:ascii="Times New Roman" w:eastAsia="Times New Roman" w:hAnsi="Times New Roman" w:cs="Times New Roman"/>
          <w:color w:val="000000"/>
          <w:sz w:val="28"/>
          <w:szCs w:val="28"/>
          <w:lang w:eastAsia="ru-RU"/>
        </w:rPr>
        <w:t xml:space="preserve"> теле,– </w:t>
      </w:r>
      <w:proofErr w:type="spellStart"/>
      <w:r w:rsidRPr="00C84B07">
        <w:rPr>
          <w:rFonts w:ascii="Times New Roman" w:eastAsia="Times New Roman" w:hAnsi="Times New Roman" w:cs="Times New Roman"/>
          <w:color w:val="000000"/>
          <w:sz w:val="28"/>
          <w:szCs w:val="28"/>
          <w:lang w:eastAsia="ru-RU"/>
        </w:rPr>
        <w:t>радіопередач</w:t>
      </w:r>
      <w:proofErr w:type="spellEnd"/>
      <w:r w:rsidRPr="00C84B07">
        <w:rPr>
          <w:rFonts w:ascii="Times New Roman" w:eastAsia="Times New Roman" w:hAnsi="Times New Roman" w:cs="Times New Roman"/>
          <w:color w:val="000000"/>
          <w:sz w:val="28"/>
          <w:szCs w:val="28"/>
          <w:lang w:eastAsia="ru-RU"/>
        </w:rPr>
        <w:t xml:space="preserve">, участь у </w:t>
      </w:r>
      <w:proofErr w:type="spellStart"/>
      <w:r w:rsidRPr="00C84B07">
        <w:rPr>
          <w:rFonts w:ascii="Times New Roman" w:eastAsia="Times New Roman" w:hAnsi="Times New Roman" w:cs="Times New Roman"/>
          <w:color w:val="000000"/>
          <w:sz w:val="28"/>
          <w:szCs w:val="28"/>
          <w:lang w:eastAsia="ru-RU"/>
        </w:rPr>
        <w:t>їх</w:t>
      </w:r>
      <w:proofErr w:type="spellEnd"/>
      <w:r w:rsidRPr="00C84B07">
        <w:rPr>
          <w:rFonts w:ascii="Times New Roman" w:eastAsia="Times New Roman" w:hAnsi="Times New Roman" w:cs="Times New Roman"/>
          <w:color w:val="000000"/>
          <w:sz w:val="28"/>
          <w:szCs w:val="28"/>
          <w:lang w:eastAsia="ru-RU"/>
        </w:rPr>
        <w:t xml:space="preserve"> </w:t>
      </w:r>
      <w:proofErr w:type="spellStart"/>
      <w:r w:rsidRPr="00C84B07">
        <w:rPr>
          <w:rFonts w:ascii="Times New Roman" w:eastAsia="Times New Roman" w:hAnsi="Times New Roman" w:cs="Times New Roman"/>
          <w:color w:val="000000"/>
          <w:sz w:val="28"/>
          <w:szCs w:val="28"/>
          <w:lang w:eastAsia="ru-RU"/>
        </w:rPr>
        <w:t>інтерактивних</w:t>
      </w:r>
      <w:proofErr w:type="spellEnd"/>
      <w:r w:rsidRPr="00C84B07">
        <w:rPr>
          <w:rFonts w:ascii="Times New Roman" w:eastAsia="Times New Roman" w:hAnsi="Times New Roman" w:cs="Times New Roman"/>
          <w:color w:val="000000"/>
          <w:sz w:val="28"/>
          <w:szCs w:val="28"/>
          <w:lang w:eastAsia="ru-RU"/>
        </w:rPr>
        <w:t xml:space="preserve"> формах).</w:t>
      </w:r>
    </w:p>
    <w:p w:rsidR="00C84B07" w:rsidRPr="00C84B07" w:rsidRDefault="00C84B07" w:rsidP="00C84B07">
      <w:pPr>
        <w:shd w:val="clear" w:color="auto" w:fill="FFFFFF"/>
        <w:spacing w:after="0" w:line="240" w:lineRule="auto"/>
        <w:ind w:firstLine="710"/>
        <w:jc w:val="both"/>
        <w:rPr>
          <w:rFonts w:ascii="Times New Roman" w:eastAsia="Times New Roman" w:hAnsi="Times New Roman" w:cs="Times New Roman"/>
          <w:color w:val="000000"/>
          <w:sz w:val="28"/>
          <w:szCs w:val="28"/>
          <w:lang w:val="uk-UA" w:eastAsia="ru-RU"/>
        </w:rPr>
      </w:pPr>
      <w:r w:rsidRPr="00C84B07">
        <w:rPr>
          <w:rFonts w:ascii="Times New Roman" w:eastAsia="Times New Roman" w:hAnsi="Times New Roman" w:cs="Times New Roman"/>
          <w:color w:val="000000"/>
          <w:sz w:val="28"/>
          <w:szCs w:val="28"/>
          <w:lang w:val="uk-UA" w:eastAsia="ru-RU"/>
        </w:rPr>
        <w:t xml:space="preserve">  Чітко визначено  функції та завдання </w:t>
      </w:r>
      <w:proofErr w:type="spellStart"/>
      <w:r w:rsidRPr="00C84B07">
        <w:rPr>
          <w:rFonts w:ascii="Times New Roman" w:eastAsia="Times New Roman" w:hAnsi="Times New Roman" w:cs="Times New Roman"/>
          <w:color w:val="000000"/>
          <w:sz w:val="28"/>
          <w:szCs w:val="28"/>
          <w:lang w:val="uk-UA" w:eastAsia="ru-RU"/>
        </w:rPr>
        <w:t>медіатеки</w:t>
      </w:r>
      <w:proofErr w:type="spellEnd"/>
      <w:r w:rsidRPr="00C84B07">
        <w:rPr>
          <w:rFonts w:ascii="Times New Roman" w:eastAsia="Times New Roman" w:hAnsi="Times New Roman" w:cs="Times New Roman"/>
          <w:color w:val="000000"/>
          <w:sz w:val="28"/>
          <w:szCs w:val="28"/>
          <w:lang w:val="uk-UA" w:eastAsia="ru-RU"/>
        </w:rPr>
        <w:t xml:space="preserve">, </w:t>
      </w:r>
      <w:proofErr w:type="spellStart"/>
      <w:r w:rsidRPr="00C84B07">
        <w:rPr>
          <w:rFonts w:ascii="Times New Roman" w:eastAsia="Times New Roman" w:hAnsi="Times New Roman" w:cs="Times New Roman"/>
          <w:color w:val="000000"/>
          <w:sz w:val="28"/>
          <w:szCs w:val="28"/>
          <w:lang w:val="uk-UA" w:eastAsia="ru-RU"/>
        </w:rPr>
        <w:t>розподілено</w:t>
      </w:r>
      <w:proofErr w:type="spellEnd"/>
      <w:r w:rsidRPr="00C84B07">
        <w:rPr>
          <w:rFonts w:ascii="Times New Roman" w:eastAsia="Times New Roman" w:hAnsi="Times New Roman" w:cs="Times New Roman"/>
          <w:color w:val="000000"/>
          <w:sz w:val="28"/>
          <w:szCs w:val="28"/>
          <w:lang w:val="uk-UA" w:eastAsia="ru-RU"/>
        </w:rPr>
        <w:t xml:space="preserve"> зони роботи користувачів з окремими носіями інформації (місця для читання книг і </w:t>
      </w:r>
      <w:r w:rsidRPr="00C84B07">
        <w:rPr>
          <w:rFonts w:ascii="Times New Roman" w:eastAsia="Times New Roman" w:hAnsi="Times New Roman" w:cs="Times New Roman"/>
          <w:color w:val="000000"/>
          <w:sz w:val="28"/>
          <w:szCs w:val="28"/>
          <w:lang w:val="uk-UA" w:eastAsia="ru-RU"/>
        </w:rPr>
        <w:lastRenderedPageBreak/>
        <w:t xml:space="preserve">періодичних видань, комп’ютерний та телерадіокомунікаційний блок, </w:t>
      </w:r>
      <w:proofErr w:type="spellStart"/>
      <w:r w:rsidRPr="00C84B07">
        <w:rPr>
          <w:rFonts w:ascii="Times New Roman" w:eastAsia="Times New Roman" w:hAnsi="Times New Roman" w:cs="Times New Roman"/>
          <w:color w:val="000000"/>
          <w:sz w:val="28"/>
          <w:szCs w:val="28"/>
          <w:lang w:val="uk-UA" w:eastAsia="ru-RU"/>
        </w:rPr>
        <w:t>фоновідеотека</w:t>
      </w:r>
      <w:proofErr w:type="spellEnd"/>
      <w:r w:rsidRPr="00C84B07">
        <w:rPr>
          <w:rFonts w:ascii="Times New Roman" w:eastAsia="Times New Roman" w:hAnsi="Times New Roman" w:cs="Times New Roman"/>
          <w:color w:val="000000"/>
          <w:sz w:val="28"/>
          <w:szCs w:val="28"/>
          <w:lang w:val="uk-UA" w:eastAsia="ru-RU"/>
        </w:rPr>
        <w:t>), напрацьовано форми індивідуального, масового та інформаційного обслуговування користувачів, впровадити певний перелік послуг.</w:t>
      </w:r>
    </w:p>
    <w:p w:rsidR="00C84B07" w:rsidRPr="00C84B07" w:rsidRDefault="00C84B07" w:rsidP="00C84B07">
      <w:pPr>
        <w:shd w:val="clear" w:color="auto" w:fill="FFFFFF"/>
        <w:spacing w:after="0" w:line="240" w:lineRule="auto"/>
        <w:ind w:firstLine="710"/>
        <w:jc w:val="both"/>
        <w:rPr>
          <w:rFonts w:ascii="Times New Roman" w:eastAsia="Times New Roman" w:hAnsi="Times New Roman" w:cs="Times New Roman"/>
          <w:color w:val="000000"/>
          <w:sz w:val="28"/>
          <w:szCs w:val="28"/>
          <w:lang w:val="uk-UA" w:eastAsia="ru-RU"/>
        </w:rPr>
      </w:pPr>
      <w:r w:rsidRPr="00C84B07">
        <w:rPr>
          <w:rFonts w:ascii="Times New Roman" w:eastAsia="Times New Roman" w:hAnsi="Times New Roman" w:cs="Times New Roman"/>
          <w:color w:val="000000"/>
          <w:sz w:val="28"/>
          <w:szCs w:val="28"/>
          <w:lang w:val="uk-UA" w:eastAsia="ru-RU"/>
        </w:rPr>
        <w:t xml:space="preserve"> За умов сучасного технічного оснащення </w:t>
      </w:r>
      <w:proofErr w:type="spellStart"/>
      <w:r w:rsidRPr="00C84B07">
        <w:rPr>
          <w:rFonts w:ascii="Times New Roman" w:eastAsia="Times New Roman" w:hAnsi="Times New Roman" w:cs="Times New Roman"/>
          <w:color w:val="000000"/>
          <w:sz w:val="28"/>
          <w:szCs w:val="28"/>
          <w:lang w:val="uk-UA" w:eastAsia="ru-RU"/>
        </w:rPr>
        <w:t>медіатека</w:t>
      </w:r>
      <w:proofErr w:type="spellEnd"/>
      <w:r w:rsidRPr="00C84B07">
        <w:rPr>
          <w:rFonts w:ascii="Times New Roman" w:eastAsia="Times New Roman" w:hAnsi="Times New Roman" w:cs="Times New Roman"/>
          <w:color w:val="000000"/>
          <w:sz w:val="28"/>
          <w:szCs w:val="28"/>
          <w:lang w:val="uk-UA" w:eastAsia="ru-RU"/>
        </w:rPr>
        <w:t xml:space="preserve"> дозволяє і передбачає формування та створення електронних версій підручників, журналів, художньої літератури, використання певних спеціальних технологій роботи в Інтернеті, фрагментів текстів, зображень, окремих звуків, схем, які можуть суттєво доповнювати те чи інше джерело або стати частиною віртуального інформаційного ресурсу всієї бібліотеки.</w:t>
      </w:r>
    </w:p>
    <w:p w:rsidR="00C84B07" w:rsidRPr="00C84B07" w:rsidRDefault="00C84B07" w:rsidP="00C84B07">
      <w:pPr>
        <w:spacing w:after="0" w:line="240" w:lineRule="auto"/>
        <w:ind w:firstLine="710"/>
        <w:rPr>
          <w:rFonts w:ascii="Times New Roman" w:hAnsi="Times New Roman" w:cs="Times New Roman"/>
          <w:b/>
          <w:sz w:val="28"/>
          <w:szCs w:val="28"/>
          <w:lang w:val="uk-UA"/>
        </w:rPr>
      </w:pPr>
      <w:r w:rsidRPr="00C84B07">
        <w:rPr>
          <w:rFonts w:ascii="Times New Roman" w:hAnsi="Times New Roman" w:cs="Times New Roman"/>
          <w:b/>
          <w:sz w:val="28"/>
          <w:szCs w:val="28"/>
          <w:lang w:val="uk-UA"/>
        </w:rPr>
        <w:t xml:space="preserve">  ІІ. Вступ</w:t>
      </w:r>
    </w:p>
    <w:p w:rsidR="00C84B07" w:rsidRDefault="00C84B07" w:rsidP="0096422D">
      <w:pPr>
        <w:pStyle w:val="a6"/>
        <w:ind w:firstLine="710"/>
        <w:jc w:val="both"/>
        <w:rPr>
          <w:rStyle w:val="a5"/>
          <w:rFonts w:ascii="Times New Roman" w:hAnsi="Times New Roman" w:cs="Times New Roman"/>
          <w:b w:val="0"/>
          <w:sz w:val="28"/>
          <w:szCs w:val="28"/>
          <w:lang w:val="uk-UA"/>
        </w:rPr>
      </w:pPr>
      <w:r w:rsidRPr="00C84B07">
        <w:rPr>
          <w:rStyle w:val="a5"/>
          <w:rFonts w:ascii="Times New Roman" w:hAnsi="Times New Roman" w:cs="Times New Roman"/>
          <w:b w:val="0"/>
          <w:sz w:val="28"/>
          <w:szCs w:val="28"/>
          <w:lang w:val="uk-UA"/>
        </w:rPr>
        <w:t xml:space="preserve">Відповідно до Законів України «Про освіту»,  «Про національну   програму  інформатизації», «Про бібліотеки  і  </w:t>
      </w:r>
      <w:proofErr w:type="spellStart"/>
      <w:r w:rsidRPr="00C84B07">
        <w:rPr>
          <w:rStyle w:val="a5"/>
          <w:rFonts w:ascii="Times New Roman" w:hAnsi="Times New Roman" w:cs="Times New Roman"/>
          <w:b w:val="0"/>
          <w:sz w:val="28"/>
          <w:szCs w:val="28"/>
          <w:lang w:val="uk-UA"/>
        </w:rPr>
        <w:t>бібліотетечну</w:t>
      </w:r>
      <w:proofErr w:type="spellEnd"/>
      <w:r w:rsidRPr="00C84B07">
        <w:rPr>
          <w:rStyle w:val="a5"/>
          <w:rFonts w:ascii="Times New Roman" w:hAnsi="Times New Roman" w:cs="Times New Roman"/>
          <w:b w:val="0"/>
          <w:sz w:val="28"/>
          <w:szCs w:val="28"/>
          <w:lang w:val="uk-UA"/>
        </w:rPr>
        <w:t xml:space="preserve"> справу»,  на підставі Примірного положення  про  шкільний бібліотечно-інформаційний  центр  загальноосвітнього навчального закладу та Концепції інформатизації  мережі  бібліотек загальноосвітніх  навчальних   закладів  України, керуючись  регламентованими  документами  місцевих  органів  управління  освітою, Статутом  ліцею  та  подальшого  вдосконалення роботи  бібліотеки,  підвищення  її ролі  у поліпшенні  навчально-виховного  пр</w:t>
      </w:r>
      <w:r w:rsidR="0096422D">
        <w:rPr>
          <w:rStyle w:val="a5"/>
          <w:rFonts w:ascii="Times New Roman" w:hAnsi="Times New Roman" w:cs="Times New Roman"/>
          <w:b w:val="0"/>
          <w:sz w:val="28"/>
          <w:szCs w:val="28"/>
          <w:lang w:val="uk-UA"/>
        </w:rPr>
        <w:t>о</w:t>
      </w:r>
      <w:r w:rsidRPr="00C84B07">
        <w:rPr>
          <w:rStyle w:val="a5"/>
          <w:rFonts w:ascii="Times New Roman" w:hAnsi="Times New Roman" w:cs="Times New Roman"/>
          <w:b w:val="0"/>
          <w:sz w:val="28"/>
          <w:szCs w:val="28"/>
          <w:lang w:val="uk-UA"/>
        </w:rPr>
        <w:t xml:space="preserve">цесу необхідна  модернізація бібліотеки і  створення  бібліотечно-інформаційного центру, який повинен  стати  головним структурним  підрозділом навчального закладу, формуючи  єдине  </w:t>
      </w:r>
      <w:proofErr w:type="spellStart"/>
      <w:r w:rsidRPr="00C84B07">
        <w:rPr>
          <w:rStyle w:val="a5"/>
          <w:rFonts w:ascii="Times New Roman" w:hAnsi="Times New Roman" w:cs="Times New Roman"/>
          <w:b w:val="0"/>
          <w:sz w:val="28"/>
          <w:szCs w:val="28"/>
          <w:lang w:val="uk-UA"/>
        </w:rPr>
        <w:t>освітньо</w:t>
      </w:r>
      <w:proofErr w:type="spellEnd"/>
      <w:r w:rsidRPr="00C84B07">
        <w:rPr>
          <w:rStyle w:val="a5"/>
          <w:rFonts w:ascii="Times New Roman" w:hAnsi="Times New Roman" w:cs="Times New Roman"/>
          <w:b w:val="0"/>
          <w:sz w:val="28"/>
          <w:szCs w:val="28"/>
          <w:lang w:val="uk-UA"/>
        </w:rPr>
        <w:t>-інформаційне середовище для   всебічного задоволення інформаційних потреб педагогів  та учнів, пов’язаних з навчальною, науково-дослідницькою, самоосвітньою  та дозвільною діяльністю.</w:t>
      </w:r>
    </w:p>
    <w:p w:rsidR="00C84B07" w:rsidRPr="00C84B07" w:rsidRDefault="00C84B07" w:rsidP="0096422D">
      <w:pPr>
        <w:pStyle w:val="a6"/>
        <w:ind w:firstLine="710"/>
        <w:jc w:val="both"/>
        <w:rPr>
          <w:rStyle w:val="a5"/>
          <w:rFonts w:ascii="Times New Roman" w:hAnsi="Times New Roman" w:cs="Times New Roman"/>
          <w:b w:val="0"/>
          <w:sz w:val="28"/>
          <w:szCs w:val="28"/>
          <w:lang w:val="uk-UA"/>
        </w:rPr>
      </w:pPr>
    </w:p>
    <w:p w:rsidR="00C84B07" w:rsidRPr="00C84B07" w:rsidRDefault="00C84B07" w:rsidP="0096422D">
      <w:pPr>
        <w:spacing w:after="0" w:line="240" w:lineRule="auto"/>
        <w:ind w:firstLine="710"/>
        <w:jc w:val="both"/>
        <w:rPr>
          <w:rStyle w:val="a5"/>
          <w:rFonts w:ascii="Times New Roman" w:hAnsi="Times New Roman" w:cs="Times New Roman"/>
          <w:sz w:val="28"/>
          <w:szCs w:val="28"/>
          <w:lang w:val="uk-UA"/>
        </w:rPr>
      </w:pPr>
      <w:proofErr w:type="spellStart"/>
      <w:r w:rsidRPr="00C84B07">
        <w:rPr>
          <w:rStyle w:val="a5"/>
          <w:rFonts w:ascii="Times New Roman" w:hAnsi="Times New Roman" w:cs="Times New Roman"/>
          <w:sz w:val="28"/>
          <w:szCs w:val="28"/>
          <w:lang w:val="uk-UA"/>
        </w:rPr>
        <w:t>ІІІ.Мета</w:t>
      </w:r>
      <w:proofErr w:type="spellEnd"/>
    </w:p>
    <w:p w:rsidR="00C84B07" w:rsidRPr="00C84B07" w:rsidRDefault="00C84B07" w:rsidP="0096422D">
      <w:pPr>
        <w:spacing w:after="0" w:line="240" w:lineRule="auto"/>
        <w:ind w:firstLine="710"/>
        <w:jc w:val="both"/>
        <w:rPr>
          <w:rFonts w:ascii="Times New Roman" w:hAnsi="Times New Roman" w:cs="Times New Roman"/>
          <w:bCs/>
          <w:sz w:val="28"/>
          <w:szCs w:val="28"/>
          <w:lang w:val="uk-UA"/>
        </w:rPr>
      </w:pPr>
      <w:r w:rsidRPr="00C84B07">
        <w:rPr>
          <w:rStyle w:val="a5"/>
          <w:rFonts w:ascii="Times New Roman" w:hAnsi="Times New Roman" w:cs="Times New Roman"/>
          <w:b w:val="0"/>
          <w:sz w:val="28"/>
          <w:szCs w:val="28"/>
          <w:lang w:val="uk-UA"/>
        </w:rPr>
        <w:t>Створення умов для підвищення  ефективності навчання  та професійної компетентності  вчителів шляхом впровадження якісних  інформаційних та комунікаційних технологій,  реалізації прав користувачів на вільний пошук та  одержання інформації</w:t>
      </w:r>
      <w:r w:rsidRPr="00C84B07">
        <w:rPr>
          <w:rStyle w:val="a5"/>
          <w:rFonts w:ascii="Times New Roman" w:hAnsi="Times New Roman" w:cs="Times New Roman"/>
          <w:b w:val="0"/>
          <w:sz w:val="28"/>
          <w:szCs w:val="28"/>
        </w:rPr>
        <w:t> </w:t>
      </w:r>
      <w:r w:rsidRPr="00C84B07">
        <w:rPr>
          <w:rStyle w:val="a5"/>
          <w:rFonts w:ascii="Times New Roman" w:hAnsi="Times New Roman" w:cs="Times New Roman"/>
          <w:b w:val="0"/>
          <w:sz w:val="28"/>
          <w:szCs w:val="28"/>
          <w:lang w:val="uk-UA"/>
        </w:rPr>
        <w:t>.</w:t>
      </w:r>
    </w:p>
    <w:p w:rsidR="00C84B07" w:rsidRPr="00C84B07" w:rsidRDefault="00C84B07" w:rsidP="0096422D">
      <w:pPr>
        <w:shd w:val="clear" w:color="auto" w:fill="FFFFFF"/>
        <w:spacing w:after="0" w:line="240" w:lineRule="auto"/>
        <w:jc w:val="both"/>
        <w:rPr>
          <w:rFonts w:ascii="Times New Roman" w:eastAsia="Times New Roman" w:hAnsi="Times New Roman" w:cs="Times New Roman"/>
          <w:b/>
          <w:color w:val="000000" w:themeColor="text1"/>
          <w:sz w:val="28"/>
          <w:szCs w:val="28"/>
          <w:lang w:val="uk-UA" w:eastAsia="ru-RU"/>
        </w:rPr>
      </w:pPr>
    </w:p>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b/>
          <w:sz w:val="28"/>
          <w:szCs w:val="28"/>
          <w:lang w:val="uk-UA" w:eastAsia="ru-RU"/>
        </w:rPr>
      </w:pPr>
      <w:r w:rsidRPr="00C84B07">
        <w:rPr>
          <w:rFonts w:ascii="Times New Roman" w:eastAsia="Times New Roman" w:hAnsi="Times New Roman" w:cs="Times New Roman"/>
          <w:b/>
          <w:color w:val="000000" w:themeColor="text1"/>
          <w:sz w:val="28"/>
          <w:szCs w:val="28"/>
          <w:lang w:val="uk-UA" w:eastAsia="ru-RU"/>
        </w:rPr>
        <w:t>І</w:t>
      </w:r>
      <w:r w:rsidRPr="00C84B07">
        <w:rPr>
          <w:rFonts w:ascii="Times New Roman" w:eastAsia="Times New Roman" w:hAnsi="Times New Roman" w:cs="Times New Roman"/>
          <w:b/>
          <w:color w:val="000000" w:themeColor="text1"/>
          <w:sz w:val="28"/>
          <w:szCs w:val="28"/>
          <w:lang w:val="en-US" w:eastAsia="ru-RU"/>
        </w:rPr>
        <w:t>V</w:t>
      </w:r>
      <w:r w:rsidRPr="00C84B07">
        <w:rPr>
          <w:rFonts w:ascii="Times New Roman" w:eastAsia="Times New Roman" w:hAnsi="Times New Roman" w:cs="Times New Roman"/>
          <w:b/>
          <w:color w:val="000000" w:themeColor="text1"/>
          <w:sz w:val="28"/>
          <w:szCs w:val="28"/>
          <w:lang w:val="uk-UA" w:eastAsia="ru-RU"/>
        </w:rPr>
        <w:t>.</w:t>
      </w:r>
      <w:r w:rsidRPr="00C84B07">
        <w:rPr>
          <w:rFonts w:ascii="Times New Roman" w:eastAsia="Times New Roman" w:hAnsi="Times New Roman" w:cs="Times New Roman"/>
          <w:b/>
          <w:bCs/>
          <w:color w:val="000000" w:themeColor="text1"/>
          <w:sz w:val="28"/>
          <w:szCs w:val="28"/>
          <w:lang w:eastAsia="ru-RU"/>
        </w:rPr>
        <w:t> </w:t>
      </w:r>
      <w:r w:rsidRPr="00C84B07">
        <w:rPr>
          <w:rFonts w:ascii="Times New Roman" w:eastAsia="Times New Roman" w:hAnsi="Times New Roman" w:cs="Times New Roman"/>
          <w:b/>
          <w:bCs/>
          <w:sz w:val="28"/>
          <w:szCs w:val="28"/>
          <w:lang w:val="uk-UA" w:eastAsia="ru-RU"/>
        </w:rPr>
        <w:t xml:space="preserve">Основні завдання </w:t>
      </w:r>
      <w:proofErr w:type="spellStart"/>
      <w:r w:rsidRPr="00C84B07">
        <w:rPr>
          <w:rFonts w:ascii="Times New Roman" w:eastAsia="Times New Roman" w:hAnsi="Times New Roman" w:cs="Times New Roman"/>
          <w:b/>
          <w:bCs/>
          <w:sz w:val="28"/>
          <w:szCs w:val="28"/>
          <w:lang w:val="uk-UA" w:eastAsia="ru-RU"/>
        </w:rPr>
        <w:t>медіатеки</w:t>
      </w:r>
      <w:proofErr w:type="spellEnd"/>
    </w:p>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sz w:val="28"/>
          <w:szCs w:val="28"/>
          <w:lang w:val="uk-UA" w:eastAsia="ru-RU"/>
        </w:rPr>
      </w:pPr>
      <w:r w:rsidRPr="00C84B07">
        <w:rPr>
          <w:rFonts w:ascii="Times New Roman" w:eastAsia="Times New Roman" w:hAnsi="Times New Roman" w:cs="Times New Roman"/>
          <w:sz w:val="28"/>
          <w:szCs w:val="28"/>
          <w:lang w:eastAsia="ru-RU"/>
        </w:rPr>
        <w:t> </w:t>
      </w:r>
    </w:p>
    <w:tbl>
      <w:tblPr>
        <w:tblW w:w="0" w:type="auto"/>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672"/>
        <w:gridCol w:w="6893"/>
        <w:gridCol w:w="2231"/>
      </w:tblGrid>
      <w:tr w:rsidR="00C84B07" w:rsidRPr="00C84B07" w:rsidTr="007023C0">
        <w:tc>
          <w:tcPr>
            <w:tcW w:w="6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val="uk-UA" w:eastAsia="ru-RU"/>
              </w:rPr>
            </w:pPr>
            <w:r w:rsidRPr="00C84B07">
              <w:rPr>
                <w:rFonts w:ascii="Times New Roman" w:eastAsia="Times New Roman" w:hAnsi="Times New Roman" w:cs="Times New Roman"/>
                <w:sz w:val="28"/>
                <w:szCs w:val="28"/>
                <w:lang w:val="uk-UA" w:eastAsia="ru-RU"/>
              </w:rPr>
              <w:t>№ п/з</w:t>
            </w:r>
          </w:p>
        </w:tc>
        <w:tc>
          <w:tcPr>
            <w:tcW w:w="694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val="uk-UA" w:eastAsia="ru-RU"/>
              </w:rPr>
            </w:pPr>
            <w:r w:rsidRPr="00C84B07">
              <w:rPr>
                <w:rFonts w:ascii="Times New Roman" w:eastAsia="Times New Roman" w:hAnsi="Times New Roman" w:cs="Times New Roman"/>
                <w:sz w:val="28"/>
                <w:szCs w:val="28"/>
                <w:lang w:val="uk-UA" w:eastAsia="ru-RU"/>
              </w:rPr>
              <w:t>Заходи</w:t>
            </w:r>
          </w:p>
        </w:tc>
        <w:tc>
          <w:tcPr>
            <w:tcW w:w="22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240"/>
              <w:jc w:val="both"/>
              <w:rPr>
                <w:rFonts w:ascii="Times New Roman" w:eastAsia="Times New Roman" w:hAnsi="Times New Roman" w:cs="Times New Roman"/>
                <w:sz w:val="28"/>
                <w:szCs w:val="28"/>
                <w:lang w:val="uk-UA" w:eastAsia="ru-RU"/>
              </w:rPr>
            </w:pPr>
            <w:r w:rsidRPr="00C84B07">
              <w:rPr>
                <w:rFonts w:ascii="Times New Roman" w:eastAsia="Times New Roman" w:hAnsi="Times New Roman" w:cs="Times New Roman"/>
                <w:sz w:val="28"/>
                <w:szCs w:val="28"/>
                <w:lang w:val="uk-UA" w:eastAsia="ru-RU"/>
              </w:rPr>
              <w:t>Термін виконання</w:t>
            </w:r>
          </w:p>
        </w:tc>
      </w:tr>
      <w:tr w:rsidR="00C84B07" w:rsidRPr="00C84B07" w:rsidTr="007023C0">
        <w:tc>
          <w:tcPr>
            <w:tcW w:w="6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val="uk-UA" w:eastAsia="ru-RU"/>
              </w:rPr>
            </w:pPr>
            <w:r w:rsidRPr="00C84B07">
              <w:rPr>
                <w:rFonts w:ascii="Times New Roman" w:eastAsia="Times New Roman" w:hAnsi="Times New Roman" w:cs="Times New Roman"/>
                <w:sz w:val="28"/>
                <w:szCs w:val="28"/>
                <w:lang w:val="uk-UA" w:eastAsia="ru-RU"/>
              </w:rPr>
              <w:t>1</w:t>
            </w:r>
          </w:p>
        </w:tc>
        <w:tc>
          <w:tcPr>
            <w:tcW w:w="694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val="uk-UA" w:eastAsia="ru-RU"/>
              </w:rPr>
            </w:pPr>
            <w:r w:rsidRPr="00C84B07">
              <w:rPr>
                <w:rFonts w:ascii="Times New Roman" w:eastAsia="Times New Roman" w:hAnsi="Times New Roman" w:cs="Times New Roman"/>
                <w:sz w:val="28"/>
                <w:szCs w:val="28"/>
                <w:lang w:val="uk-UA" w:eastAsia="ru-RU"/>
              </w:rPr>
              <w:t>Збір, накопичення, обробка, систематизація інформації та доведення її до користувача.</w:t>
            </w:r>
          </w:p>
        </w:tc>
        <w:tc>
          <w:tcPr>
            <w:tcW w:w="22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240"/>
              <w:jc w:val="both"/>
              <w:rPr>
                <w:rFonts w:ascii="Times New Roman" w:eastAsia="Times New Roman" w:hAnsi="Times New Roman" w:cs="Times New Roman"/>
                <w:sz w:val="28"/>
                <w:szCs w:val="28"/>
                <w:lang w:eastAsia="ru-RU"/>
              </w:rPr>
            </w:pPr>
            <w:r w:rsidRPr="00C84B07">
              <w:rPr>
                <w:rFonts w:ascii="Times New Roman" w:eastAsia="Times New Roman" w:hAnsi="Times New Roman" w:cs="Times New Roman"/>
                <w:sz w:val="28"/>
                <w:szCs w:val="28"/>
                <w:lang w:val="uk-UA" w:eastAsia="ru-RU"/>
              </w:rPr>
              <w:t>Протяг</w:t>
            </w:r>
            <w:r w:rsidRPr="00C84B07">
              <w:rPr>
                <w:rFonts w:ascii="Times New Roman" w:eastAsia="Times New Roman" w:hAnsi="Times New Roman" w:cs="Times New Roman"/>
                <w:sz w:val="28"/>
                <w:szCs w:val="28"/>
                <w:lang w:eastAsia="ru-RU"/>
              </w:rPr>
              <w:t>ом  року</w:t>
            </w:r>
          </w:p>
        </w:tc>
      </w:tr>
      <w:tr w:rsidR="00C84B07" w:rsidRPr="00C84B07" w:rsidTr="007023C0">
        <w:tc>
          <w:tcPr>
            <w:tcW w:w="6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eastAsia="ru-RU"/>
              </w:rPr>
            </w:pPr>
            <w:r w:rsidRPr="00C84B07">
              <w:rPr>
                <w:rFonts w:ascii="Times New Roman" w:eastAsia="Times New Roman" w:hAnsi="Times New Roman" w:cs="Times New Roman"/>
                <w:sz w:val="28"/>
                <w:szCs w:val="28"/>
                <w:lang w:eastAsia="ru-RU"/>
              </w:rPr>
              <w:t>2</w:t>
            </w:r>
          </w:p>
        </w:tc>
        <w:tc>
          <w:tcPr>
            <w:tcW w:w="694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eastAsia="ru-RU"/>
              </w:rPr>
            </w:pPr>
            <w:proofErr w:type="spellStart"/>
            <w:r w:rsidRPr="00C84B07">
              <w:rPr>
                <w:rFonts w:ascii="Times New Roman" w:eastAsia="Times New Roman" w:hAnsi="Times New Roman" w:cs="Times New Roman"/>
                <w:sz w:val="28"/>
                <w:szCs w:val="28"/>
                <w:lang w:eastAsia="ru-RU"/>
              </w:rPr>
              <w:t>Виявлення</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інформаційних</w:t>
            </w:r>
            <w:proofErr w:type="spellEnd"/>
            <w:r w:rsidRPr="00C84B07">
              <w:rPr>
                <w:rFonts w:ascii="Times New Roman" w:eastAsia="Times New Roman" w:hAnsi="Times New Roman" w:cs="Times New Roman"/>
                <w:sz w:val="28"/>
                <w:szCs w:val="28"/>
                <w:lang w:eastAsia="ru-RU"/>
              </w:rPr>
              <w:t xml:space="preserve"> потреб і </w:t>
            </w:r>
            <w:proofErr w:type="spellStart"/>
            <w:r w:rsidRPr="00C84B07">
              <w:rPr>
                <w:rFonts w:ascii="Times New Roman" w:eastAsia="Times New Roman" w:hAnsi="Times New Roman" w:cs="Times New Roman"/>
                <w:sz w:val="28"/>
                <w:szCs w:val="28"/>
                <w:lang w:eastAsia="ru-RU"/>
              </w:rPr>
              <w:t>задоволення</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запиті</w:t>
            </w:r>
            <w:proofErr w:type="gramStart"/>
            <w:r w:rsidRPr="00C84B07">
              <w:rPr>
                <w:rFonts w:ascii="Times New Roman" w:eastAsia="Times New Roman" w:hAnsi="Times New Roman" w:cs="Times New Roman"/>
                <w:sz w:val="28"/>
                <w:szCs w:val="28"/>
                <w:lang w:eastAsia="ru-RU"/>
              </w:rPr>
              <w:t>в</w:t>
            </w:r>
            <w:proofErr w:type="spellEnd"/>
            <w:proofErr w:type="gramEnd"/>
            <w:r w:rsidRPr="00C84B07">
              <w:rPr>
                <w:rFonts w:ascii="Times New Roman" w:eastAsia="Times New Roman" w:hAnsi="Times New Roman" w:cs="Times New Roman"/>
                <w:sz w:val="28"/>
                <w:szCs w:val="28"/>
                <w:lang w:eastAsia="ru-RU"/>
              </w:rPr>
              <w:t xml:space="preserve"> </w:t>
            </w:r>
            <w:proofErr w:type="spellStart"/>
            <w:proofErr w:type="gramStart"/>
            <w:r w:rsidRPr="00C84B07">
              <w:rPr>
                <w:rFonts w:ascii="Times New Roman" w:eastAsia="Times New Roman" w:hAnsi="Times New Roman" w:cs="Times New Roman"/>
                <w:sz w:val="28"/>
                <w:szCs w:val="28"/>
                <w:lang w:eastAsia="ru-RU"/>
              </w:rPr>
              <w:t>педагог</w:t>
            </w:r>
            <w:proofErr w:type="gramEnd"/>
            <w:r w:rsidRPr="00C84B07">
              <w:rPr>
                <w:rFonts w:ascii="Times New Roman" w:eastAsia="Times New Roman" w:hAnsi="Times New Roman" w:cs="Times New Roman"/>
                <w:sz w:val="28"/>
                <w:szCs w:val="28"/>
                <w:lang w:eastAsia="ru-RU"/>
              </w:rPr>
              <w:t>ічних</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кадрів</w:t>
            </w:r>
            <w:proofErr w:type="spellEnd"/>
            <w:r w:rsidRPr="00C84B07">
              <w:rPr>
                <w:rFonts w:ascii="Times New Roman" w:eastAsia="Times New Roman" w:hAnsi="Times New Roman" w:cs="Times New Roman"/>
                <w:sz w:val="28"/>
                <w:szCs w:val="28"/>
                <w:lang w:val="uk-UA" w:eastAsia="ru-RU"/>
              </w:rPr>
              <w:t xml:space="preserve"> ліцею</w:t>
            </w:r>
            <w:r w:rsidRPr="00C84B07">
              <w:rPr>
                <w:rFonts w:ascii="Times New Roman" w:eastAsia="Times New Roman" w:hAnsi="Times New Roman" w:cs="Times New Roman"/>
                <w:sz w:val="28"/>
                <w:szCs w:val="28"/>
                <w:lang w:eastAsia="ru-RU"/>
              </w:rPr>
              <w:t xml:space="preserve"> в </w:t>
            </w:r>
            <w:proofErr w:type="spellStart"/>
            <w:r w:rsidRPr="00C84B07">
              <w:rPr>
                <w:rFonts w:ascii="Times New Roman" w:eastAsia="Times New Roman" w:hAnsi="Times New Roman" w:cs="Times New Roman"/>
                <w:sz w:val="28"/>
                <w:szCs w:val="28"/>
                <w:lang w:eastAsia="ru-RU"/>
              </w:rPr>
              <w:t>галузі</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нових</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інформаційних</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технологій</w:t>
            </w:r>
            <w:proofErr w:type="spellEnd"/>
            <w:r w:rsidRPr="00C84B07">
              <w:rPr>
                <w:rFonts w:ascii="Times New Roman" w:eastAsia="Times New Roman" w:hAnsi="Times New Roman" w:cs="Times New Roman"/>
                <w:sz w:val="28"/>
                <w:szCs w:val="28"/>
                <w:lang w:eastAsia="ru-RU"/>
              </w:rPr>
              <w:t xml:space="preserve"> та </w:t>
            </w:r>
            <w:proofErr w:type="spellStart"/>
            <w:r w:rsidRPr="00C84B07">
              <w:rPr>
                <w:rFonts w:ascii="Times New Roman" w:eastAsia="Times New Roman" w:hAnsi="Times New Roman" w:cs="Times New Roman"/>
                <w:sz w:val="28"/>
                <w:szCs w:val="28"/>
                <w:lang w:eastAsia="ru-RU"/>
              </w:rPr>
              <w:t>педагогічних</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інновацій</w:t>
            </w:r>
            <w:proofErr w:type="spellEnd"/>
            <w:r w:rsidRPr="00C84B07">
              <w:rPr>
                <w:rFonts w:ascii="Times New Roman" w:eastAsia="Times New Roman" w:hAnsi="Times New Roman" w:cs="Times New Roman"/>
                <w:sz w:val="28"/>
                <w:szCs w:val="28"/>
                <w:lang w:eastAsia="ru-RU"/>
              </w:rPr>
              <w:t>;</w:t>
            </w:r>
          </w:p>
        </w:tc>
        <w:tc>
          <w:tcPr>
            <w:tcW w:w="22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240"/>
              <w:jc w:val="both"/>
              <w:rPr>
                <w:rFonts w:ascii="Times New Roman" w:eastAsia="Times New Roman" w:hAnsi="Times New Roman" w:cs="Times New Roman"/>
                <w:sz w:val="28"/>
                <w:szCs w:val="28"/>
                <w:lang w:eastAsia="ru-RU"/>
              </w:rPr>
            </w:pPr>
            <w:proofErr w:type="spellStart"/>
            <w:r w:rsidRPr="00C84B07">
              <w:rPr>
                <w:rFonts w:ascii="Times New Roman" w:eastAsia="Times New Roman" w:hAnsi="Times New Roman" w:cs="Times New Roman"/>
                <w:sz w:val="28"/>
                <w:szCs w:val="28"/>
                <w:lang w:eastAsia="ru-RU"/>
              </w:rPr>
              <w:t>Протягом</w:t>
            </w:r>
            <w:proofErr w:type="spellEnd"/>
            <w:r w:rsidRPr="00C84B07">
              <w:rPr>
                <w:rFonts w:ascii="Times New Roman" w:eastAsia="Times New Roman" w:hAnsi="Times New Roman" w:cs="Times New Roman"/>
                <w:sz w:val="28"/>
                <w:szCs w:val="28"/>
                <w:lang w:eastAsia="ru-RU"/>
              </w:rPr>
              <w:t>  року</w:t>
            </w:r>
          </w:p>
        </w:tc>
      </w:tr>
      <w:tr w:rsidR="00C84B07" w:rsidRPr="00C84B07" w:rsidTr="007023C0">
        <w:tc>
          <w:tcPr>
            <w:tcW w:w="6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eastAsia="ru-RU"/>
              </w:rPr>
            </w:pPr>
            <w:r w:rsidRPr="00C84B07">
              <w:rPr>
                <w:rFonts w:ascii="Times New Roman" w:eastAsia="Times New Roman" w:hAnsi="Times New Roman" w:cs="Times New Roman"/>
                <w:sz w:val="28"/>
                <w:szCs w:val="28"/>
                <w:lang w:eastAsia="ru-RU"/>
              </w:rPr>
              <w:t>3</w:t>
            </w:r>
          </w:p>
        </w:tc>
        <w:tc>
          <w:tcPr>
            <w:tcW w:w="694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eastAsia="ru-RU"/>
              </w:rPr>
            </w:pPr>
            <w:proofErr w:type="spellStart"/>
            <w:r w:rsidRPr="00C84B07">
              <w:rPr>
                <w:rFonts w:ascii="Times New Roman" w:eastAsia="Times New Roman" w:hAnsi="Times New Roman" w:cs="Times New Roman"/>
                <w:sz w:val="28"/>
                <w:szCs w:val="28"/>
                <w:lang w:eastAsia="ru-RU"/>
              </w:rPr>
              <w:t>Формування</w:t>
            </w:r>
            <w:proofErr w:type="spellEnd"/>
            <w:r w:rsidRPr="00C84B07">
              <w:rPr>
                <w:rFonts w:ascii="Times New Roman" w:eastAsia="Times New Roman" w:hAnsi="Times New Roman" w:cs="Times New Roman"/>
                <w:sz w:val="28"/>
                <w:szCs w:val="28"/>
                <w:lang w:eastAsia="ru-RU"/>
              </w:rPr>
              <w:t xml:space="preserve"> у </w:t>
            </w:r>
            <w:proofErr w:type="spellStart"/>
            <w:r w:rsidRPr="00C84B07">
              <w:rPr>
                <w:rFonts w:ascii="Times New Roman" w:eastAsia="Times New Roman" w:hAnsi="Times New Roman" w:cs="Times New Roman"/>
                <w:sz w:val="28"/>
                <w:szCs w:val="28"/>
                <w:lang w:eastAsia="ru-RU"/>
              </w:rPr>
              <w:t>читачів</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навичок</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незалежного</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користувача</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навчання</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користуванню</w:t>
            </w:r>
            <w:proofErr w:type="spellEnd"/>
            <w:r w:rsidRPr="00C84B07">
              <w:rPr>
                <w:rFonts w:ascii="Times New Roman" w:eastAsia="Times New Roman" w:hAnsi="Times New Roman" w:cs="Times New Roman"/>
                <w:sz w:val="28"/>
                <w:szCs w:val="28"/>
                <w:lang w:eastAsia="ru-RU"/>
              </w:rPr>
              <w:t xml:space="preserve"> </w:t>
            </w:r>
            <w:proofErr w:type="spellStart"/>
            <w:proofErr w:type="gramStart"/>
            <w:r w:rsidRPr="00C84B07">
              <w:rPr>
                <w:rFonts w:ascii="Times New Roman" w:eastAsia="Times New Roman" w:hAnsi="Times New Roman" w:cs="Times New Roman"/>
                <w:sz w:val="28"/>
                <w:szCs w:val="28"/>
                <w:lang w:eastAsia="ru-RU"/>
              </w:rPr>
              <w:t>р</w:t>
            </w:r>
            <w:proofErr w:type="gramEnd"/>
            <w:r w:rsidRPr="00C84B07">
              <w:rPr>
                <w:rFonts w:ascii="Times New Roman" w:eastAsia="Times New Roman" w:hAnsi="Times New Roman" w:cs="Times New Roman"/>
                <w:sz w:val="28"/>
                <w:szCs w:val="28"/>
                <w:lang w:eastAsia="ru-RU"/>
              </w:rPr>
              <w:t>ізними</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носіями</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інформації</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пошуку</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відбору</w:t>
            </w:r>
            <w:proofErr w:type="spellEnd"/>
            <w:r w:rsidRPr="00C84B07">
              <w:rPr>
                <w:rFonts w:ascii="Times New Roman" w:eastAsia="Times New Roman" w:hAnsi="Times New Roman" w:cs="Times New Roman"/>
                <w:sz w:val="28"/>
                <w:szCs w:val="28"/>
                <w:lang w:eastAsia="ru-RU"/>
              </w:rPr>
              <w:t xml:space="preserve"> та </w:t>
            </w:r>
            <w:proofErr w:type="spellStart"/>
            <w:r w:rsidRPr="00C84B07">
              <w:rPr>
                <w:rFonts w:ascii="Times New Roman" w:eastAsia="Times New Roman" w:hAnsi="Times New Roman" w:cs="Times New Roman"/>
                <w:sz w:val="28"/>
                <w:szCs w:val="28"/>
                <w:lang w:eastAsia="ru-RU"/>
              </w:rPr>
              <w:t>критичній</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оцінці</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інформації</w:t>
            </w:r>
            <w:proofErr w:type="spellEnd"/>
            <w:r w:rsidRPr="00C84B07">
              <w:rPr>
                <w:rFonts w:ascii="Times New Roman" w:eastAsia="Times New Roman" w:hAnsi="Times New Roman" w:cs="Times New Roman"/>
                <w:sz w:val="28"/>
                <w:szCs w:val="28"/>
                <w:lang w:eastAsia="ru-RU"/>
              </w:rPr>
              <w:t>.</w:t>
            </w:r>
          </w:p>
        </w:tc>
        <w:tc>
          <w:tcPr>
            <w:tcW w:w="22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240"/>
              <w:jc w:val="both"/>
              <w:rPr>
                <w:rFonts w:ascii="Times New Roman" w:eastAsia="Times New Roman" w:hAnsi="Times New Roman" w:cs="Times New Roman"/>
                <w:sz w:val="28"/>
                <w:szCs w:val="28"/>
                <w:lang w:eastAsia="ru-RU"/>
              </w:rPr>
            </w:pPr>
            <w:proofErr w:type="spellStart"/>
            <w:r w:rsidRPr="00C84B07">
              <w:rPr>
                <w:rFonts w:ascii="Times New Roman" w:eastAsia="Times New Roman" w:hAnsi="Times New Roman" w:cs="Times New Roman"/>
                <w:sz w:val="28"/>
                <w:szCs w:val="28"/>
                <w:lang w:eastAsia="ru-RU"/>
              </w:rPr>
              <w:t>Протягом</w:t>
            </w:r>
            <w:proofErr w:type="spellEnd"/>
            <w:r w:rsidRPr="00C84B07">
              <w:rPr>
                <w:rFonts w:ascii="Times New Roman" w:eastAsia="Times New Roman" w:hAnsi="Times New Roman" w:cs="Times New Roman"/>
                <w:sz w:val="28"/>
                <w:szCs w:val="28"/>
                <w:lang w:eastAsia="ru-RU"/>
              </w:rPr>
              <w:t>  року</w:t>
            </w:r>
          </w:p>
        </w:tc>
      </w:tr>
      <w:tr w:rsidR="00C84B07" w:rsidRPr="00C84B07" w:rsidTr="007023C0">
        <w:tc>
          <w:tcPr>
            <w:tcW w:w="6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eastAsia="ru-RU"/>
              </w:rPr>
            </w:pPr>
            <w:r w:rsidRPr="00C84B07">
              <w:rPr>
                <w:rFonts w:ascii="Times New Roman" w:eastAsia="Times New Roman" w:hAnsi="Times New Roman" w:cs="Times New Roman"/>
                <w:sz w:val="28"/>
                <w:szCs w:val="28"/>
                <w:lang w:eastAsia="ru-RU"/>
              </w:rPr>
              <w:lastRenderedPageBreak/>
              <w:t>4</w:t>
            </w:r>
          </w:p>
        </w:tc>
        <w:tc>
          <w:tcPr>
            <w:tcW w:w="694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eastAsia="ru-RU"/>
              </w:rPr>
            </w:pPr>
            <w:proofErr w:type="spellStart"/>
            <w:r w:rsidRPr="00C84B07">
              <w:rPr>
                <w:rFonts w:ascii="Times New Roman" w:eastAsia="Times New Roman" w:hAnsi="Times New Roman" w:cs="Times New Roman"/>
                <w:sz w:val="28"/>
                <w:szCs w:val="28"/>
                <w:lang w:eastAsia="ru-RU"/>
              </w:rPr>
              <w:t>Комп'ютерна</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каталогізація</w:t>
            </w:r>
            <w:proofErr w:type="spellEnd"/>
            <w:r w:rsidRPr="00C84B07">
              <w:rPr>
                <w:rFonts w:ascii="Times New Roman" w:eastAsia="Times New Roman" w:hAnsi="Times New Roman" w:cs="Times New Roman"/>
                <w:sz w:val="28"/>
                <w:szCs w:val="28"/>
                <w:lang w:eastAsia="ru-RU"/>
              </w:rPr>
              <w:t xml:space="preserve"> та </w:t>
            </w:r>
            <w:proofErr w:type="spellStart"/>
            <w:r w:rsidRPr="00C84B07">
              <w:rPr>
                <w:rFonts w:ascii="Times New Roman" w:eastAsia="Times New Roman" w:hAnsi="Times New Roman" w:cs="Times New Roman"/>
                <w:sz w:val="28"/>
                <w:szCs w:val="28"/>
                <w:lang w:eastAsia="ru-RU"/>
              </w:rPr>
              <w:t>обробка</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інформаційних</w:t>
            </w:r>
            <w:proofErr w:type="spellEnd"/>
            <w:r w:rsidRPr="00C84B07">
              <w:rPr>
                <w:rFonts w:ascii="Times New Roman" w:eastAsia="Times New Roman" w:hAnsi="Times New Roman" w:cs="Times New Roman"/>
                <w:sz w:val="28"/>
                <w:szCs w:val="28"/>
                <w:lang w:eastAsia="ru-RU"/>
              </w:rPr>
              <w:t xml:space="preserve"> </w:t>
            </w:r>
            <w:proofErr w:type="spellStart"/>
            <w:r w:rsidRPr="00C84B07">
              <w:rPr>
                <w:rFonts w:ascii="Times New Roman" w:eastAsia="Times New Roman" w:hAnsi="Times New Roman" w:cs="Times New Roman"/>
                <w:sz w:val="28"/>
                <w:szCs w:val="28"/>
                <w:lang w:eastAsia="ru-RU"/>
              </w:rPr>
              <w:t>засобів</w:t>
            </w:r>
            <w:proofErr w:type="spellEnd"/>
            <w:r w:rsidRPr="00C84B07">
              <w:rPr>
                <w:rFonts w:ascii="Times New Roman" w:eastAsia="Times New Roman" w:hAnsi="Times New Roman" w:cs="Times New Roman"/>
                <w:sz w:val="28"/>
                <w:szCs w:val="28"/>
                <w:lang w:eastAsia="ru-RU"/>
              </w:rPr>
              <w:t xml:space="preserve"> (CD, DVD, </w:t>
            </w:r>
            <w:proofErr w:type="spellStart"/>
            <w:r w:rsidRPr="00C84B07">
              <w:rPr>
                <w:rFonts w:ascii="Times New Roman" w:eastAsia="Times New Roman" w:hAnsi="Times New Roman" w:cs="Times New Roman"/>
                <w:sz w:val="28"/>
                <w:szCs w:val="28"/>
                <w:lang w:eastAsia="ru-RU"/>
              </w:rPr>
              <w:t>відеоматеріалі</w:t>
            </w:r>
            <w:proofErr w:type="gramStart"/>
            <w:r w:rsidRPr="00C84B07">
              <w:rPr>
                <w:rFonts w:ascii="Times New Roman" w:eastAsia="Times New Roman" w:hAnsi="Times New Roman" w:cs="Times New Roman"/>
                <w:sz w:val="28"/>
                <w:szCs w:val="28"/>
                <w:lang w:eastAsia="ru-RU"/>
              </w:rPr>
              <w:t>в</w:t>
            </w:r>
            <w:proofErr w:type="spellEnd"/>
            <w:proofErr w:type="gramEnd"/>
            <w:r w:rsidRPr="00C84B07">
              <w:rPr>
                <w:rFonts w:ascii="Times New Roman" w:eastAsia="Times New Roman" w:hAnsi="Times New Roman" w:cs="Times New Roman"/>
                <w:sz w:val="28"/>
                <w:szCs w:val="28"/>
                <w:lang w:eastAsia="ru-RU"/>
              </w:rPr>
              <w:t xml:space="preserve"> та </w:t>
            </w:r>
            <w:proofErr w:type="spellStart"/>
            <w:r w:rsidRPr="00C84B07">
              <w:rPr>
                <w:rFonts w:ascii="Times New Roman" w:eastAsia="Times New Roman" w:hAnsi="Times New Roman" w:cs="Times New Roman"/>
                <w:sz w:val="28"/>
                <w:szCs w:val="28"/>
                <w:lang w:eastAsia="ru-RU"/>
              </w:rPr>
              <w:t>ін</w:t>
            </w:r>
            <w:proofErr w:type="spellEnd"/>
            <w:r w:rsidRPr="00C84B07">
              <w:rPr>
                <w:rFonts w:ascii="Times New Roman" w:eastAsia="Times New Roman" w:hAnsi="Times New Roman" w:cs="Times New Roman"/>
                <w:sz w:val="28"/>
                <w:szCs w:val="28"/>
                <w:lang w:eastAsia="ru-RU"/>
              </w:rPr>
              <w:t>.).</w:t>
            </w:r>
          </w:p>
        </w:tc>
        <w:tc>
          <w:tcPr>
            <w:tcW w:w="22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84B07" w:rsidRPr="00C84B07" w:rsidRDefault="00C84B07" w:rsidP="0096422D">
            <w:pPr>
              <w:spacing w:after="0" w:line="240" w:lineRule="auto"/>
              <w:ind w:firstLine="710"/>
              <w:jc w:val="both"/>
              <w:rPr>
                <w:rFonts w:ascii="Times New Roman" w:eastAsia="Times New Roman" w:hAnsi="Times New Roman" w:cs="Times New Roman"/>
                <w:sz w:val="28"/>
                <w:szCs w:val="28"/>
                <w:lang w:eastAsia="ru-RU"/>
              </w:rPr>
            </w:pPr>
            <w:proofErr w:type="spellStart"/>
            <w:r w:rsidRPr="00C84B07">
              <w:rPr>
                <w:rFonts w:ascii="Times New Roman" w:eastAsia="Times New Roman" w:hAnsi="Times New Roman" w:cs="Times New Roman"/>
                <w:sz w:val="28"/>
                <w:szCs w:val="28"/>
                <w:lang w:eastAsia="ru-RU"/>
              </w:rPr>
              <w:t>Протягом</w:t>
            </w:r>
            <w:proofErr w:type="spellEnd"/>
            <w:r w:rsidRPr="00C84B07">
              <w:rPr>
                <w:rFonts w:ascii="Times New Roman" w:eastAsia="Times New Roman" w:hAnsi="Times New Roman" w:cs="Times New Roman"/>
                <w:sz w:val="28"/>
                <w:szCs w:val="28"/>
                <w:lang w:eastAsia="ru-RU"/>
              </w:rPr>
              <w:t>  року</w:t>
            </w:r>
          </w:p>
        </w:tc>
      </w:tr>
    </w:tbl>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C84B07">
        <w:rPr>
          <w:rFonts w:ascii="Times New Roman" w:eastAsia="Times New Roman" w:hAnsi="Times New Roman" w:cs="Times New Roman"/>
          <w:sz w:val="28"/>
          <w:szCs w:val="28"/>
          <w:lang w:eastAsia="ru-RU"/>
        </w:rPr>
        <w:t> </w:t>
      </w:r>
    </w:p>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C84B07">
        <w:rPr>
          <w:rFonts w:ascii="Times New Roman" w:eastAsia="Times New Roman" w:hAnsi="Times New Roman" w:cs="Times New Roman"/>
          <w:sz w:val="28"/>
          <w:szCs w:val="28"/>
          <w:lang w:eastAsia="ru-RU"/>
        </w:rPr>
        <w:t> </w:t>
      </w:r>
    </w:p>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b/>
          <w:sz w:val="28"/>
          <w:szCs w:val="28"/>
          <w:lang w:val="uk-UA" w:eastAsia="ru-RU"/>
        </w:rPr>
      </w:pPr>
      <w:r w:rsidRPr="00C84B07">
        <w:rPr>
          <w:rFonts w:ascii="Times New Roman" w:eastAsia="Times New Roman" w:hAnsi="Times New Roman" w:cs="Times New Roman"/>
          <w:sz w:val="28"/>
          <w:szCs w:val="28"/>
          <w:lang w:eastAsia="ru-RU"/>
        </w:rPr>
        <w:t> </w:t>
      </w:r>
      <w:r w:rsidRPr="00C84B07">
        <w:rPr>
          <w:rFonts w:ascii="Times New Roman" w:eastAsia="Times New Roman" w:hAnsi="Times New Roman" w:cs="Times New Roman"/>
          <w:b/>
          <w:sz w:val="28"/>
          <w:szCs w:val="28"/>
          <w:lang w:val="en-US" w:eastAsia="ru-RU"/>
        </w:rPr>
        <w:t>V</w:t>
      </w:r>
      <w:r w:rsidRPr="00C84B07">
        <w:rPr>
          <w:rFonts w:ascii="Times New Roman" w:eastAsia="Times New Roman" w:hAnsi="Times New Roman" w:cs="Times New Roman"/>
          <w:b/>
          <w:sz w:val="28"/>
          <w:szCs w:val="28"/>
          <w:lang w:val="uk-UA" w:eastAsia="ru-RU"/>
        </w:rPr>
        <w:t>.Фінансування</w:t>
      </w:r>
    </w:p>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sz w:val="28"/>
          <w:szCs w:val="28"/>
          <w:lang w:val="uk-UA" w:eastAsia="ru-RU"/>
        </w:rPr>
      </w:pPr>
    </w:p>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sz w:val="28"/>
          <w:szCs w:val="28"/>
          <w:lang w:val="uk-UA" w:eastAsia="ru-RU"/>
        </w:rPr>
      </w:pPr>
      <w:r w:rsidRPr="00C84B07">
        <w:rPr>
          <w:rFonts w:ascii="Times New Roman" w:eastAsia="Times New Roman" w:hAnsi="Times New Roman" w:cs="Times New Roman"/>
          <w:sz w:val="28"/>
          <w:szCs w:val="28"/>
          <w:lang w:val="uk-UA" w:eastAsia="ru-RU"/>
        </w:rPr>
        <w:t>Фінансування  здійснюється  50 %  кошти обласного бюджету, 50 % кошти</w:t>
      </w:r>
    </w:p>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sz w:val="28"/>
          <w:szCs w:val="28"/>
          <w:lang w:val="uk-UA" w:eastAsia="ru-RU"/>
        </w:rPr>
      </w:pPr>
      <w:r w:rsidRPr="00C84B07">
        <w:rPr>
          <w:rFonts w:ascii="Times New Roman" w:eastAsia="Times New Roman" w:hAnsi="Times New Roman" w:cs="Times New Roman"/>
          <w:sz w:val="28"/>
          <w:szCs w:val="28"/>
          <w:lang w:val="uk-UA" w:eastAsia="ru-RU"/>
        </w:rPr>
        <w:t>місцевого бюджету та  інші джерела  не заборонені  законодавством.</w:t>
      </w:r>
    </w:p>
    <w:p w:rsidR="00C84B07" w:rsidRPr="00C84B07" w:rsidRDefault="00C84B07" w:rsidP="0096422D">
      <w:pPr>
        <w:shd w:val="clear" w:color="auto" w:fill="FFFFFF"/>
        <w:spacing w:after="0" w:line="240" w:lineRule="auto"/>
        <w:ind w:firstLine="710"/>
        <w:jc w:val="both"/>
        <w:rPr>
          <w:rFonts w:ascii="Times New Roman" w:hAnsi="Times New Roman" w:cs="Times New Roman"/>
          <w:b/>
          <w:sz w:val="28"/>
          <w:szCs w:val="28"/>
          <w:lang w:val="uk-UA"/>
        </w:rPr>
      </w:pPr>
    </w:p>
    <w:p w:rsidR="00C84B07" w:rsidRPr="00C84B07" w:rsidRDefault="00C84B07" w:rsidP="0096422D">
      <w:pPr>
        <w:shd w:val="clear" w:color="auto" w:fill="FFFFFF"/>
        <w:spacing w:after="0" w:line="240" w:lineRule="auto"/>
        <w:ind w:firstLine="710"/>
        <w:jc w:val="both"/>
        <w:rPr>
          <w:rFonts w:ascii="Times New Roman" w:eastAsia="Times New Roman" w:hAnsi="Times New Roman" w:cs="Times New Roman"/>
          <w:sz w:val="28"/>
          <w:szCs w:val="28"/>
          <w:lang w:val="uk-UA" w:eastAsia="ru-RU"/>
        </w:rPr>
      </w:pPr>
      <w:r w:rsidRPr="00C84B07">
        <w:rPr>
          <w:rFonts w:ascii="Times New Roman" w:hAnsi="Times New Roman" w:cs="Times New Roman"/>
          <w:b/>
          <w:sz w:val="28"/>
          <w:szCs w:val="28"/>
          <w:lang w:val="uk-UA"/>
        </w:rPr>
        <w:t xml:space="preserve"> </w:t>
      </w:r>
      <w:r w:rsidRPr="00C84B07">
        <w:rPr>
          <w:rFonts w:ascii="Times New Roman" w:hAnsi="Times New Roman" w:cs="Times New Roman"/>
          <w:b/>
          <w:sz w:val="28"/>
          <w:szCs w:val="28"/>
          <w:lang w:val="en-US"/>
        </w:rPr>
        <w:t>VI</w:t>
      </w:r>
      <w:r w:rsidRPr="00C84B07">
        <w:rPr>
          <w:rFonts w:ascii="Times New Roman" w:hAnsi="Times New Roman" w:cs="Times New Roman"/>
          <w:b/>
          <w:sz w:val="28"/>
          <w:szCs w:val="28"/>
          <w:lang w:val="uk-UA"/>
        </w:rPr>
        <w:t>.   Шляхи реалізації програми</w:t>
      </w:r>
    </w:p>
    <w:p w:rsidR="00C84B07" w:rsidRPr="00C84B07" w:rsidRDefault="00C84B07" w:rsidP="0096422D">
      <w:pPr>
        <w:pStyle w:val="a4"/>
        <w:spacing w:after="0" w:line="240" w:lineRule="auto"/>
        <w:ind w:left="0" w:firstLine="710"/>
        <w:jc w:val="both"/>
        <w:rPr>
          <w:rFonts w:ascii="Times New Roman" w:hAnsi="Times New Roman" w:cs="Times New Roman"/>
          <w:sz w:val="28"/>
          <w:szCs w:val="28"/>
          <w:lang w:val="uk-UA"/>
        </w:rPr>
      </w:pPr>
    </w:p>
    <w:tbl>
      <w:tblPr>
        <w:tblStyle w:val="a3"/>
        <w:tblW w:w="0" w:type="auto"/>
        <w:tblInd w:w="108" w:type="dxa"/>
        <w:tblLook w:val="01E0" w:firstRow="1" w:lastRow="1" w:firstColumn="1" w:lastColumn="1" w:noHBand="0" w:noVBand="0"/>
      </w:tblPr>
      <w:tblGrid>
        <w:gridCol w:w="993"/>
        <w:gridCol w:w="4252"/>
        <w:gridCol w:w="2239"/>
        <w:gridCol w:w="1979"/>
      </w:tblGrid>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jc w:val="both"/>
              <w:rPr>
                <w:b/>
                <w:sz w:val="28"/>
                <w:szCs w:val="28"/>
                <w:lang w:val="uk-UA"/>
              </w:rPr>
            </w:pPr>
            <w:r w:rsidRPr="00C84B07">
              <w:rPr>
                <w:b/>
                <w:sz w:val="28"/>
                <w:szCs w:val="28"/>
                <w:lang w:val="uk-UA"/>
              </w:rPr>
              <w:t>№ з/п</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b/>
                <w:sz w:val="28"/>
                <w:szCs w:val="28"/>
                <w:lang w:val="uk-UA"/>
              </w:rPr>
            </w:pPr>
            <w:r w:rsidRPr="00C84B07">
              <w:rPr>
                <w:b/>
                <w:sz w:val="28"/>
                <w:szCs w:val="28"/>
                <w:lang w:val="uk-UA"/>
              </w:rPr>
              <w:t>Заходи</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b/>
                <w:sz w:val="28"/>
                <w:szCs w:val="28"/>
                <w:lang w:val="uk-UA"/>
              </w:rPr>
            </w:pPr>
            <w:r w:rsidRPr="00C84B07">
              <w:rPr>
                <w:b/>
                <w:sz w:val="28"/>
                <w:szCs w:val="28"/>
                <w:lang w:val="uk-UA"/>
              </w:rPr>
              <w:t>Термін виконання</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b/>
                <w:sz w:val="28"/>
                <w:szCs w:val="28"/>
                <w:lang w:val="uk-UA"/>
              </w:rPr>
            </w:pPr>
            <w:r w:rsidRPr="00C84B07">
              <w:rPr>
                <w:b/>
                <w:sz w:val="28"/>
                <w:szCs w:val="28"/>
                <w:lang w:val="uk-UA"/>
              </w:rPr>
              <w:t>Відповідальні</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1</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317"/>
              <w:jc w:val="both"/>
              <w:rPr>
                <w:sz w:val="28"/>
                <w:szCs w:val="28"/>
                <w:lang w:val="uk-UA"/>
              </w:rPr>
            </w:pPr>
            <w:r w:rsidRPr="00C84B07">
              <w:rPr>
                <w:sz w:val="28"/>
                <w:szCs w:val="28"/>
                <w:lang w:val="uk-UA"/>
              </w:rPr>
              <w:t xml:space="preserve"> Капітальний ремонт приміщень </w:t>
            </w:r>
            <w:proofErr w:type="spellStart"/>
            <w:r w:rsidRPr="00C84B07">
              <w:rPr>
                <w:sz w:val="28"/>
                <w:szCs w:val="28"/>
                <w:lang w:val="uk-UA"/>
              </w:rPr>
              <w:t>медіатеки</w:t>
            </w:r>
            <w:proofErr w:type="spellEnd"/>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lang w:val="uk-UA"/>
              </w:rPr>
              <w:t xml:space="preserve">    2018 р.</w:t>
            </w:r>
          </w:p>
          <w:p w:rsidR="00C84B07" w:rsidRPr="00C84B07" w:rsidRDefault="00C84B07" w:rsidP="0096422D">
            <w:pPr>
              <w:ind w:firstLine="710"/>
              <w:jc w:val="both"/>
              <w:rPr>
                <w:sz w:val="28"/>
                <w:szCs w:val="28"/>
                <w:lang w:val="uk-UA"/>
              </w:rPr>
            </w:pP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jc w:val="both"/>
              <w:rPr>
                <w:sz w:val="28"/>
                <w:szCs w:val="28"/>
                <w:lang w:val="uk-UA"/>
              </w:rPr>
            </w:pPr>
            <w:r w:rsidRPr="00C84B07">
              <w:rPr>
                <w:sz w:val="28"/>
                <w:szCs w:val="28"/>
                <w:lang w:val="uk-UA"/>
              </w:rPr>
              <w:t>Директор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2</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317"/>
              <w:jc w:val="both"/>
              <w:rPr>
                <w:sz w:val="28"/>
                <w:szCs w:val="28"/>
                <w:lang w:val="uk-UA"/>
              </w:rPr>
            </w:pPr>
            <w:r w:rsidRPr="00C84B07">
              <w:rPr>
                <w:sz w:val="28"/>
                <w:szCs w:val="28"/>
                <w:lang w:val="uk-UA"/>
              </w:rPr>
              <w:t>Інвентаризація інформаційних ресурсів навчальних кабінетів</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rPr>
              <w:t xml:space="preserve"> </w:t>
            </w:r>
            <w:r w:rsidRPr="00C84B07">
              <w:rPr>
                <w:sz w:val="28"/>
                <w:szCs w:val="28"/>
                <w:lang w:val="uk-UA"/>
              </w:rPr>
              <w:t xml:space="preserve">    2018р.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jc w:val="both"/>
              <w:rPr>
                <w:sz w:val="28"/>
                <w:szCs w:val="28"/>
                <w:lang w:val="uk-UA"/>
              </w:rPr>
            </w:pPr>
            <w:r w:rsidRPr="00C84B07">
              <w:rPr>
                <w:sz w:val="28"/>
                <w:szCs w:val="28"/>
                <w:lang w:val="uk-UA"/>
              </w:rPr>
              <w:t>Бібліотекар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176"/>
              <w:jc w:val="both"/>
              <w:rPr>
                <w:sz w:val="28"/>
                <w:szCs w:val="28"/>
                <w:lang w:val="uk-UA"/>
              </w:rPr>
            </w:pPr>
            <w:r w:rsidRPr="00C84B07">
              <w:rPr>
                <w:sz w:val="28"/>
                <w:szCs w:val="28"/>
                <w:lang w:val="uk-UA"/>
              </w:rPr>
              <w:t>3</w:t>
            </w:r>
          </w:p>
        </w:tc>
        <w:tc>
          <w:tcPr>
            <w:tcW w:w="4252"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317"/>
              <w:jc w:val="both"/>
              <w:rPr>
                <w:sz w:val="28"/>
                <w:szCs w:val="28"/>
                <w:lang w:val="uk-UA"/>
              </w:rPr>
            </w:pPr>
            <w:r w:rsidRPr="00C84B07">
              <w:rPr>
                <w:sz w:val="28"/>
                <w:szCs w:val="28"/>
                <w:lang w:val="uk-UA"/>
              </w:rPr>
              <w:t xml:space="preserve">Проведення швидкісного інтернету </w:t>
            </w:r>
          </w:p>
        </w:tc>
        <w:tc>
          <w:tcPr>
            <w:tcW w:w="2239"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201"/>
              <w:jc w:val="both"/>
              <w:rPr>
                <w:sz w:val="28"/>
                <w:szCs w:val="28"/>
                <w:lang w:val="uk-UA"/>
              </w:rPr>
            </w:pPr>
            <w:r w:rsidRPr="00C84B07">
              <w:rPr>
                <w:sz w:val="28"/>
                <w:szCs w:val="28"/>
                <w:lang w:val="uk-UA"/>
              </w:rPr>
              <w:t>Директор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4</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317"/>
              <w:jc w:val="both"/>
              <w:rPr>
                <w:sz w:val="28"/>
                <w:szCs w:val="28"/>
                <w:lang w:val="uk-UA"/>
              </w:rPr>
            </w:pPr>
            <w:r w:rsidRPr="00C84B07">
              <w:rPr>
                <w:sz w:val="28"/>
                <w:szCs w:val="28"/>
                <w:lang w:val="uk-UA"/>
              </w:rPr>
              <w:t xml:space="preserve">Комп’ютерне забезпечення інформаційної діяльності: </w:t>
            </w:r>
          </w:p>
          <w:p w:rsidR="00C84B07" w:rsidRPr="00C84B07" w:rsidRDefault="00C84B07" w:rsidP="0096422D">
            <w:pPr>
              <w:ind w:firstLine="317"/>
              <w:jc w:val="both"/>
              <w:rPr>
                <w:sz w:val="28"/>
                <w:szCs w:val="28"/>
                <w:lang w:val="uk-UA"/>
              </w:rPr>
            </w:pPr>
            <w:r w:rsidRPr="00C84B07">
              <w:rPr>
                <w:sz w:val="28"/>
                <w:szCs w:val="28"/>
                <w:lang w:val="uk-UA"/>
              </w:rPr>
              <w:t>-оснащення комп’ютерною технікою</w:t>
            </w:r>
          </w:p>
          <w:p w:rsidR="00C84B07" w:rsidRPr="00C84B07" w:rsidRDefault="00C84B07" w:rsidP="0096422D">
            <w:pPr>
              <w:ind w:firstLine="317"/>
              <w:jc w:val="both"/>
              <w:rPr>
                <w:sz w:val="28"/>
                <w:szCs w:val="28"/>
                <w:lang w:val="uk-UA"/>
              </w:rPr>
            </w:pPr>
            <w:r w:rsidRPr="00C84B07">
              <w:rPr>
                <w:sz w:val="28"/>
                <w:szCs w:val="28"/>
                <w:lang w:val="uk-UA"/>
              </w:rPr>
              <w:t xml:space="preserve">- придбання ліцензованого програмного забезпечення </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sz w:val="28"/>
                <w:szCs w:val="28"/>
                <w:lang w:val="uk-UA"/>
              </w:rPr>
            </w:pPr>
            <w:r w:rsidRPr="00C84B07">
              <w:rPr>
                <w:sz w:val="28"/>
                <w:szCs w:val="28"/>
                <w:lang w:val="uk-UA"/>
              </w:rPr>
              <w:t>Директор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5</w:t>
            </w:r>
          </w:p>
        </w:tc>
        <w:tc>
          <w:tcPr>
            <w:tcW w:w="4252" w:type="dxa"/>
            <w:tcBorders>
              <w:top w:val="single" w:sz="4" w:space="0" w:color="auto"/>
              <w:left w:val="single" w:sz="4" w:space="0" w:color="auto"/>
              <w:bottom w:val="single" w:sz="4" w:space="0" w:color="auto"/>
              <w:right w:val="single" w:sz="4" w:space="0" w:color="auto"/>
            </w:tcBorders>
            <w:hideMark/>
          </w:tcPr>
          <w:p w:rsidR="00C84B07" w:rsidRDefault="00C84B07" w:rsidP="0096422D">
            <w:pPr>
              <w:ind w:firstLine="317"/>
              <w:jc w:val="both"/>
              <w:rPr>
                <w:sz w:val="28"/>
                <w:szCs w:val="28"/>
                <w:lang w:val="uk-UA"/>
              </w:rPr>
            </w:pPr>
            <w:proofErr w:type="spellStart"/>
            <w:r w:rsidRPr="00C84B07">
              <w:rPr>
                <w:sz w:val="28"/>
                <w:szCs w:val="28"/>
              </w:rPr>
              <w:t>Придбання</w:t>
            </w:r>
            <w:proofErr w:type="spellEnd"/>
            <w:r w:rsidRPr="00C84B07">
              <w:rPr>
                <w:sz w:val="28"/>
                <w:szCs w:val="28"/>
              </w:rPr>
              <w:t xml:space="preserve"> </w:t>
            </w:r>
            <w:proofErr w:type="spellStart"/>
            <w:r w:rsidRPr="00C84B07">
              <w:rPr>
                <w:sz w:val="28"/>
                <w:szCs w:val="28"/>
              </w:rPr>
              <w:t>нових</w:t>
            </w:r>
            <w:proofErr w:type="spellEnd"/>
            <w:r w:rsidRPr="00C84B07">
              <w:rPr>
                <w:sz w:val="28"/>
                <w:szCs w:val="28"/>
              </w:rPr>
              <w:t xml:space="preserve"> </w:t>
            </w:r>
            <w:proofErr w:type="spellStart"/>
            <w:r w:rsidRPr="00C84B07">
              <w:rPr>
                <w:sz w:val="28"/>
                <w:szCs w:val="28"/>
              </w:rPr>
              <w:t>меблів</w:t>
            </w:r>
            <w:proofErr w:type="spellEnd"/>
            <w:r w:rsidRPr="00C84B07">
              <w:rPr>
                <w:sz w:val="28"/>
                <w:szCs w:val="28"/>
              </w:rPr>
              <w:t xml:space="preserve"> </w:t>
            </w:r>
          </w:p>
          <w:p w:rsidR="00C84B07" w:rsidRPr="00C84B07" w:rsidRDefault="00C84B07" w:rsidP="0096422D">
            <w:pPr>
              <w:ind w:firstLine="317"/>
              <w:jc w:val="both"/>
              <w:rPr>
                <w:sz w:val="28"/>
                <w:szCs w:val="28"/>
                <w:lang w:val="uk-UA"/>
              </w:rPr>
            </w:pPr>
            <w:r w:rsidRPr="00C84B07">
              <w:rPr>
                <w:sz w:val="28"/>
                <w:szCs w:val="28"/>
                <w:lang w:val="uk-UA"/>
              </w:rPr>
              <w:t>( шафи, столи, стільці, пуфи)</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sz w:val="28"/>
                <w:szCs w:val="28"/>
                <w:lang w:val="uk-UA"/>
              </w:rPr>
            </w:pPr>
            <w:r w:rsidRPr="00C84B07">
              <w:rPr>
                <w:sz w:val="28"/>
                <w:szCs w:val="28"/>
                <w:lang w:val="uk-UA"/>
              </w:rPr>
              <w:t>Директор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6</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317"/>
              <w:jc w:val="both"/>
              <w:rPr>
                <w:sz w:val="28"/>
                <w:szCs w:val="28"/>
                <w:lang w:val="uk-UA"/>
              </w:rPr>
            </w:pPr>
            <w:r w:rsidRPr="00C84B07">
              <w:rPr>
                <w:sz w:val="28"/>
                <w:szCs w:val="28"/>
                <w:lang w:val="uk-UA"/>
              </w:rPr>
              <w:t xml:space="preserve">Оснащення </w:t>
            </w:r>
            <w:proofErr w:type="spellStart"/>
            <w:r w:rsidRPr="00C84B07">
              <w:rPr>
                <w:sz w:val="28"/>
                <w:szCs w:val="28"/>
                <w:lang w:val="uk-UA"/>
              </w:rPr>
              <w:t>бібліотечно</w:t>
            </w:r>
            <w:proofErr w:type="spellEnd"/>
            <w:r w:rsidRPr="00C84B07">
              <w:rPr>
                <w:sz w:val="28"/>
                <w:szCs w:val="28"/>
                <w:lang w:val="uk-UA"/>
              </w:rPr>
              <w:t>- інформаційного цент</w:t>
            </w:r>
            <w:r>
              <w:rPr>
                <w:sz w:val="28"/>
                <w:szCs w:val="28"/>
                <w:lang w:val="uk-UA"/>
              </w:rPr>
              <w:t xml:space="preserve">ру обладнанням для копіювання , </w:t>
            </w:r>
            <w:r w:rsidRPr="00C84B07">
              <w:rPr>
                <w:sz w:val="28"/>
                <w:szCs w:val="28"/>
                <w:lang w:val="uk-UA"/>
              </w:rPr>
              <w:t>перегляду та прослуховування  інформаційних матеріалів: ксерокс, сканер, принтер, відеомагнітофон,телевізор</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p>
          <w:p w:rsidR="00C84B07" w:rsidRPr="00C84B07" w:rsidRDefault="00C84B07" w:rsidP="0096422D">
            <w:pPr>
              <w:ind w:firstLine="710"/>
              <w:jc w:val="both"/>
              <w:rPr>
                <w:sz w:val="28"/>
                <w:szCs w:val="28"/>
                <w:lang w:val="uk-UA"/>
              </w:rPr>
            </w:pPr>
          </w:p>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sz w:val="28"/>
                <w:szCs w:val="28"/>
                <w:lang w:val="uk-UA"/>
              </w:rPr>
            </w:pPr>
            <w:r w:rsidRPr="00C84B07">
              <w:rPr>
                <w:sz w:val="28"/>
                <w:szCs w:val="28"/>
                <w:lang w:val="uk-UA"/>
              </w:rPr>
              <w:t>Директор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7</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317"/>
              <w:jc w:val="both"/>
              <w:rPr>
                <w:sz w:val="28"/>
                <w:szCs w:val="28"/>
                <w:lang w:val="uk-UA"/>
              </w:rPr>
            </w:pPr>
            <w:r w:rsidRPr="00C84B07">
              <w:rPr>
                <w:sz w:val="28"/>
                <w:szCs w:val="28"/>
                <w:lang w:val="uk-UA"/>
              </w:rPr>
              <w:t xml:space="preserve">Придбання </w:t>
            </w:r>
            <w:proofErr w:type="spellStart"/>
            <w:r w:rsidRPr="00C84B07">
              <w:rPr>
                <w:sz w:val="28"/>
                <w:szCs w:val="28"/>
                <w:lang w:val="uk-UA"/>
              </w:rPr>
              <w:t>бібліотечно</w:t>
            </w:r>
            <w:proofErr w:type="spellEnd"/>
            <w:r w:rsidRPr="00C84B07">
              <w:rPr>
                <w:sz w:val="28"/>
                <w:szCs w:val="28"/>
                <w:lang w:val="uk-UA"/>
              </w:rPr>
              <w:t>- бібліографічної техніки: каталожні картки, каталожні роздільники, поличні роздільники, інвентарні та  сумарні книги.</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sz w:val="28"/>
                <w:szCs w:val="28"/>
                <w:lang w:val="uk-UA"/>
              </w:rPr>
            </w:pPr>
            <w:r w:rsidRPr="00C84B07">
              <w:rPr>
                <w:sz w:val="28"/>
                <w:szCs w:val="28"/>
                <w:lang w:val="uk-UA"/>
              </w:rPr>
              <w:t>Директор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8</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317"/>
              <w:jc w:val="both"/>
              <w:rPr>
                <w:sz w:val="28"/>
                <w:szCs w:val="28"/>
                <w:lang w:val="uk-UA"/>
              </w:rPr>
            </w:pPr>
            <w:r w:rsidRPr="00C84B07">
              <w:rPr>
                <w:sz w:val="28"/>
                <w:szCs w:val="28"/>
                <w:lang w:val="uk-UA"/>
              </w:rPr>
              <w:t>Розподіл зон роботи користувачів з окремими носіями</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sz w:val="28"/>
                <w:szCs w:val="28"/>
                <w:lang w:val="uk-UA"/>
              </w:rPr>
            </w:pPr>
            <w:r w:rsidRPr="00C84B07">
              <w:rPr>
                <w:sz w:val="28"/>
                <w:szCs w:val="28"/>
                <w:lang w:val="uk-UA"/>
              </w:rPr>
              <w:t>Директор , бібліотекар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9</w:t>
            </w:r>
          </w:p>
        </w:tc>
        <w:tc>
          <w:tcPr>
            <w:tcW w:w="4252"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317"/>
              <w:jc w:val="both"/>
              <w:rPr>
                <w:sz w:val="28"/>
                <w:szCs w:val="28"/>
                <w:lang w:val="uk-UA"/>
              </w:rPr>
            </w:pP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sz w:val="28"/>
                <w:szCs w:val="28"/>
                <w:lang w:val="uk-UA"/>
              </w:rPr>
            </w:pPr>
            <w:r w:rsidRPr="00C84B07">
              <w:rPr>
                <w:sz w:val="28"/>
                <w:szCs w:val="28"/>
                <w:lang w:val="uk-UA"/>
              </w:rPr>
              <w:t>Бібліотекар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lang w:val="uk-UA"/>
              </w:rPr>
              <w:t>10</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317"/>
              <w:jc w:val="both"/>
              <w:rPr>
                <w:sz w:val="28"/>
                <w:szCs w:val="28"/>
                <w:lang w:val="uk-UA"/>
              </w:rPr>
            </w:pPr>
            <w:r w:rsidRPr="00C84B07">
              <w:rPr>
                <w:sz w:val="28"/>
                <w:szCs w:val="28"/>
                <w:lang w:val="uk-UA"/>
              </w:rPr>
              <w:t xml:space="preserve">Ознайомлення учнів з </w:t>
            </w:r>
            <w:r w:rsidRPr="00C84B07">
              <w:rPr>
                <w:sz w:val="28"/>
                <w:szCs w:val="28"/>
                <w:lang w:val="uk-UA"/>
              </w:rPr>
              <w:lastRenderedPageBreak/>
              <w:t>інформаційними технологіями , методами пошуку інформації</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lang w:val="uk-UA"/>
              </w:rPr>
              <w:lastRenderedPageBreak/>
              <w:t xml:space="preserve">     2018 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sz w:val="28"/>
                <w:szCs w:val="28"/>
                <w:lang w:val="uk-UA"/>
              </w:rPr>
            </w:pPr>
            <w:r w:rsidRPr="00C84B07">
              <w:rPr>
                <w:sz w:val="28"/>
                <w:szCs w:val="28"/>
                <w:lang w:val="uk-UA"/>
              </w:rPr>
              <w:t>Бібліотекар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176"/>
              <w:jc w:val="both"/>
              <w:rPr>
                <w:sz w:val="28"/>
                <w:szCs w:val="28"/>
                <w:lang w:val="uk-UA"/>
              </w:rPr>
            </w:pPr>
            <w:r w:rsidRPr="00C84B07">
              <w:rPr>
                <w:sz w:val="28"/>
                <w:szCs w:val="28"/>
              </w:rPr>
              <w:lastRenderedPageBreak/>
              <w:t>1</w:t>
            </w:r>
            <w:r w:rsidRPr="00C84B07">
              <w:rPr>
                <w:sz w:val="28"/>
                <w:szCs w:val="28"/>
                <w:lang w:val="uk-UA"/>
              </w:rPr>
              <w:t>1</w:t>
            </w:r>
          </w:p>
        </w:tc>
        <w:tc>
          <w:tcPr>
            <w:tcW w:w="4252"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317"/>
              <w:jc w:val="both"/>
              <w:rPr>
                <w:sz w:val="28"/>
                <w:szCs w:val="28"/>
                <w:lang w:val="uk-UA"/>
              </w:rPr>
            </w:pPr>
            <w:r w:rsidRPr="00C84B07">
              <w:rPr>
                <w:sz w:val="28"/>
                <w:szCs w:val="28"/>
                <w:lang w:val="uk-UA"/>
              </w:rPr>
              <w:t>Створення інформаційного порталу  та сайту бібліотеки</w:t>
            </w:r>
          </w:p>
        </w:tc>
        <w:tc>
          <w:tcPr>
            <w:tcW w:w="223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hideMark/>
          </w:tcPr>
          <w:p w:rsidR="00C84B07" w:rsidRPr="00C84B07" w:rsidRDefault="00C84B07" w:rsidP="0096422D">
            <w:pPr>
              <w:ind w:firstLine="201"/>
              <w:jc w:val="both"/>
              <w:rPr>
                <w:sz w:val="28"/>
                <w:szCs w:val="28"/>
                <w:lang w:val="uk-UA"/>
              </w:rPr>
            </w:pPr>
            <w:r w:rsidRPr="00C84B07">
              <w:rPr>
                <w:sz w:val="28"/>
                <w:szCs w:val="28"/>
                <w:lang w:val="uk-UA"/>
              </w:rPr>
              <w:t>Бібліотекар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176"/>
              <w:jc w:val="both"/>
              <w:rPr>
                <w:sz w:val="28"/>
                <w:szCs w:val="28"/>
                <w:lang w:val="uk-UA"/>
              </w:rPr>
            </w:pPr>
            <w:r w:rsidRPr="00C84B07">
              <w:rPr>
                <w:sz w:val="28"/>
                <w:szCs w:val="28"/>
                <w:lang w:val="uk-UA"/>
              </w:rPr>
              <w:t>12</w:t>
            </w:r>
          </w:p>
        </w:tc>
        <w:tc>
          <w:tcPr>
            <w:tcW w:w="4252"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317"/>
              <w:jc w:val="both"/>
              <w:rPr>
                <w:sz w:val="28"/>
                <w:szCs w:val="28"/>
                <w:lang w:val="uk-UA"/>
              </w:rPr>
            </w:pPr>
            <w:r w:rsidRPr="00C84B07">
              <w:rPr>
                <w:sz w:val="28"/>
                <w:szCs w:val="28"/>
                <w:lang w:val="uk-UA"/>
              </w:rPr>
              <w:t>Фахове забезпечення:введення ставок бібліографа, інженера - програміста</w:t>
            </w:r>
          </w:p>
        </w:tc>
        <w:tc>
          <w:tcPr>
            <w:tcW w:w="2239"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710"/>
              <w:jc w:val="both"/>
              <w:rPr>
                <w:sz w:val="28"/>
                <w:szCs w:val="28"/>
                <w:lang w:val="uk-UA"/>
              </w:rPr>
            </w:pPr>
            <w:r w:rsidRPr="00C84B07">
              <w:rPr>
                <w:sz w:val="28"/>
                <w:szCs w:val="28"/>
                <w:lang w:val="uk-UA"/>
              </w:rPr>
              <w:t xml:space="preserve">     2018 р.</w:t>
            </w:r>
          </w:p>
        </w:tc>
        <w:tc>
          <w:tcPr>
            <w:tcW w:w="1979"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201"/>
              <w:jc w:val="both"/>
              <w:rPr>
                <w:sz w:val="28"/>
                <w:szCs w:val="28"/>
                <w:lang w:val="uk-UA"/>
              </w:rPr>
            </w:pPr>
            <w:r w:rsidRPr="00C84B07">
              <w:rPr>
                <w:sz w:val="28"/>
                <w:szCs w:val="28"/>
                <w:lang w:val="uk-UA"/>
              </w:rPr>
              <w:t>Директор</w:t>
            </w:r>
          </w:p>
        </w:tc>
      </w:tr>
      <w:tr w:rsidR="00C84B07" w:rsidRPr="00C84B07" w:rsidTr="00C84B07">
        <w:tc>
          <w:tcPr>
            <w:tcW w:w="993"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176"/>
              <w:jc w:val="both"/>
              <w:rPr>
                <w:sz w:val="28"/>
                <w:szCs w:val="28"/>
                <w:lang w:val="uk-UA"/>
              </w:rPr>
            </w:pPr>
            <w:r w:rsidRPr="00C84B07">
              <w:rPr>
                <w:sz w:val="28"/>
                <w:szCs w:val="28"/>
                <w:lang w:val="uk-UA"/>
              </w:rPr>
              <w:t>13</w:t>
            </w:r>
          </w:p>
        </w:tc>
        <w:tc>
          <w:tcPr>
            <w:tcW w:w="4252"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317"/>
              <w:jc w:val="both"/>
              <w:rPr>
                <w:sz w:val="28"/>
                <w:szCs w:val="28"/>
                <w:lang w:val="uk-UA"/>
              </w:rPr>
            </w:pPr>
            <w:r w:rsidRPr="00C84B07">
              <w:rPr>
                <w:sz w:val="28"/>
                <w:szCs w:val="28"/>
                <w:lang w:val="uk-UA"/>
              </w:rPr>
              <w:t xml:space="preserve">Координація </w:t>
            </w:r>
            <w:proofErr w:type="spellStart"/>
            <w:r w:rsidRPr="00C84B07">
              <w:rPr>
                <w:sz w:val="28"/>
                <w:szCs w:val="28"/>
                <w:lang w:val="uk-UA"/>
              </w:rPr>
              <w:t>медіатеки</w:t>
            </w:r>
            <w:proofErr w:type="spellEnd"/>
            <w:r w:rsidRPr="00C84B07">
              <w:rPr>
                <w:sz w:val="28"/>
                <w:szCs w:val="28"/>
                <w:lang w:val="uk-UA"/>
              </w:rPr>
              <w:t xml:space="preserve"> ліцею з іншими бібліотечно-інформаційними центрами та культурно-освітніми організаціями регіону</w:t>
            </w:r>
          </w:p>
        </w:tc>
        <w:tc>
          <w:tcPr>
            <w:tcW w:w="2239"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710"/>
              <w:jc w:val="both"/>
              <w:rPr>
                <w:sz w:val="28"/>
                <w:szCs w:val="28"/>
                <w:lang w:val="uk-UA"/>
              </w:rPr>
            </w:pPr>
            <w:r w:rsidRPr="00C84B07">
              <w:rPr>
                <w:sz w:val="28"/>
                <w:szCs w:val="28"/>
                <w:lang w:val="uk-UA"/>
              </w:rPr>
              <w:t xml:space="preserve">    Постійно</w:t>
            </w:r>
          </w:p>
        </w:tc>
        <w:tc>
          <w:tcPr>
            <w:tcW w:w="1979" w:type="dxa"/>
            <w:tcBorders>
              <w:top w:val="single" w:sz="4" w:space="0" w:color="auto"/>
              <w:left w:val="single" w:sz="4" w:space="0" w:color="auto"/>
              <w:bottom w:val="single" w:sz="4" w:space="0" w:color="auto"/>
              <w:right w:val="single" w:sz="4" w:space="0" w:color="auto"/>
            </w:tcBorders>
          </w:tcPr>
          <w:p w:rsidR="00C84B07" w:rsidRPr="00C84B07" w:rsidRDefault="00C84B07" w:rsidP="0096422D">
            <w:pPr>
              <w:ind w:firstLine="201"/>
              <w:jc w:val="both"/>
              <w:rPr>
                <w:sz w:val="28"/>
                <w:szCs w:val="28"/>
                <w:lang w:val="uk-UA"/>
              </w:rPr>
            </w:pPr>
            <w:r w:rsidRPr="00C84B07">
              <w:rPr>
                <w:sz w:val="28"/>
                <w:szCs w:val="28"/>
                <w:lang w:val="uk-UA"/>
              </w:rPr>
              <w:t>Бібліотекар</w:t>
            </w:r>
          </w:p>
        </w:tc>
      </w:tr>
    </w:tbl>
    <w:p w:rsidR="00C84B07" w:rsidRDefault="00C84B07" w:rsidP="0096422D">
      <w:pPr>
        <w:pStyle w:val="a4"/>
        <w:spacing w:after="0" w:line="240" w:lineRule="auto"/>
        <w:ind w:left="0" w:firstLine="710"/>
        <w:jc w:val="both"/>
        <w:rPr>
          <w:rFonts w:ascii="Times New Roman" w:hAnsi="Times New Roman" w:cs="Times New Roman"/>
          <w:sz w:val="28"/>
          <w:szCs w:val="28"/>
          <w:lang w:val="uk-UA"/>
        </w:rPr>
      </w:pPr>
    </w:p>
    <w:p w:rsidR="00D71D83" w:rsidRPr="00C84B07" w:rsidRDefault="00D71D83" w:rsidP="0096422D">
      <w:pPr>
        <w:pStyle w:val="a4"/>
        <w:spacing w:after="0" w:line="240" w:lineRule="auto"/>
        <w:ind w:left="0" w:firstLine="710"/>
        <w:jc w:val="both"/>
        <w:rPr>
          <w:rFonts w:ascii="Times New Roman" w:hAnsi="Times New Roman" w:cs="Times New Roman"/>
          <w:sz w:val="28"/>
          <w:szCs w:val="28"/>
          <w:lang w:val="uk-UA"/>
        </w:rPr>
      </w:pPr>
    </w:p>
    <w:p w:rsidR="00C84B07" w:rsidRPr="00C84B07" w:rsidRDefault="00C84B07" w:rsidP="0096422D">
      <w:pPr>
        <w:pStyle w:val="a4"/>
        <w:spacing w:after="0" w:line="240" w:lineRule="auto"/>
        <w:ind w:left="0" w:firstLine="710"/>
        <w:jc w:val="both"/>
        <w:rPr>
          <w:rFonts w:ascii="Times New Roman" w:hAnsi="Times New Roman" w:cs="Times New Roman"/>
          <w:sz w:val="28"/>
          <w:szCs w:val="28"/>
          <w:lang w:val="uk-UA"/>
        </w:rPr>
      </w:pPr>
      <w:bookmarkStart w:id="0" w:name="_GoBack"/>
      <w:bookmarkEnd w:id="0"/>
    </w:p>
    <w:p w:rsidR="00C84B07" w:rsidRPr="00C84B07" w:rsidRDefault="00C84B07" w:rsidP="0096422D">
      <w:pPr>
        <w:spacing w:after="0" w:line="240" w:lineRule="auto"/>
        <w:ind w:firstLine="710"/>
        <w:jc w:val="both"/>
        <w:rPr>
          <w:rFonts w:ascii="Times New Roman" w:hAnsi="Times New Roman" w:cs="Times New Roman"/>
          <w:sz w:val="28"/>
          <w:szCs w:val="28"/>
          <w:lang w:val="uk-UA"/>
        </w:rPr>
      </w:pPr>
    </w:p>
    <w:p w:rsidR="00C84B07" w:rsidRPr="00C84B07" w:rsidRDefault="00C84B07" w:rsidP="0096422D">
      <w:pPr>
        <w:spacing w:after="0" w:line="240" w:lineRule="auto"/>
        <w:ind w:firstLine="710"/>
        <w:jc w:val="both"/>
        <w:rPr>
          <w:rFonts w:ascii="Times New Roman" w:hAnsi="Times New Roman" w:cs="Times New Roman"/>
          <w:sz w:val="28"/>
          <w:szCs w:val="28"/>
          <w:lang w:val="uk-UA"/>
        </w:rPr>
      </w:pPr>
    </w:p>
    <w:p w:rsidR="00C84B07" w:rsidRPr="00C84B07" w:rsidRDefault="00C84B07" w:rsidP="0096422D">
      <w:pPr>
        <w:spacing w:after="0" w:line="240" w:lineRule="auto"/>
        <w:ind w:firstLine="710"/>
        <w:jc w:val="both"/>
        <w:rPr>
          <w:rFonts w:ascii="Times New Roman" w:hAnsi="Times New Roman" w:cs="Times New Roman"/>
          <w:b/>
          <w:sz w:val="28"/>
          <w:szCs w:val="28"/>
          <w:lang w:val="uk-UA"/>
        </w:rPr>
      </w:pPr>
    </w:p>
    <w:sectPr w:rsidR="00C84B07" w:rsidRPr="00C84B07" w:rsidSect="00C84B0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B07"/>
    <w:rsid w:val="00076D37"/>
    <w:rsid w:val="002B50C2"/>
    <w:rsid w:val="008A751B"/>
    <w:rsid w:val="0096422D"/>
    <w:rsid w:val="00AE3845"/>
    <w:rsid w:val="00C02BE7"/>
    <w:rsid w:val="00C84B07"/>
    <w:rsid w:val="00D71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4B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84B07"/>
    <w:pPr>
      <w:ind w:left="720"/>
      <w:contextualSpacing/>
    </w:pPr>
  </w:style>
  <w:style w:type="character" w:styleId="a5">
    <w:name w:val="Strong"/>
    <w:basedOn w:val="a0"/>
    <w:uiPriority w:val="22"/>
    <w:qFormat/>
    <w:rsid w:val="00C84B07"/>
    <w:rPr>
      <w:b/>
      <w:bCs/>
    </w:rPr>
  </w:style>
  <w:style w:type="paragraph" w:styleId="a6">
    <w:name w:val="No Spacing"/>
    <w:uiPriority w:val="1"/>
    <w:qFormat/>
    <w:rsid w:val="00C84B0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B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4B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84B07"/>
    <w:pPr>
      <w:ind w:left="720"/>
      <w:contextualSpacing/>
    </w:pPr>
  </w:style>
  <w:style w:type="character" w:styleId="a5">
    <w:name w:val="Strong"/>
    <w:basedOn w:val="a0"/>
    <w:uiPriority w:val="22"/>
    <w:qFormat/>
    <w:rsid w:val="00C84B07"/>
    <w:rPr>
      <w:b/>
      <w:bCs/>
    </w:rPr>
  </w:style>
  <w:style w:type="paragraph" w:styleId="a6">
    <w:name w:val="No Spacing"/>
    <w:uiPriority w:val="1"/>
    <w:qFormat/>
    <w:rsid w:val="00C84B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75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4940</Words>
  <Characters>2817</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SEKRETAR RADU</cp:lastModifiedBy>
  <cp:revision>6</cp:revision>
  <cp:lastPrinted>2018-01-12T12:06:00Z</cp:lastPrinted>
  <dcterms:created xsi:type="dcterms:W3CDTF">2017-12-20T07:26:00Z</dcterms:created>
  <dcterms:modified xsi:type="dcterms:W3CDTF">2018-01-12T12:07:00Z</dcterms:modified>
</cp:coreProperties>
</file>