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  <w:r w:rsidRPr="00F47719">
        <w:rPr>
          <w:sz w:val="24"/>
          <w:szCs w:val="28"/>
        </w:rPr>
        <w:t xml:space="preserve">У К </w:t>
      </w:r>
      <w:proofErr w:type="gramStart"/>
      <w:r w:rsidRPr="00F47719">
        <w:rPr>
          <w:sz w:val="24"/>
          <w:szCs w:val="28"/>
        </w:rPr>
        <w:t>Р</w:t>
      </w:r>
      <w:proofErr w:type="gramEnd"/>
      <w:r w:rsidRPr="00F47719">
        <w:rPr>
          <w:sz w:val="24"/>
          <w:szCs w:val="28"/>
        </w:rPr>
        <w:t xml:space="preserve"> А Ї Н А</w:t>
      </w: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  <w:r w:rsidRPr="00F47719">
        <w:rPr>
          <w:sz w:val="24"/>
          <w:szCs w:val="28"/>
        </w:rPr>
        <w:t>НОВОБОРІВСЬКА СЕЛИЩНА РАДА</w:t>
      </w:r>
    </w:p>
    <w:p w:rsidR="004F7D1A" w:rsidRPr="00F47719" w:rsidRDefault="00845CA3" w:rsidP="004F7D1A">
      <w:pPr>
        <w:jc w:val="center"/>
        <w:outlineLvl w:val="0"/>
        <w:rPr>
          <w:sz w:val="24"/>
          <w:szCs w:val="28"/>
          <w:lang w:val="uk-UA"/>
        </w:rPr>
      </w:pPr>
      <w:r w:rsidRPr="00F47719">
        <w:rPr>
          <w:sz w:val="24"/>
          <w:szCs w:val="28"/>
          <w:lang w:val="uk-UA"/>
        </w:rPr>
        <w:t>ХОРОШІВСЬКОГО</w:t>
      </w:r>
      <w:r w:rsidR="003B4CAB" w:rsidRPr="00F47719">
        <w:rPr>
          <w:sz w:val="24"/>
          <w:szCs w:val="28"/>
        </w:rPr>
        <w:t xml:space="preserve"> РАЙОНУ </w:t>
      </w:r>
      <w:r w:rsidR="004F7D1A" w:rsidRPr="00F47719">
        <w:rPr>
          <w:sz w:val="24"/>
          <w:szCs w:val="28"/>
        </w:rPr>
        <w:t>ЖИТОМИРСЬКОЇ ОБЛАСТІ</w:t>
      </w:r>
    </w:p>
    <w:p w:rsidR="004F7D1A" w:rsidRPr="00F47719" w:rsidRDefault="004F7D1A" w:rsidP="004F7D1A">
      <w:pPr>
        <w:jc w:val="center"/>
        <w:outlineLvl w:val="0"/>
        <w:rPr>
          <w:sz w:val="8"/>
          <w:szCs w:val="10"/>
          <w:lang w:val="uk-UA"/>
        </w:rPr>
      </w:pPr>
    </w:p>
    <w:p w:rsidR="004F7D1A" w:rsidRPr="00F47719" w:rsidRDefault="004F7D1A" w:rsidP="004F7D1A">
      <w:pPr>
        <w:jc w:val="center"/>
        <w:rPr>
          <w:b/>
          <w:sz w:val="24"/>
          <w:szCs w:val="28"/>
        </w:rPr>
      </w:pPr>
      <w:r w:rsidRPr="00F47719">
        <w:rPr>
          <w:b/>
          <w:sz w:val="24"/>
          <w:szCs w:val="28"/>
        </w:rPr>
        <w:t>ВИКОНАВЧИЙ   КОМІТЕТ</w:t>
      </w:r>
    </w:p>
    <w:p w:rsidR="004F7D1A" w:rsidRPr="00F47719" w:rsidRDefault="004F7D1A" w:rsidP="004F7D1A">
      <w:pPr>
        <w:jc w:val="center"/>
        <w:rPr>
          <w:b/>
          <w:sz w:val="24"/>
          <w:szCs w:val="28"/>
          <w:lang w:val="uk-UA"/>
        </w:rPr>
      </w:pPr>
      <w:r w:rsidRPr="00F47719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F47719">
        <w:rPr>
          <w:b/>
          <w:sz w:val="24"/>
          <w:szCs w:val="28"/>
        </w:rPr>
        <w:t>Н</w:t>
      </w:r>
      <w:proofErr w:type="spellEnd"/>
      <w:proofErr w:type="gramEnd"/>
      <w:r w:rsidRPr="00F47719">
        <w:rPr>
          <w:b/>
          <w:sz w:val="24"/>
          <w:szCs w:val="28"/>
        </w:rPr>
        <w:t xml:space="preserve"> Я</w:t>
      </w:r>
    </w:p>
    <w:p w:rsidR="004F7D1A" w:rsidRPr="00F47719" w:rsidRDefault="004F7D1A" w:rsidP="004F7D1A">
      <w:pPr>
        <w:jc w:val="center"/>
        <w:rPr>
          <w:b/>
          <w:sz w:val="24"/>
          <w:szCs w:val="28"/>
          <w:lang w:val="uk-UA"/>
        </w:rPr>
      </w:pPr>
    </w:p>
    <w:p w:rsidR="00425971" w:rsidRPr="00EB4C1A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B4C1A">
        <w:rPr>
          <w:sz w:val="24"/>
          <w:szCs w:val="28"/>
          <w:lang w:val="uk-UA"/>
        </w:rPr>
        <w:t xml:space="preserve">від </w:t>
      </w:r>
      <w:r w:rsidR="00EB4C1A" w:rsidRPr="00EB4C1A">
        <w:rPr>
          <w:sz w:val="24"/>
          <w:szCs w:val="28"/>
          <w:lang w:val="uk-UA"/>
        </w:rPr>
        <w:t>28 грудня</w:t>
      </w:r>
      <w:r w:rsidR="0057088C" w:rsidRPr="00EB4C1A">
        <w:rPr>
          <w:sz w:val="24"/>
          <w:szCs w:val="28"/>
          <w:lang w:val="uk-UA"/>
        </w:rPr>
        <w:t xml:space="preserve"> </w:t>
      </w:r>
      <w:r w:rsidR="00C45A90" w:rsidRPr="00EB4C1A">
        <w:rPr>
          <w:sz w:val="24"/>
          <w:szCs w:val="28"/>
          <w:lang w:val="uk-UA"/>
        </w:rPr>
        <w:t>2018</w:t>
      </w:r>
      <w:r w:rsidR="00FB2934" w:rsidRPr="00EB4C1A">
        <w:rPr>
          <w:sz w:val="24"/>
          <w:szCs w:val="28"/>
          <w:lang w:val="uk-UA"/>
        </w:rPr>
        <w:t xml:space="preserve"> року</w:t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6A116E">
        <w:rPr>
          <w:sz w:val="24"/>
          <w:szCs w:val="28"/>
          <w:lang w:val="uk-UA"/>
        </w:rPr>
        <w:t xml:space="preserve">             </w:t>
      </w:r>
      <w:r w:rsidR="00FB2934" w:rsidRPr="00EB4C1A">
        <w:rPr>
          <w:sz w:val="24"/>
          <w:szCs w:val="28"/>
          <w:lang w:val="uk-UA"/>
        </w:rPr>
        <w:t xml:space="preserve">№ </w:t>
      </w:r>
      <w:r w:rsidR="006A116E">
        <w:rPr>
          <w:sz w:val="24"/>
          <w:szCs w:val="28"/>
          <w:lang w:val="uk-UA"/>
        </w:rPr>
        <w:t>286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EB4C1A" w:rsidRDefault="006C7353" w:rsidP="006C7353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446660" w:rsidRPr="00EB4C1A" w:rsidRDefault="00641CAD" w:rsidP="00446660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szCs w:val="28"/>
          <w:lang w:val="uk-UA"/>
        </w:rPr>
        <w:t xml:space="preserve">голови  </w:t>
      </w:r>
      <w:r w:rsidR="00B33AE8" w:rsidRPr="00EB4C1A">
        <w:rPr>
          <w:b/>
          <w:sz w:val="24"/>
          <w:szCs w:val="28"/>
          <w:lang w:val="uk-UA"/>
        </w:rPr>
        <w:t>О</w:t>
      </w:r>
      <w:r w:rsidR="00A800C2" w:rsidRPr="00EB4C1A">
        <w:rPr>
          <w:b/>
          <w:sz w:val="24"/>
          <w:szCs w:val="28"/>
          <w:lang w:val="uk-UA"/>
        </w:rPr>
        <w:t xml:space="preserve">ДА № </w:t>
      </w:r>
      <w:r w:rsidR="00EB4C1A" w:rsidRPr="00EB4C1A">
        <w:rPr>
          <w:b/>
          <w:sz w:val="24"/>
          <w:szCs w:val="28"/>
          <w:lang w:val="uk-UA"/>
        </w:rPr>
        <w:t>487 від 10.12</w:t>
      </w:r>
      <w:r w:rsidR="00E61DEF" w:rsidRPr="00EB4C1A">
        <w:rPr>
          <w:b/>
          <w:sz w:val="24"/>
          <w:szCs w:val="28"/>
          <w:lang w:val="uk-UA"/>
        </w:rPr>
        <w:t>.2018</w:t>
      </w:r>
      <w:r w:rsidR="00446660" w:rsidRPr="00EB4C1A">
        <w:rPr>
          <w:b/>
          <w:sz w:val="24"/>
          <w:szCs w:val="28"/>
          <w:lang w:val="uk-UA"/>
        </w:rPr>
        <w:t xml:space="preserve"> року </w:t>
      </w:r>
    </w:p>
    <w:p w:rsidR="00EB4C1A" w:rsidRPr="00EB4C1A" w:rsidRDefault="00446660" w:rsidP="00EB4C1A">
      <w:pPr>
        <w:rPr>
          <w:b/>
          <w:sz w:val="24"/>
          <w:lang w:val="uk-UA"/>
        </w:rPr>
      </w:pPr>
      <w:r w:rsidRPr="00EB4C1A">
        <w:rPr>
          <w:b/>
          <w:sz w:val="24"/>
          <w:szCs w:val="28"/>
          <w:lang w:val="uk-UA"/>
        </w:rPr>
        <w:t>«</w:t>
      </w:r>
      <w:r w:rsidR="00B33AE8" w:rsidRPr="00EB4C1A">
        <w:rPr>
          <w:b/>
          <w:sz w:val="24"/>
          <w:lang w:val="uk-UA"/>
        </w:rPr>
        <w:t xml:space="preserve">Про </w:t>
      </w:r>
      <w:r w:rsidR="00EB4C1A" w:rsidRPr="00EB4C1A">
        <w:rPr>
          <w:b/>
          <w:sz w:val="24"/>
          <w:lang w:val="uk-UA"/>
        </w:rPr>
        <w:t xml:space="preserve">підсумки впровадження реформи </w:t>
      </w:r>
    </w:p>
    <w:p w:rsidR="006C7353" w:rsidRPr="00EB4C1A" w:rsidRDefault="00EB4C1A" w:rsidP="00EB4C1A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lang w:val="uk-UA"/>
        </w:rPr>
        <w:t>децентралізації в області у 2015 – 2018 роках</w:t>
      </w:r>
      <w:r w:rsidR="00801FAE" w:rsidRPr="00EB4C1A">
        <w:rPr>
          <w:b/>
          <w:sz w:val="24"/>
          <w:szCs w:val="28"/>
          <w:lang w:val="uk-UA"/>
        </w:rPr>
        <w:t>»</w:t>
      </w:r>
    </w:p>
    <w:p w:rsidR="00801FAE" w:rsidRPr="00EB4C1A" w:rsidRDefault="00801FAE" w:rsidP="00801FAE">
      <w:pPr>
        <w:rPr>
          <w:sz w:val="24"/>
          <w:szCs w:val="28"/>
          <w:lang w:val="uk-UA"/>
        </w:rPr>
      </w:pPr>
    </w:p>
    <w:p w:rsidR="006C7353" w:rsidRPr="00F47719" w:rsidRDefault="006C7353" w:rsidP="00F47719">
      <w:pPr>
        <w:ind w:firstLine="708"/>
        <w:jc w:val="both"/>
        <w:rPr>
          <w:b/>
          <w:sz w:val="24"/>
          <w:lang w:val="uk-UA"/>
        </w:rPr>
      </w:pPr>
      <w:r w:rsidRPr="00EB4C1A">
        <w:rPr>
          <w:sz w:val="24"/>
          <w:szCs w:val="28"/>
          <w:lang w:val="uk-UA"/>
        </w:rPr>
        <w:t xml:space="preserve">Розглянувши розпорядження голови </w:t>
      </w:r>
      <w:r w:rsidR="00B33AE8" w:rsidRPr="00EB4C1A">
        <w:rPr>
          <w:sz w:val="24"/>
          <w:szCs w:val="28"/>
          <w:lang w:val="uk-UA"/>
        </w:rPr>
        <w:t>обласної</w:t>
      </w:r>
      <w:r w:rsidR="00641CAD" w:rsidRPr="00EB4C1A">
        <w:rPr>
          <w:sz w:val="24"/>
          <w:szCs w:val="28"/>
          <w:lang w:val="uk-UA"/>
        </w:rPr>
        <w:t xml:space="preserve"> д</w:t>
      </w:r>
      <w:r w:rsidR="00446660" w:rsidRPr="00EB4C1A">
        <w:rPr>
          <w:sz w:val="24"/>
          <w:szCs w:val="28"/>
          <w:lang w:val="uk-UA"/>
        </w:rPr>
        <w:t>ержавної</w:t>
      </w:r>
      <w:r w:rsidR="00FB34D8" w:rsidRPr="00EB4C1A">
        <w:rPr>
          <w:sz w:val="24"/>
          <w:szCs w:val="28"/>
          <w:lang w:val="uk-UA"/>
        </w:rPr>
        <w:t xml:space="preserve"> адміністрації </w:t>
      </w:r>
      <w:r w:rsidR="0032241F" w:rsidRPr="00EB4C1A">
        <w:rPr>
          <w:sz w:val="24"/>
          <w:szCs w:val="28"/>
          <w:lang w:val="uk-UA"/>
        </w:rPr>
        <w:t xml:space="preserve">№ </w:t>
      </w:r>
      <w:r w:rsidR="00EB4C1A" w:rsidRPr="00EB4C1A">
        <w:rPr>
          <w:sz w:val="24"/>
          <w:szCs w:val="28"/>
          <w:lang w:val="uk-UA"/>
        </w:rPr>
        <w:t>487 від 10.12</w:t>
      </w:r>
      <w:r w:rsidR="0032241F" w:rsidRPr="00EB4C1A">
        <w:rPr>
          <w:sz w:val="24"/>
          <w:szCs w:val="28"/>
          <w:lang w:val="uk-UA"/>
        </w:rPr>
        <w:t>.2018 року</w:t>
      </w:r>
      <w:r w:rsidR="0032241F" w:rsidRPr="00EB4C1A">
        <w:rPr>
          <w:b/>
          <w:sz w:val="24"/>
          <w:szCs w:val="28"/>
          <w:lang w:val="uk-UA"/>
        </w:rPr>
        <w:t xml:space="preserve"> «</w:t>
      </w:r>
      <w:r w:rsidR="00EB4C1A" w:rsidRPr="00EB4C1A">
        <w:rPr>
          <w:sz w:val="24"/>
          <w:lang w:val="uk-UA"/>
        </w:rPr>
        <w:t xml:space="preserve">Про підсумки впровадження реформи децентралізації в області у </w:t>
      </w:r>
      <w:r w:rsidR="00EB4C1A">
        <w:rPr>
          <w:sz w:val="24"/>
          <w:lang w:val="uk-UA"/>
        </w:rPr>
        <w:t xml:space="preserve">                  </w:t>
      </w:r>
      <w:r w:rsidR="00EB4C1A" w:rsidRPr="00EB4C1A">
        <w:rPr>
          <w:sz w:val="24"/>
          <w:lang w:val="uk-UA"/>
        </w:rPr>
        <w:t>2015 – 2018 роках</w:t>
      </w:r>
      <w:r w:rsidR="0032241F" w:rsidRPr="00EB4C1A">
        <w:rPr>
          <w:sz w:val="24"/>
          <w:szCs w:val="28"/>
          <w:lang w:val="uk-UA"/>
        </w:rPr>
        <w:t>»</w:t>
      </w:r>
      <w:r w:rsidR="00446660" w:rsidRPr="00EB4C1A">
        <w:rPr>
          <w:sz w:val="24"/>
          <w:szCs w:val="28"/>
          <w:lang w:val="uk-UA"/>
        </w:rPr>
        <w:t>, к</w:t>
      </w:r>
      <w:r w:rsidR="00791DA9" w:rsidRPr="00EB4C1A">
        <w:rPr>
          <w:sz w:val="24"/>
          <w:szCs w:val="28"/>
          <w:lang w:val="uk-UA"/>
        </w:rPr>
        <w:t>еруючись</w:t>
      </w:r>
      <w:r w:rsidR="00413F22" w:rsidRPr="00EB4C1A">
        <w:rPr>
          <w:sz w:val="24"/>
          <w:szCs w:val="28"/>
          <w:lang w:val="uk-UA"/>
        </w:rPr>
        <w:t xml:space="preserve"> </w:t>
      </w:r>
      <w:r w:rsidR="00FB0016" w:rsidRPr="00EB4C1A">
        <w:rPr>
          <w:sz w:val="24"/>
          <w:szCs w:val="28"/>
          <w:lang w:val="uk-UA"/>
        </w:rPr>
        <w:t xml:space="preserve">п. 1 </w:t>
      </w:r>
      <w:r w:rsidR="00992900" w:rsidRPr="00EB4C1A">
        <w:rPr>
          <w:sz w:val="24"/>
          <w:szCs w:val="28"/>
          <w:lang w:val="uk-UA"/>
        </w:rPr>
        <w:t>самоврядних</w:t>
      </w:r>
      <w:r w:rsidR="00413F22" w:rsidRPr="00EB4C1A">
        <w:rPr>
          <w:sz w:val="24"/>
          <w:szCs w:val="28"/>
          <w:lang w:val="uk-UA"/>
        </w:rPr>
        <w:t xml:space="preserve"> повноважень </w:t>
      </w:r>
      <w:r w:rsidR="00FB0016" w:rsidRPr="00EB4C1A">
        <w:rPr>
          <w:sz w:val="24"/>
          <w:szCs w:val="28"/>
          <w:lang w:val="uk-UA"/>
        </w:rPr>
        <w:t>ст. 3</w:t>
      </w:r>
      <w:r w:rsidR="00237200" w:rsidRPr="00EB4C1A">
        <w:rPr>
          <w:sz w:val="24"/>
          <w:szCs w:val="28"/>
          <w:lang w:val="uk-UA"/>
        </w:rPr>
        <w:t>0</w:t>
      </w:r>
      <w:r w:rsidR="00FB0016" w:rsidRPr="00EB4C1A">
        <w:rPr>
          <w:sz w:val="24"/>
          <w:szCs w:val="28"/>
          <w:lang w:val="uk-UA"/>
        </w:rPr>
        <w:t xml:space="preserve"> </w:t>
      </w:r>
      <w:r w:rsidRPr="00EB4C1A">
        <w:rPr>
          <w:sz w:val="24"/>
          <w:szCs w:val="28"/>
          <w:lang w:val="uk-UA"/>
        </w:rPr>
        <w:t>Закону України «Про міс</w:t>
      </w:r>
      <w:r w:rsidR="0058257F" w:rsidRPr="00EB4C1A">
        <w:rPr>
          <w:sz w:val="24"/>
          <w:szCs w:val="28"/>
          <w:lang w:val="uk-UA"/>
        </w:rPr>
        <w:t>цеве самоврядування в Україні»</w:t>
      </w:r>
      <w:r w:rsidR="003B4CAB" w:rsidRPr="00EB4C1A">
        <w:rPr>
          <w:sz w:val="24"/>
          <w:szCs w:val="28"/>
          <w:lang w:val="uk-UA"/>
        </w:rPr>
        <w:t xml:space="preserve">, </w:t>
      </w:r>
      <w:r w:rsidRPr="00EB4C1A">
        <w:rPr>
          <w:sz w:val="24"/>
          <w:szCs w:val="28"/>
          <w:lang w:val="uk-UA"/>
        </w:rPr>
        <w:t>виконавчий комітет селищної ради</w:t>
      </w:r>
      <w:r w:rsidRPr="00EB4C1A">
        <w:rPr>
          <w:sz w:val="24"/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F47719" w:rsidRDefault="006C7353" w:rsidP="006C7353">
      <w:pPr>
        <w:jc w:val="both"/>
        <w:rPr>
          <w:sz w:val="20"/>
          <w:szCs w:val="28"/>
          <w:lang w:val="uk-UA" w:eastAsia="ru-RU"/>
        </w:rPr>
      </w:pPr>
    </w:p>
    <w:p w:rsidR="006B546E" w:rsidRPr="006B546E" w:rsidRDefault="006C7353" w:rsidP="006B546E">
      <w:pPr>
        <w:jc w:val="both"/>
        <w:rPr>
          <w:sz w:val="24"/>
          <w:szCs w:val="28"/>
          <w:lang w:val="uk-UA"/>
        </w:rPr>
      </w:pPr>
      <w:r w:rsidRPr="00EB4C1A">
        <w:rPr>
          <w:sz w:val="24"/>
          <w:szCs w:val="28"/>
          <w:lang w:val="uk-UA" w:eastAsia="ru-RU"/>
        </w:rPr>
        <w:t xml:space="preserve">         </w:t>
      </w:r>
      <w:r w:rsidR="00783595" w:rsidRPr="00EB4C1A">
        <w:rPr>
          <w:sz w:val="24"/>
          <w:szCs w:val="28"/>
          <w:lang w:val="uk-UA" w:eastAsia="ru-RU"/>
        </w:rPr>
        <w:t xml:space="preserve"> </w:t>
      </w:r>
      <w:r w:rsidRPr="00EB4C1A">
        <w:rPr>
          <w:sz w:val="24"/>
          <w:szCs w:val="28"/>
          <w:lang w:val="uk-UA"/>
        </w:rPr>
        <w:t xml:space="preserve">1. Розпорядження голови </w:t>
      </w:r>
      <w:r w:rsidR="00B33AE8" w:rsidRPr="00EB4C1A">
        <w:rPr>
          <w:sz w:val="24"/>
          <w:szCs w:val="28"/>
          <w:lang w:val="uk-UA"/>
        </w:rPr>
        <w:t>обласної</w:t>
      </w:r>
      <w:r w:rsidR="00391DDE" w:rsidRPr="00EB4C1A">
        <w:rPr>
          <w:sz w:val="24"/>
          <w:szCs w:val="28"/>
          <w:lang w:val="uk-UA"/>
        </w:rPr>
        <w:t xml:space="preserve"> державної </w:t>
      </w:r>
      <w:r w:rsidR="005B06AB" w:rsidRPr="00EB4C1A">
        <w:rPr>
          <w:sz w:val="24"/>
          <w:szCs w:val="28"/>
          <w:lang w:val="uk-UA"/>
        </w:rPr>
        <w:t xml:space="preserve">адміністрації </w:t>
      </w:r>
      <w:r w:rsidR="00EB4C1A" w:rsidRPr="00EB4C1A">
        <w:rPr>
          <w:sz w:val="24"/>
          <w:szCs w:val="28"/>
          <w:lang w:val="uk-UA"/>
        </w:rPr>
        <w:t>№ 487 від 10.12.2018 року</w:t>
      </w:r>
      <w:r w:rsidR="00EB4C1A" w:rsidRPr="00EB4C1A">
        <w:rPr>
          <w:b/>
          <w:sz w:val="24"/>
          <w:szCs w:val="28"/>
          <w:lang w:val="uk-UA"/>
        </w:rPr>
        <w:t xml:space="preserve"> «</w:t>
      </w:r>
      <w:r w:rsidR="00EB4C1A" w:rsidRPr="00EB4C1A">
        <w:rPr>
          <w:sz w:val="24"/>
          <w:lang w:val="uk-UA"/>
        </w:rPr>
        <w:t>Про підсумки впровадження реформи децентралізації в області у 2015 – 2018 роках</w:t>
      </w:r>
      <w:r w:rsidR="00EB4C1A" w:rsidRPr="00EB4C1A">
        <w:rPr>
          <w:sz w:val="24"/>
          <w:szCs w:val="28"/>
          <w:lang w:val="uk-UA"/>
        </w:rPr>
        <w:t>»</w:t>
      </w:r>
      <w:r w:rsidRPr="00EB4C1A">
        <w:rPr>
          <w:sz w:val="24"/>
          <w:szCs w:val="28"/>
          <w:lang w:val="uk-UA"/>
        </w:rPr>
        <w:t>, взяти  до відома  та виконання.</w:t>
      </w:r>
    </w:p>
    <w:p w:rsidR="006B546E" w:rsidRDefault="006B546E" w:rsidP="006B546E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Pr="006B546E">
        <w:rPr>
          <w:sz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6B546E" w:rsidRDefault="006B546E" w:rsidP="006B546E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2.1. </w:t>
      </w:r>
      <w:r w:rsidRPr="00EB4C1A">
        <w:rPr>
          <w:color w:val="000000"/>
          <w:sz w:val="24"/>
          <w:szCs w:val="24"/>
          <w:lang w:val="uk-UA" w:bidi="uk-UA"/>
        </w:rPr>
        <w:t>поліпшити співпрацю з конт</w:t>
      </w:r>
      <w:r>
        <w:rPr>
          <w:color w:val="000000"/>
          <w:sz w:val="24"/>
          <w:szCs w:val="24"/>
          <w:lang w:val="uk-UA" w:bidi="uk-UA"/>
        </w:rPr>
        <w:t xml:space="preserve">ролюючими органами із залучення </w:t>
      </w:r>
      <w:r w:rsidRPr="00EB4C1A">
        <w:rPr>
          <w:color w:val="000000"/>
          <w:sz w:val="24"/>
          <w:szCs w:val="24"/>
          <w:lang w:val="uk-UA" w:bidi="uk-UA"/>
        </w:rPr>
        <w:t xml:space="preserve">платежів до бюджету, забезпечити на </w:t>
      </w:r>
      <w:r>
        <w:rPr>
          <w:color w:val="000000"/>
          <w:sz w:val="24"/>
          <w:szCs w:val="24"/>
          <w:lang w:val="uk-UA" w:bidi="uk-UA"/>
        </w:rPr>
        <w:t xml:space="preserve">цій основі виконання показників </w:t>
      </w:r>
      <w:r w:rsidRPr="00EB4C1A">
        <w:rPr>
          <w:color w:val="000000"/>
          <w:sz w:val="24"/>
          <w:szCs w:val="24"/>
          <w:lang w:val="uk-UA" w:bidi="uk-UA"/>
        </w:rPr>
        <w:t xml:space="preserve">надходжень до </w:t>
      </w:r>
      <w:r w:rsidR="00F47719">
        <w:rPr>
          <w:color w:val="000000"/>
          <w:sz w:val="24"/>
          <w:szCs w:val="24"/>
          <w:lang w:val="uk-UA" w:bidi="uk-UA"/>
        </w:rPr>
        <w:t>селищного бюджету</w:t>
      </w:r>
      <w:r>
        <w:rPr>
          <w:color w:val="000000"/>
          <w:sz w:val="24"/>
          <w:szCs w:val="24"/>
          <w:lang w:val="uk-UA" w:bidi="uk-UA"/>
        </w:rPr>
        <w:t>;</w:t>
      </w:r>
    </w:p>
    <w:p w:rsidR="00EB4C1A" w:rsidRPr="00411D97" w:rsidRDefault="006B546E" w:rsidP="00411D97">
      <w:pPr>
        <w:ind w:firstLine="708"/>
        <w:jc w:val="both"/>
        <w:rPr>
          <w:sz w:val="24"/>
          <w:lang w:val="uk-UA"/>
        </w:rPr>
      </w:pPr>
      <w:r>
        <w:rPr>
          <w:color w:val="000000"/>
          <w:sz w:val="24"/>
          <w:szCs w:val="24"/>
          <w:lang w:val="uk-UA" w:bidi="uk-UA"/>
        </w:rPr>
        <w:t xml:space="preserve">2.2. </w:t>
      </w:r>
      <w:r w:rsidRPr="00EB4C1A">
        <w:rPr>
          <w:color w:val="000000"/>
          <w:sz w:val="24"/>
          <w:szCs w:val="24"/>
          <w:lang w:val="uk-UA" w:bidi="uk-UA"/>
        </w:rPr>
        <w:t xml:space="preserve">здійснювати поглиблений аналіз стану виконання </w:t>
      </w:r>
      <w:r>
        <w:rPr>
          <w:color w:val="000000"/>
          <w:sz w:val="24"/>
          <w:szCs w:val="24"/>
          <w:lang w:val="uk-UA" w:bidi="uk-UA"/>
        </w:rPr>
        <w:t>селищного бюджету</w:t>
      </w:r>
      <w:r w:rsidRPr="00EB4C1A">
        <w:rPr>
          <w:color w:val="000000"/>
          <w:sz w:val="24"/>
          <w:szCs w:val="24"/>
          <w:lang w:val="uk-UA" w:bidi="uk-UA"/>
        </w:rPr>
        <w:t>,</w:t>
      </w:r>
      <w:r>
        <w:rPr>
          <w:color w:val="000000"/>
          <w:sz w:val="24"/>
          <w:szCs w:val="24"/>
          <w:lang w:val="uk-UA" w:bidi="uk-UA"/>
        </w:rPr>
        <w:t xml:space="preserve"> </w:t>
      </w:r>
      <w:r w:rsidRPr="00EB4C1A">
        <w:rPr>
          <w:color w:val="000000"/>
          <w:sz w:val="24"/>
          <w:szCs w:val="24"/>
          <w:lang w:val="uk-UA" w:bidi="uk-UA"/>
        </w:rPr>
        <w:t>в</w:t>
      </w:r>
      <w:r>
        <w:rPr>
          <w:color w:val="000000"/>
          <w:sz w:val="24"/>
          <w:szCs w:val="24"/>
          <w:lang w:val="uk-UA" w:bidi="uk-UA"/>
        </w:rPr>
        <w:t>иявляти додаткові резерви для його</w:t>
      </w:r>
      <w:r w:rsidRPr="00EB4C1A">
        <w:rPr>
          <w:color w:val="000000"/>
          <w:sz w:val="24"/>
          <w:szCs w:val="24"/>
          <w:lang w:val="uk-UA" w:bidi="uk-UA"/>
        </w:rPr>
        <w:t xml:space="preserve"> </w:t>
      </w:r>
      <w:r w:rsidRPr="006B546E">
        <w:rPr>
          <w:color w:val="000000"/>
          <w:sz w:val="24"/>
          <w:szCs w:val="24"/>
          <w:lang w:val="uk-UA" w:bidi="uk-UA"/>
        </w:rPr>
        <w:t>наповнення та забезпечення у повному обсязі бюджетним</w:t>
      </w:r>
      <w:r>
        <w:rPr>
          <w:color w:val="000000"/>
          <w:sz w:val="24"/>
          <w:szCs w:val="24"/>
          <w:lang w:val="uk-UA" w:bidi="uk-UA"/>
        </w:rPr>
        <w:t xml:space="preserve">и </w:t>
      </w:r>
      <w:r w:rsidRPr="006B546E">
        <w:rPr>
          <w:color w:val="000000"/>
          <w:sz w:val="24"/>
          <w:szCs w:val="24"/>
          <w:lang w:val="uk-UA" w:bidi="uk-UA"/>
        </w:rPr>
        <w:t>призначеннями на виплату заробітної плати та оплату</w:t>
      </w:r>
      <w:r>
        <w:rPr>
          <w:color w:val="000000"/>
          <w:sz w:val="24"/>
          <w:szCs w:val="24"/>
          <w:lang w:val="uk-UA" w:bidi="uk-UA"/>
        </w:rPr>
        <w:t xml:space="preserve"> </w:t>
      </w:r>
      <w:r w:rsidRPr="00EB4C1A">
        <w:rPr>
          <w:color w:val="000000"/>
          <w:sz w:val="24"/>
          <w:szCs w:val="24"/>
          <w:lang w:val="uk-UA" w:bidi="uk-UA"/>
        </w:rPr>
        <w:t>енергоносіїв, спожитих бюджетними установами</w:t>
      </w:r>
      <w:r>
        <w:rPr>
          <w:sz w:val="24"/>
          <w:szCs w:val="24"/>
          <w:lang w:val="uk-UA"/>
        </w:rPr>
        <w:t xml:space="preserve"> </w:t>
      </w:r>
      <w:r w:rsidRPr="00EB4C1A">
        <w:rPr>
          <w:color w:val="000000"/>
          <w:sz w:val="24"/>
          <w:szCs w:val="24"/>
          <w:lang w:val="uk-UA" w:bidi="uk-UA"/>
        </w:rPr>
        <w:t>забезпечити виконання всіх делегованих державою повноважень</w:t>
      </w:r>
    </w:p>
    <w:p w:rsidR="00EB4C1A" w:rsidRPr="00EB4C1A" w:rsidRDefault="00411D97" w:rsidP="006B546E">
      <w:pPr>
        <w:pStyle w:val="20"/>
        <w:shd w:val="clear" w:color="auto" w:fill="auto"/>
        <w:spacing w:line="313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  <w:t>2.3</w:t>
      </w:r>
      <w:r w:rsidR="006B54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EB4C1A"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забезпечити дотримання суворої фінансово-бюджетної дисципліни</w:t>
      </w:r>
      <w:r w:rsidR="00F477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;</w:t>
      </w:r>
    </w:p>
    <w:p w:rsidR="00EB4C1A" w:rsidRPr="006B546E" w:rsidRDefault="00411D97" w:rsidP="00F47719">
      <w:pPr>
        <w:pStyle w:val="20"/>
        <w:shd w:val="clear" w:color="auto" w:fill="auto"/>
        <w:tabs>
          <w:tab w:val="left" w:pos="0"/>
        </w:tabs>
        <w:spacing w:line="313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  <w:t>2.4</w:t>
      </w:r>
      <w:r w:rsidR="00F477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EB4C1A"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вживати заходи щодо недопущення виникнення кредиторської та</w:t>
      </w:r>
      <w:r w:rsidR="00EB4C1A"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дебіторської заборгованості у бюджетній сфері;</w:t>
      </w:r>
    </w:p>
    <w:p w:rsidR="006B546E" w:rsidRDefault="006B546E" w:rsidP="006B546E">
      <w:pPr>
        <w:pStyle w:val="20"/>
        <w:shd w:val="clear" w:color="auto" w:fill="auto"/>
        <w:tabs>
          <w:tab w:val="left" w:pos="0"/>
        </w:tabs>
        <w:spacing w:line="313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411D9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2.5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забезпечити повне та своєчасне освоєння коштів субвенції з</w:t>
      </w:r>
      <w:r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 xml:space="preserve">державного бюджету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селищному бюджету</w:t>
      </w:r>
      <w:r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на розвиток інфраструктури</w:t>
      </w:r>
      <w:r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громади</w:t>
      </w:r>
      <w:r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у 20</w:t>
      </w:r>
      <w:r w:rsidR="006A11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18 році та завершити реалізацію </w:t>
      </w:r>
      <w:r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відповідних проектів.</w:t>
      </w:r>
    </w:p>
    <w:p w:rsidR="006A116E" w:rsidRPr="006A116E" w:rsidRDefault="006A116E" w:rsidP="006B546E">
      <w:pPr>
        <w:pStyle w:val="20"/>
        <w:shd w:val="clear" w:color="auto" w:fill="auto"/>
        <w:tabs>
          <w:tab w:val="left" w:pos="0"/>
        </w:tabs>
        <w:spacing w:line="313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  <w:t xml:space="preserve">3. Керуючому справами (секретарю) виконавчого комітету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Жарчинській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А.В. забезпечити виконання всіх делегованих державою повноважень. </w:t>
      </w:r>
    </w:p>
    <w:p w:rsidR="00237200" w:rsidRPr="00F47719" w:rsidRDefault="006A116E" w:rsidP="006A116E">
      <w:pPr>
        <w:pStyle w:val="20"/>
        <w:shd w:val="clear" w:color="auto" w:fill="auto"/>
        <w:tabs>
          <w:tab w:val="left" w:pos="0"/>
        </w:tabs>
        <w:spacing w:line="313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4</w:t>
      </w:r>
      <w:r w:rsidR="006B54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EB4C1A" w:rsidRPr="006B54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Начальнику відділу земельних ресурсів </w:t>
      </w:r>
      <w:proofErr w:type="spellStart"/>
      <w:r w:rsidR="00EB4C1A" w:rsidRPr="006B54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Гаращуку</w:t>
      </w:r>
      <w:proofErr w:type="spellEnd"/>
      <w:r w:rsidR="00EB4C1A" w:rsidRPr="006B54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О.П.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EB4C1A"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активізувати роботу щодо розробл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ення та оновлення містобудівної </w:t>
      </w:r>
      <w:r w:rsidR="00EB4C1A" w:rsidRPr="00EB4C1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документації на населені пункти </w:t>
      </w:r>
      <w:r w:rsidR="006B546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громади.</w:t>
      </w:r>
    </w:p>
    <w:p w:rsidR="00876CBF" w:rsidRPr="00F47719" w:rsidRDefault="006A116E" w:rsidP="007F1510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5</w:t>
      </w:r>
      <w:r w:rsidR="00876CBF" w:rsidRPr="00F47719">
        <w:rPr>
          <w:sz w:val="24"/>
          <w:szCs w:val="28"/>
          <w:lang w:val="uk-UA"/>
        </w:rPr>
        <w:t xml:space="preserve">. Контроль за виконанням рішення </w:t>
      </w:r>
      <w:r w:rsidR="00FB0016" w:rsidRPr="00F47719">
        <w:rPr>
          <w:sz w:val="24"/>
          <w:szCs w:val="28"/>
          <w:lang w:val="uk-UA"/>
        </w:rPr>
        <w:t>залишаю за собою.</w:t>
      </w:r>
    </w:p>
    <w:p w:rsidR="002045BC" w:rsidRPr="00F47719" w:rsidRDefault="002045BC" w:rsidP="002038D3">
      <w:pPr>
        <w:rPr>
          <w:sz w:val="8"/>
          <w:szCs w:val="10"/>
          <w:lang w:val="uk-UA"/>
        </w:rPr>
      </w:pPr>
    </w:p>
    <w:p w:rsidR="009A1D80" w:rsidRPr="00F47719" w:rsidRDefault="009A1D80" w:rsidP="002038D3">
      <w:pPr>
        <w:rPr>
          <w:sz w:val="8"/>
          <w:szCs w:val="10"/>
          <w:lang w:val="uk-UA"/>
        </w:rPr>
      </w:pPr>
    </w:p>
    <w:p w:rsidR="009A1D80" w:rsidRDefault="009A1D80" w:rsidP="002038D3">
      <w:pPr>
        <w:rPr>
          <w:sz w:val="8"/>
          <w:szCs w:val="10"/>
          <w:lang w:val="uk-UA"/>
        </w:rPr>
      </w:pPr>
    </w:p>
    <w:p w:rsidR="006A116E" w:rsidRDefault="006A116E" w:rsidP="002038D3">
      <w:pPr>
        <w:rPr>
          <w:sz w:val="8"/>
          <w:szCs w:val="10"/>
          <w:lang w:val="uk-UA"/>
        </w:rPr>
      </w:pPr>
    </w:p>
    <w:p w:rsidR="006A116E" w:rsidRPr="00F47719" w:rsidRDefault="006A116E" w:rsidP="002038D3">
      <w:pPr>
        <w:rPr>
          <w:sz w:val="8"/>
          <w:szCs w:val="10"/>
          <w:lang w:val="uk-UA"/>
        </w:rPr>
      </w:pPr>
    </w:p>
    <w:p w:rsidR="00A800C2" w:rsidRPr="00F47719" w:rsidRDefault="00F01475" w:rsidP="00FC059C">
      <w:pPr>
        <w:ind w:firstLine="708"/>
        <w:rPr>
          <w:sz w:val="24"/>
          <w:szCs w:val="28"/>
          <w:lang w:val="uk-UA"/>
        </w:rPr>
      </w:pPr>
      <w:r w:rsidRPr="00F47719">
        <w:rPr>
          <w:sz w:val="24"/>
          <w:szCs w:val="28"/>
          <w:lang w:val="uk-UA"/>
        </w:rPr>
        <w:t>Селищний голова</w:t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Pr="00F47719">
        <w:rPr>
          <w:sz w:val="24"/>
          <w:szCs w:val="28"/>
          <w:lang w:val="uk-UA"/>
        </w:rPr>
        <w:t>Г.Л. Рудюк</w:t>
      </w:r>
    </w:p>
    <w:p w:rsidR="00DD2867" w:rsidRPr="00F47719" w:rsidRDefault="00DD2867">
      <w:pPr>
        <w:rPr>
          <w:sz w:val="8"/>
          <w:szCs w:val="10"/>
          <w:lang w:val="uk-UA"/>
        </w:rPr>
      </w:pPr>
      <w:r w:rsidRPr="00F47719">
        <w:rPr>
          <w:sz w:val="24"/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 w:rsidRPr="00F47719">
        <w:rPr>
          <w:sz w:val="22"/>
          <w:szCs w:val="24"/>
          <w:lang w:val="uk-UA"/>
        </w:rPr>
        <w:tab/>
      </w:r>
      <w:r w:rsidR="00DD2867" w:rsidRPr="00F47719">
        <w:rPr>
          <w:sz w:val="18"/>
          <w:lang w:val="uk-UA"/>
        </w:rPr>
        <w:t xml:space="preserve">Підготувала: </w:t>
      </w:r>
      <w:r w:rsidRPr="00F47719">
        <w:rPr>
          <w:sz w:val="18"/>
          <w:lang w:val="uk-UA"/>
        </w:rPr>
        <w:t>керуючий справами (секретар) виконавчого комі</w:t>
      </w:r>
      <w:bookmarkStart w:id="0" w:name="_GoBack"/>
      <w:bookmarkEnd w:id="0"/>
      <w:r w:rsidRPr="00F47719">
        <w:rPr>
          <w:sz w:val="18"/>
          <w:lang w:val="uk-UA"/>
        </w:rPr>
        <w:t xml:space="preserve">тету </w:t>
      </w:r>
      <w:r w:rsidR="00237200" w:rsidRPr="00F47719">
        <w:rPr>
          <w:sz w:val="18"/>
          <w:lang w:val="uk-UA"/>
        </w:rPr>
        <w:t>А.В.Жарчинськ</w:t>
      </w:r>
      <w:r w:rsidR="006A116E">
        <w:rPr>
          <w:sz w:val="18"/>
          <w:lang w:val="uk-UA"/>
        </w:rPr>
        <w:t>а</w:t>
      </w:r>
    </w:p>
    <w:p w:rsidR="00F47719" w:rsidRPr="00B33AE8" w:rsidRDefault="00F47719" w:rsidP="006A116E">
      <w:pPr>
        <w:tabs>
          <w:tab w:val="left" w:pos="0"/>
        </w:tabs>
        <w:rPr>
          <w:sz w:val="24"/>
          <w:szCs w:val="24"/>
          <w:lang w:val="uk-UA"/>
        </w:rPr>
      </w:pPr>
    </w:p>
    <w:sectPr w:rsidR="00F47719" w:rsidRPr="00B33AE8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49E" w:rsidRDefault="00C3549E" w:rsidP="00F24168">
      <w:r>
        <w:separator/>
      </w:r>
    </w:p>
  </w:endnote>
  <w:endnote w:type="continuationSeparator" w:id="0">
    <w:p w:rsidR="00C3549E" w:rsidRDefault="00C3549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49E" w:rsidRDefault="00C3549E" w:rsidP="00F24168">
      <w:r>
        <w:separator/>
      </w:r>
    </w:p>
  </w:footnote>
  <w:footnote w:type="continuationSeparator" w:id="0">
    <w:p w:rsidR="00C3549E" w:rsidRDefault="00C3549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D2144D1"/>
    <w:multiLevelType w:val="multilevel"/>
    <w:tmpl w:val="151C12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7"/>
  </w:num>
  <w:num w:numId="2">
    <w:abstractNumId w:val="19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20"/>
  </w:num>
  <w:num w:numId="12">
    <w:abstractNumId w:val="16"/>
  </w:num>
  <w:num w:numId="13">
    <w:abstractNumId w:val="27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11"/>
  </w:num>
  <w:num w:numId="19">
    <w:abstractNumId w:val="0"/>
  </w:num>
  <w:num w:numId="20">
    <w:abstractNumId w:val="22"/>
  </w:num>
  <w:num w:numId="21">
    <w:abstractNumId w:val="15"/>
  </w:num>
  <w:num w:numId="22">
    <w:abstractNumId w:val="1"/>
  </w:num>
  <w:num w:numId="23">
    <w:abstractNumId w:val="31"/>
  </w:num>
  <w:num w:numId="24">
    <w:abstractNumId w:val="9"/>
  </w:num>
  <w:num w:numId="25">
    <w:abstractNumId w:val="1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25"/>
  </w:num>
  <w:num w:numId="30">
    <w:abstractNumId w:val="13"/>
  </w:num>
  <w:num w:numId="31">
    <w:abstractNumId w:val="7"/>
  </w:num>
  <w:num w:numId="32">
    <w:abstractNumId w:val="29"/>
  </w:num>
  <w:num w:numId="33">
    <w:abstractNumId w:val="4"/>
  </w:num>
  <w:num w:numId="34">
    <w:abstractNumId w:val="14"/>
  </w:num>
  <w:num w:numId="35">
    <w:abstractNumId w:val="18"/>
  </w:num>
  <w:num w:numId="36">
    <w:abstractNumId w:val="21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106C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16BF3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4C7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1D97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4300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098D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116E"/>
    <w:rsid w:val="006A791B"/>
    <w:rsid w:val="006B1A3D"/>
    <w:rsid w:val="006B2FB2"/>
    <w:rsid w:val="006B546E"/>
    <w:rsid w:val="006C7353"/>
    <w:rsid w:val="006D7C30"/>
    <w:rsid w:val="006E2B96"/>
    <w:rsid w:val="00701AE5"/>
    <w:rsid w:val="007040E5"/>
    <w:rsid w:val="00706D3C"/>
    <w:rsid w:val="00712D85"/>
    <w:rsid w:val="00720C2C"/>
    <w:rsid w:val="00724AE3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B527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160C"/>
    <w:rsid w:val="0088585C"/>
    <w:rsid w:val="008A0FBB"/>
    <w:rsid w:val="008A163E"/>
    <w:rsid w:val="008B0100"/>
    <w:rsid w:val="008B6107"/>
    <w:rsid w:val="008C045C"/>
    <w:rsid w:val="008C6981"/>
    <w:rsid w:val="008D1998"/>
    <w:rsid w:val="008E6EF9"/>
    <w:rsid w:val="009009B7"/>
    <w:rsid w:val="00902F8F"/>
    <w:rsid w:val="00917075"/>
    <w:rsid w:val="00917A3A"/>
    <w:rsid w:val="00921060"/>
    <w:rsid w:val="00921AC7"/>
    <w:rsid w:val="00925BE7"/>
    <w:rsid w:val="009261D8"/>
    <w:rsid w:val="0097346A"/>
    <w:rsid w:val="00976793"/>
    <w:rsid w:val="00991BA7"/>
    <w:rsid w:val="00992900"/>
    <w:rsid w:val="00995045"/>
    <w:rsid w:val="009972F6"/>
    <w:rsid w:val="009A01C2"/>
    <w:rsid w:val="009A1D80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605"/>
    <w:rsid w:val="00C31817"/>
    <w:rsid w:val="00C3549E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49A3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C1A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47719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  <w:rsid w:val="00FF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D4E5-2C94-47A6-8DF5-8DD3E0BF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2019-01-03T12:30:00Z</cp:lastPrinted>
  <dcterms:created xsi:type="dcterms:W3CDTF">2018-12-26T11:57:00Z</dcterms:created>
  <dcterms:modified xsi:type="dcterms:W3CDTF">2019-01-03T12:35:00Z</dcterms:modified>
</cp:coreProperties>
</file>