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П Р О Е К Т  Р І Ш Е Н Н Я</w:t>
      </w:r>
    </w:p>
    <w:p w:rsidR="003A37C2" w:rsidRPr="007B7648" w:rsidRDefault="00827C61" w:rsidP="003A37C2">
      <w:pPr>
        <w:jc w:val="center"/>
        <w:rPr>
          <w:lang w:val="ru-RU"/>
        </w:rPr>
      </w:pPr>
      <w:r>
        <w:rPr>
          <w:lang w:val="ru-RU"/>
        </w:rPr>
        <w:t>тридцять шоста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827C61" w:rsidP="003A37C2">
      <w:pPr>
        <w:jc w:val="both"/>
      </w:pPr>
      <w:r>
        <w:rPr>
          <w:lang w:val="ru-RU"/>
        </w:rPr>
        <w:t>квітня</w:t>
      </w:r>
      <w:r w:rsidR="003A37C2" w:rsidRPr="007B7648">
        <w:t xml:space="preserve"> 2019 року                                                                                                           </w:t>
      </w:r>
      <w:r w:rsidR="00076AB5">
        <w:t xml:space="preserve">      </w:t>
      </w:r>
      <w:r w:rsidR="003A37C2" w:rsidRPr="007B7648">
        <w:t xml:space="preserve">      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BF7C41" w:rsidP="00791D8D">
      <w:pPr>
        <w:ind w:right="5243"/>
        <w:jc w:val="both"/>
        <w:rPr>
          <w:b/>
        </w:rPr>
      </w:pPr>
      <w:r w:rsidRPr="00BF7C41">
        <w:rPr>
          <w:b/>
        </w:rPr>
        <w:t xml:space="preserve">Про надання дозволу </w:t>
      </w:r>
      <w:r w:rsidR="00791D8D" w:rsidRPr="002C5021">
        <w:rPr>
          <w:b/>
        </w:rPr>
        <w:t>гр. Буднік Тетяні Сергіївні</w:t>
      </w:r>
      <w:r w:rsidR="00791D8D" w:rsidRPr="00BF7C41">
        <w:rPr>
          <w:b/>
        </w:rPr>
        <w:t xml:space="preserve"> </w:t>
      </w:r>
      <w:r w:rsidRPr="00BF7C41">
        <w:rPr>
          <w:b/>
        </w:rPr>
        <w:t>на виготовлення</w:t>
      </w:r>
      <w:r w:rsidR="00473C54" w:rsidRPr="00827C61">
        <w:rPr>
          <w:b/>
        </w:rPr>
        <w:t xml:space="preserve"> </w:t>
      </w:r>
      <w:r w:rsidRPr="00BF7C41">
        <w:rPr>
          <w:b/>
        </w:rPr>
        <w:t xml:space="preserve">проекту із землеустрою щодо </w:t>
      </w:r>
      <w:r w:rsidR="00791D8D">
        <w:rPr>
          <w:b/>
        </w:rPr>
        <w:t xml:space="preserve">відведення земельної ділянки з метою </w:t>
      </w:r>
      <w:r w:rsidRPr="00BF7C41">
        <w:rPr>
          <w:b/>
        </w:rPr>
        <w:t>зміни цільового призначення земельної ділянки</w:t>
      </w:r>
      <w:r w:rsidR="009A7B3D" w:rsidRPr="002C5021">
        <w:rPr>
          <w:b/>
        </w:rPr>
        <w:t xml:space="preserve"> 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>гр. Буднік Тетяни Сергіївни</w:t>
      </w:r>
      <w:r w:rsidR="00121B49">
        <w:t xml:space="preserve"> (вх. № 213 від 29.03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>Земельного Кодексу України 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CC5D58">
      <w:pPr>
        <w:pStyle w:val="a5"/>
        <w:numPr>
          <w:ilvl w:val="0"/>
          <w:numId w:val="22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Буднік Тетяні Сергіївні </w:t>
      </w:r>
      <w:r>
        <w:t xml:space="preserve">на виготовлення проекту із землеустрою </w:t>
      </w:r>
      <w:r w:rsidR="00096124">
        <w:t xml:space="preserve">щодо відведення земельної ділянки </w:t>
      </w:r>
      <w:r w:rsidR="00D200A8" w:rsidRPr="00827C61"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 w:rsidR="00827C61">
        <w:t xml:space="preserve">площею </w:t>
      </w:r>
      <w:r w:rsidR="00CC5D58">
        <w:t>0,3111</w:t>
      </w:r>
      <w:r>
        <w:t xml:space="preserve"> га.,</w:t>
      </w:r>
      <w:r w:rsidR="0056143F">
        <w:t xml:space="preserve"> кадастровий номер </w:t>
      </w:r>
      <w:r w:rsidR="00CC5D58" w:rsidRPr="00CC5D58">
        <w:t>1821187600:06:001:0444</w:t>
      </w:r>
      <w:r w:rsidR="0056143F">
        <w:t>,</w:t>
      </w:r>
      <w:r>
        <w:t xml:space="preserve"> з </w:t>
      </w:r>
      <w:r w:rsidR="00584144" w:rsidRPr="00584144">
        <w:t>16.00</w:t>
      </w:r>
      <w:r w:rsidR="00584144">
        <w:t xml:space="preserve"> 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 xml:space="preserve">) на </w:t>
      </w:r>
      <w:r w:rsidR="00584144">
        <w:t xml:space="preserve">01.03. </w:t>
      </w:r>
      <w:r w:rsidR="0056143F">
        <w:t>для ведення особ</w:t>
      </w:r>
      <w:r w:rsidR="006464A9">
        <w:t xml:space="preserve">истого селянського господарства, яка розташована </w:t>
      </w:r>
      <w:r w:rsidR="0056143F">
        <w:t>на території Ягодинського старостинського округу (</w:t>
      </w:r>
      <w:r w:rsidR="006464A9">
        <w:t xml:space="preserve">за межами населеного пункту </w:t>
      </w:r>
      <w:r w:rsidR="0056143F">
        <w:t xml:space="preserve">Валки) Новоборівської селищної </w:t>
      </w:r>
      <w:r w:rsidR="006464A9">
        <w:t>об’єднаної територіальної громади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584144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>Громадянці Буднік Т.С.</w:t>
      </w:r>
      <w:r w:rsidRPr="00584144">
        <w:t>, як</w:t>
      </w:r>
      <w:r>
        <w:t>ій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lastRenderedPageBreak/>
        <w:t>5</w:t>
      </w:r>
      <w:r w:rsidR="0003389C" w:rsidRPr="0003389C">
        <w:t xml:space="preserve">. У випадку, коли </w:t>
      </w:r>
      <w:r>
        <w:t>громадянка Буднік Т.С.</w:t>
      </w:r>
      <w:r w:rsidR="0003389C" w:rsidRPr="0003389C">
        <w:t>, як</w:t>
      </w:r>
      <w:r>
        <w:t>ій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2F5DD4" w:rsidRDefault="002F5DD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FB7ED1" w:rsidRPr="00804FFE" w:rsidRDefault="00FB7ED1" w:rsidP="00FB7ED1">
      <w:pPr>
        <w:jc w:val="center"/>
        <w:rPr>
          <w:b/>
          <w:sz w:val="28"/>
          <w:lang w:val="ru-RU"/>
        </w:rPr>
      </w:pPr>
      <w:r w:rsidRPr="00804FFE">
        <w:rPr>
          <w:b/>
          <w:sz w:val="28"/>
          <w:lang w:val="ru-RU"/>
        </w:rPr>
        <w:lastRenderedPageBreak/>
        <w:t>Пояснювальна записка</w:t>
      </w:r>
    </w:p>
    <w:p w:rsidR="00FB7ED1" w:rsidRPr="00934D93" w:rsidRDefault="00FB7ED1" w:rsidP="006464A9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804FFE">
        <w:rPr>
          <w:b/>
          <w:sz w:val="28"/>
          <w:szCs w:val="28"/>
          <w:lang w:val="ru-RU"/>
        </w:rPr>
        <w:t>до</w:t>
      </w:r>
      <w:r w:rsidR="003232B5">
        <w:rPr>
          <w:b/>
          <w:sz w:val="28"/>
          <w:szCs w:val="28"/>
          <w:lang w:val="ru-RU"/>
        </w:rPr>
        <w:t xml:space="preserve"> проекту рішення селищної ради </w:t>
      </w:r>
      <w:r w:rsidR="006464A9" w:rsidRPr="006464A9">
        <w:rPr>
          <w:b/>
          <w:sz w:val="28"/>
          <w:szCs w:val="28"/>
          <w:lang w:val="ru-RU"/>
        </w:rPr>
        <w:t>Про надання дозволу гр.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</w:t>
      </w:r>
    </w:p>
    <w:p w:rsidR="00FB7ED1" w:rsidRPr="00804FFE" w:rsidRDefault="00FB7ED1" w:rsidP="00FB7ED1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804FFE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804FFE">
        <w:rPr>
          <w:noProof/>
          <w:sz w:val="28"/>
          <w:szCs w:val="28"/>
        </w:rPr>
        <w:t>селищної</w:t>
      </w:r>
      <w:r w:rsidRPr="00804FFE">
        <w:rPr>
          <w:noProof/>
          <w:sz w:val="28"/>
          <w:szCs w:val="28"/>
          <w:lang w:val="ru-RU"/>
        </w:rPr>
        <w:t xml:space="preserve"> ради є </w:t>
      </w:r>
      <w:r w:rsidRPr="00804FFE">
        <w:rPr>
          <w:noProof/>
          <w:sz w:val="28"/>
          <w:szCs w:val="28"/>
        </w:rPr>
        <w:t>Гаращук Олександр Петрович</w:t>
      </w:r>
      <w:r w:rsidRPr="00804FFE">
        <w:rPr>
          <w:noProof/>
          <w:sz w:val="28"/>
          <w:szCs w:val="28"/>
          <w:lang w:val="ru-RU"/>
        </w:rPr>
        <w:t xml:space="preserve">, начальник </w:t>
      </w:r>
      <w:r w:rsidRPr="00804FFE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804FFE">
        <w:rPr>
          <w:noProof/>
          <w:sz w:val="28"/>
          <w:szCs w:val="28"/>
          <w:lang w:val="ru-RU"/>
        </w:rPr>
        <w:t xml:space="preserve"> (</w:t>
      </w:r>
      <w:r w:rsidRPr="00804FFE">
        <w:rPr>
          <w:noProof/>
          <w:sz w:val="28"/>
          <w:szCs w:val="28"/>
        </w:rPr>
        <w:t>смт. Нова Борова, вул. Незалежності, 9А,               тел. 9 51 89</w:t>
      </w:r>
      <w:r w:rsidRPr="00804FFE">
        <w:rPr>
          <w:noProof/>
          <w:sz w:val="28"/>
          <w:szCs w:val="28"/>
          <w:lang w:val="ru-RU"/>
        </w:rPr>
        <w:t>).</w:t>
      </w:r>
    </w:p>
    <w:p w:rsidR="00FB7ED1" w:rsidRPr="00804FFE" w:rsidRDefault="00FB7ED1" w:rsidP="00F119D7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  <w:lang w:val="ru-RU"/>
        </w:rPr>
        <w:tab/>
      </w:r>
      <w:r w:rsidR="006464A9" w:rsidRPr="006464A9">
        <w:rPr>
          <w:noProof/>
          <w:sz w:val="28"/>
          <w:szCs w:val="28"/>
          <w:lang w:val="ru-RU"/>
        </w:rPr>
        <w:t>Розглянувши заяву гр. Буднік Тетяни Сергіївни (</w:t>
      </w:r>
      <w:r w:rsidR="00121B49" w:rsidRPr="00121B49">
        <w:rPr>
          <w:noProof/>
          <w:sz w:val="28"/>
          <w:szCs w:val="28"/>
        </w:rPr>
        <w:t xml:space="preserve">вх. № 213 від 29.03.2019 </w:t>
      </w:r>
      <w:r w:rsidR="006464A9" w:rsidRPr="006464A9">
        <w:rPr>
          <w:noProof/>
          <w:sz w:val="28"/>
          <w:szCs w:val="28"/>
          <w:lang w:val="ru-RU"/>
        </w:rPr>
        <w:t xml:space="preserve"> року), керуючись статтями 12, 20, 22, 116, 118, 121 Земельного Кодексу України ст. 50 Закону України «Про землеустрій», наказом Державного комітету України із земельних ресурсів №548 від 23.07.2010 року «Про затвердження Класифікації видів цільового призначення земель» та статтею 26 Закону України «Про місцеве самоврядування в Україні»</w:t>
      </w:r>
      <w:r w:rsidRPr="006464A9">
        <w:rPr>
          <w:noProof/>
          <w:sz w:val="28"/>
          <w:szCs w:val="28"/>
          <w:lang w:val="ru-RU"/>
        </w:rPr>
        <w:t>,</w:t>
      </w:r>
      <w:r w:rsidRPr="00696870">
        <w:rPr>
          <w:noProof/>
          <w:sz w:val="28"/>
          <w:szCs w:val="28"/>
        </w:rPr>
        <w:t xml:space="preserve"> </w:t>
      </w:r>
      <w:r w:rsidRPr="00804FFE">
        <w:rPr>
          <w:noProof/>
          <w:sz w:val="28"/>
          <w:szCs w:val="28"/>
        </w:rPr>
        <w:t>підготовлено проект рішення</w:t>
      </w:r>
      <w:r w:rsidRPr="00AE4D94">
        <w:rPr>
          <w:noProof/>
          <w:sz w:val="28"/>
          <w:szCs w:val="28"/>
        </w:rPr>
        <w:t xml:space="preserve"> </w:t>
      </w:r>
      <w:r w:rsidR="006464A9">
        <w:rPr>
          <w:noProof/>
          <w:sz w:val="28"/>
          <w:szCs w:val="28"/>
        </w:rPr>
        <w:t>«</w:t>
      </w:r>
      <w:r w:rsidR="006464A9" w:rsidRPr="006464A9">
        <w:rPr>
          <w:noProof/>
          <w:sz w:val="28"/>
          <w:szCs w:val="28"/>
        </w:rPr>
        <w:t>Про надання дозволу гр.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</w:t>
      </w:r>
      <w:r w:rsidR="006464A9">
        <w:rPr>
          <w:noProof/>
          <w:sz w:val="28"/>
          <w:szCs w:val="28"/>
        </w:rPr>
        <w:t>»</w:t>
      </w:r>
      <w:r w:rsidR="00914A4E" w:rsidRPr="00914A4E">
        <w:rPr>
          <w:noProof/>
          <w:sz w:val="28"/>
          <w:szCs w:val="28"/>
        </w:rPr>
        <w:t xml:space="preserve"> </w:t>
      </w:r>
      <w:r w:rsidRPr="00804FFE">
        <w:rPr>
          <w:noProof/>
          <w:sz w:val="28"/>
          <w:szCs w:val="28"/>
        </w:rPr>
        <w:t>для винесення на сесію селищної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</w:rPr>
        <w:tab/>
        <w:t>Розробником проекту рішення є відділ земельних ресурсів Новоборівської селищної ради в особі Боровського Владислава Олеговича, спеціаліста-землевпорядника Новоборівської селищно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804FFE">
        <w:rPr>
          <w:noProof/>
          <w:sz w:val="28"/>
          <w:szCs w:val="28"/>
          <w:lang w:val="ru-RU"/>
        </w:rPr>
        <w:t xml:space="preserve">начальник </w:t>
      </w:r>
      <w:r w:rsidRPr="00804FFE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FB7ED1" w:rsidRPr="00804FFE" w:rsidRDefault="00FB7ED1" w:rsidP="00FB7ED1">
      <w:pPr>
        <w:tabs>
          <w:tab w:val="left" w:pos="0"/>
        </w:tabs>
        <w:jc w:val="both"/>
        <w:rPr>
          <w:noProof/>
          <w:sz w:val="28"/>
          <w:szCs w:val="28"/>
        </w:rPr>
      </w:pPr>
      <w:r w:rsidRPr="00804FFE">
        <w:rPr>
          <w:noProof/>
          <w:sz w:val="28"/>
          <w:szCs w:val="28"/>
          <w:lang w:val="ru-RU"/>
        </w:rPr>
        <w:tab/>
      </w: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804FFE">
        <w:rPr>
          <w:b/>
          <w:sz w:val="28"/>
          <w:szCs w:val="28"/>
        </w:rPr>
        <w:t xml:space="preserve">Начальник відділу </w:t>
      </w:r>
    </w:p>
    <w:p w:rsidR="00FB7ED1" w:rsidRPr="00804FFE" w:rsidRDefault="00FB7ED1" w:rsidP="00FB7ED1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804FFE">
        <w:rPr>
          <w:b/>
          <w:sz w:val="28"/>
          <w:szCs w:val="28"/>
        </w:rPr>
        <w:t>земельних ресурсів</w:t>
      </w:r>
      <w:r w:rsidRPr="00804FFE">
        <w:rPr>
          <w:b/>
          <w:sz w:val="28"/>
          <w:szCs w:val="28"/>
        </w:rPr>
        <w:tab/>
      </w:r>
      <w:r w:rsidRPr="00804FFE">
        <w:rPr>
          <w:b/>
          <w:sz w:val="28"/>
          <w:szCs w:val="28"/>
        </w:rPr>
        <w:tab/>
        <w:t>О.П. Гаращук</w:t>
      </w:r>
    </w:p>
    <w:p w:rsidR="00121B49" w:rsidRPr="00121B49" w:rsidRDefault="00FB7ED1" w:rsidP="00121B49">
      <w:pPr>
        <w:spacing w:line="360" w:lineRule="auto"/>
        <w:ind w:left="6096"/>
        <w:rPr>
          <w:szCs w:val="28"/>
        </w:rPr>
      </w:pPr>
      <w:r w:rsidRPr="00804FFE">
        <w:br w:type="page"/>
      </w:r>
      <w:r w:rsidR="00121B49" w:rsidRPr="00121B49">
        <w:rPr>
          <w:szCs w:val="28"/>
        </w:rPr>
        <w:lastRenderedPageBreak/>
        <w:t>Селищному голові</w:t>
      </w:r>
    </w:p>
    <w:p w:rsidR="00121B49" w:rsidRPr="00121B49" w:rsidRDefault="00121B49" w:rsidP="00121B49">
      <w:pPr>
        <w:spacing w:line="360" w:lineRule="auto"/>
        <w:ind w:left="6096"/>
        <w:rPr>
          <w:szCs w:val="28"/>
        </w:rPr>
      </w:pPr>
      <w:r w:rsidRPr="00121B49">
        <w:rPr>
          <w:szCs w:val="28"/>
        </w:rPr>
        <w:t>Рудюку Г. Л.</w:t>
      </w:r>
    </w:p>
    <w:p w:rsidR="00121B49" w:rsidRPr="00121B49" w:rsidRDefault="00121B49" w:rsidP="00121B49">
      <w:pPr>
        <w:spacing w:line="360" w:lineRule="auto"/>
        <w:ind w:left="6096"/>
        <w:rPr>
          <w:szCs w:val="28"/>
        </w:rPr>
      </w:pPr>
      <w:r w:rsidRPr="00121B49">
        <w:rPr>
          <w:szCs w:val="28"/>
          <w:lang w:val="ru-RU"/>
        </w:rPr>
        <w:t xml:space="preserve">начальника </w:t>
      </w:r>
      <w:r w:rsidRPr="00121B49">
        <w:rPr>
          <w:szCs w:val="28"/>
        </w:rPr>
        <w:t>відділу</w:t>
      </w:r>
    </w:p>
    <w:p w:rsidR="00121B49" w:rsidRPr="00121B49" w:rsidRDefault="00121B49" w:rsidP="00121B49">
      <w:pPr>
        <w:spacing w:line="360" w:lineRule="auto"/>
        <w:ind w:left="6096"/>
        <w:rPr>
          <w:szCs w:val="28"/>
        </w:rPr>
      </w:pPr>
      <w:r w:rsidRPr="00121B49">
        <w:rPr>
          <w:szCs w:val="28"/>
        </w:rPr>
        <w:t>земельних ресурсів</w:t>
      </w:r>
    </w:p>
    <w:p w:rsidR="00121B49" w:rsidRPr="00121B49" w:rsidRDefault="00121B49" w:rsidP="00121B49">
      <w:pPr>
        <w:spacing w:line="360" w:lineRule="auto"/>
        <w:ind w:left="6096"/>
        <w:rPr>
          <w:szCs w:val="28"/>
        </w:rPr>
      </w:pPr>
      <w:r w:rsidRPr="00121B49">
        <w:rPr>
          <w:szCs w:val="28"/>
        </w:rPr>
        <w:t>Гаращука Олександра Петровича</w:t>
      </w:r>
    </w:p>
    <w:p w:rsidR="00FB7ED1" w:rsidRPr="006464A9" w:rsidRDefault="00CC5D58" w:rsidP="00121B49">
      <w:pPr>
        <w:spacing w:line="360" w:lineRule="auto"/>
        <w:rPr>
          <w:b/>
        </w:rPr>
      </w:pPr>
      <w:r>
        <w:rPr>
          <w:b/>
        </w:rPr>
        <w:t>16</w:t>
      </w:r>
      <w:bookmarkStart w:id="0" w:name="_GoBack"/>
      <w:bookmarkEnd w:id="0"/>
      <w:r w:rsidR="00010EB9">
        <w:rPr>
          <w:b/>
        </w:rPr>
        <w:t>.04</w:t>
      </w:r>
      <w:r w:rsidR="006464A9" w:rsidRPr="006464A9">
        <w:rPr>
          <w:b/>
        </w:rPr>
        <w:t>.</w:t>
      </w:r>
      <w:r w:rsidR="00FB7ED1" w:rsidRPr="006464A9">
        <w:rPr>
          <w:b/>
        </w:rPr>
        <w:t xml:space="preserve">2019 р. </w:t>
      </w:r>
    </w:p>
    <w:p w:rsidR="00FB7ED1" w:rsidRPr="00804FFE" w:rsidRDefault="00FB7ED1" w:rsidP="00FB7ED1">
      <w:pPr>
        <w:spacing w:line="360" w:lineRule="auto"/>
        <w:rPr>
          <w:b/>
        </w:rPr>
      </w:pPr>
    </w:p>
    <w:p w:rsidR="00FB7ED1" w:rsidRPr="00804FFE" w:rsidRDefault="00FB7ED1" w:rsidP="00FB7ED1">
      <w:pPr>
        <w:spacing w:line="360" w:lineRule="auto"/>
        <w:jc w:val="center"/>
        <w:rPr>
          <w:b/>
          <w:szCs w:val="28"/>
        </w:rPr>
      </w:pPr>
      <w:r w:rsidRPr="00804FFE">
        <w:rPr>
          <w:b/>
          <w:szCs w:val="28"/>
        </w:rPr>
        <w:t xml:space="preserve">Супровідний лист до проекту рішення </w:t>
      </w:r>
      <w:r w:rsidR="006464A9">
        <w:rPr>
          <w:b/>
          <w:szCs w:val="28"/>
        </w:rPr>
        <w:t>«</w:t>
      </w:r>
      <w:r w:rsidR="006464A9" w:rsidRPr="006464A9">
        <w:rPr>
          <w:b/>
          <w:szCs w:val="28"/>
          <w:lang w:val="ru-RU"/>
        </w:rPr>
        <w:t>Про надання дозволу гр.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</w:t>
      </w:r>
      <w:r w:rsidR="006464A9">
        <w:rPr>
          <w:b/>
          <w:szCs w:val="28"/>
          <w:lang w:val="ru-RU"/>
        </w:rPr>
        <w:t>»</w:t>
      </w:r>
    </w:p>
    <w:p w:rsidR="00FB7ED1" w:rsidRPr="00804FFE" w:rsidRDefault="00FB7ED1" w:rsidP="00FB7ED1">
      <w:pPr>
        <w:spacing w:line="360" w:lineRule="auto"/>
        <w:jc w:val="both"/>
      </w:pPr>
      <w:r w:rsidRPr="00804FFE"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804FFE">
        <w:rPr>
          <w:i/>
        </w:rPr>
        <w:t xml:space="preserve">проект рішення </w:t>
      </w:r>
      <w:r w:rsidR="006464A9" w:rsidRPr="006464A9">
        <w:rPr>
          <w:i/>
        </w:rPr>
        <w:t>«Про надання дозволу гр. Буднік Тетяні Сергіївні на виготовлення проекту із землеустрою щодо відведення земельної ділянки з метою зміни цільового призначення земельної ділянки»</w:t>
      </w:r>
      <w:r w:rsidRPr="00804FFE">
        <w:t xml:space="preserve"> (пояснювальна записка та проект рішення додається) </w:t>
      </w:r>
      <w:r w:rsidR="006464A9" w:rsidRPr="006464A9">
        <w:t>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</w:t>
      </w:r>
      <w:r w:rsidRPr="00804FFE">
        <w:tab/>
      </w:r>
    </w:p>
    <w:p w:rsidR="00FB7ED1" w:rsidRPr="00804FFE" w:rsidRDefault="00FB7ED1" w:rsidP="00FB7ED1">
      <w:pPr>
        <w:spacing w:line="360" w:lineRule="auto"/>
        <w:jc w:val="both"/>
        <w:rPr>
          <w:szCs w:val="28"/>
        </w:rPr>
      </w:pPr>
      <w:r w:rsidRPr="00804FFE">
        <w:tab/>
      </w:r>
    </w:p>
    <w:p w:rsidR="00FB7ED1" w:rsidRPr="00804FFE" w:rsidRDefault="00FB7ED1" w:rsidP="00FB7ED1">
      <w:pPr>
        <w:tabs>
          <w:tab w:val="left" w:pos="0"/>
        </w:tabs>
        <w:jc w:val="both"/>
        <w:rPr>
          <w:szCs w:val="28"/>
        </w:rPr>
      </w:pPr>
    </w:p>
    <w:p w:rsidR="00FB7ED1" w:rsidRPr="00804FFE" w:rsidRDefault="00FB7ED1" w:rsidP="00FB7ED1">
      <w:pPr>
        <w:tabs>
          <w:tab w:val="left" w:pos="0"/>
        </w:tabs>
        <w:jc w:val="both"/>
        <w:rPr>
          <w:szCs w:val="28"/>
        </w:rPr>
      </w:pPr>
    </w:p>
    <w:p w:rsidR="00FB7ED1" w:rsidRPr="00804FFE" w:rsidRDefault="00FB7ED1" w:rsidP="00FB7ED1">
      <w:pPr>
        <w:tabs>
          <w:tab w:val="left" w:pos="3060"/>
        </w:tabs>
        <w:ind w:left="993"/>
        <w:rPr>
          <w:b/>
          <w:szCs w:val="28"/>
        </w:rPr>
      </w:pPr>
      <w:r w:rsidRPr="00804FFE">
        <w:rPr>
          <w:b/>
          <w:szCs w:val="28"/>
        </w:rPr>
        <w:t>Начальник відділу</w:t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</w:p>
    <w:p w:rsidR="00FB7ED1" w:rsidRPr="00804FFE" w:rsidRDefault="00FB7ED1" w:rsidP="00FB7ED1">
      <w:pPr>
        <w:tabs>
          <w:tab w:val="left" w:pos="3060"/>
        </w:tabs>
        <w:ind w:left="993"/>
        <w:rPr>
          <w:b/>
          <w:szCs w:val="28"/>
        </w:rPr>
      </w:pPr>
      <w:r w:rsidRPr="00804FFE">
        <w:rPr>
          <w:b/>
          <w:szCs w:val="28"/>
        </w:rPr>
        <w:t>земельних ресурсів</w:t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</w:r>
      <w:r w:rsidRPr="00804FFE">
        <w:rPr>
          <w:b/>
          <w:szCs w:val="28"/>
        </w:rPr>
        <w:tab/>
        <w:t>О.П. Гаращук</w:t>
      </w:r>
    </w:p>
    <w:p w:rsidR="00FB7ED1" w:rsidRPr="00804FFE" w:rsidRDefault="00FB7ED1" w:rsidP="00FB7ED1">
      <w:pPr>
        <w:tabs>
          <w:tab w:val="left" w:pos="0"/>
        </w:tabs>
        <w:jc w:val="both"/>
        <w:rPr>
          <w:b/>
        </w:rPr>
      </w:pP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  <w:r w:rsidRPr="00804FFE">
        <w:rPr>
          <w:b/>
        </w:rPr>
        <w:tab/>
      </w:r>
    </w:p>
    <w:p w:rsidR="005E213B" w:rsidRDefault="005E213B" w:rsidP="002F5DD4">
      <w:pPr>
        <w:spacing w:after="200" w:line="276" w:lineRule="auto"/>
        <w:jc w:val="center"/>
        <w:rPr>
          <w:b/>
        </w:rPr>
      </w:pPr>
    </w:p>
    <w:sectPr w:rsidR="005E213B" w:rsidSect="002E727F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2DC" w:rsidRDefault="005322DC" w:rsidP="001207DE">
      <w:r>
        <w:separator/>
      </w:r>
    </w:p>
  </w:endnote>
  <w:endnote w:type="continuationSeparator" w:id="0">
    <w:p w:rsidR="005322DC" w:rsidRDefault="005322D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2DC" w:rsidRDefault="005322DC" w:rsidP="001207DE">
      <w:r>
        <w:separator/>
      </w:r>
    </w:p>
  </w:footnote>
  <w:footnote w:type="continuationSeparator" w:id="0">
    <w:p w:rsidR="005322DC" w:rsidRDefault="005322D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0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6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19"/>
  </w:num>
  <w:num w:numId="16">
    <w:abstractNumId w:val="21"/>
  </w:num>
  <w:num w:numId="17">
    <w:abstractNumId w:val="18"/>
  </w:num>
  <w:num w:numId="18">
    <w:abstractNumId w:val="11"/>
  </w:num>
  <w:num w:numId="19">
    <w:abstractNumId w:val="17"/>
  </w:num>
  <w:num w:numId="20">
    <w:abstractNumId w:val="7"/>
  </w:num>
  <w:num w:numId="21">
    <w:abstractNumId w:val="5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0EB9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327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1B49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36E4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22DC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27C61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5D58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AD16B9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3FD89-CC66-4514-8E26-4B971F14F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3349</Words>
  <Characters>1909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73</cp:revision>
  <cp:lastPrinted>2019-04-18T12:15:00Z</cp:lastPrinted>
  <dcterms:created xsi:type="dcterms:W3CDTF">2017-02-15T06:07:00Z</dcterms:created>
  <dcterms:modified xsi:type="dcterms:W3CDTF">2019-04-18T12:16:00Z</dcterms:modified>
</cp:coreProperties>
</file>