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AF6" w:rsidRDefault="000F5AF6" w:rsidP="000F5AF6">
      <w:pPr>
        <w:tabs>
          <w:tab w:val="left" w:pos="3420"/>
          <w:tab w:val="left" w:pos="4320"/>
        </w:tabs>
        <w:spacing w:after="0"/>
        <w:jc w:val="center"/>
        <w:rPr>
          <w:rFonts w:ascii="Times New Roman" w:eastAsia="Times New Roman" w:hAnsi="Times New Roman" w:cs="Times New Roman"/>
          <w:sz w:val="20"/>
        </w:rPr>
      </w:pPr>
      <w:r>
        <w:object w:dxaOrig="825" w:dyaOrig="1036">
          <v:rect id="rectole0000000000" o:spid="_x0000_i1025" style="width:41.25pt;height:51.75pt" o:ole="" o:preferrelative="t" stroked="f">
            <v:imagedata r:id="rId4" o:title=""/>
          </v:rect>
          <o:OLEObject Type="Embed" ProgID="StaticMetafile" ShapeID="rectole0000000000" DrawAspect="Content" ObjectID="_1662207571" r:id="rId5"/>
        </w:object>
      </w:r>
    </w:p>
    <w:p w:rsidR="000F5AF6" w:rsidRPr="00A30501" w:rsidRDefault="000F5AF6" w:rsidP="000F5AF6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 К Р А Ї Н А</w:t>
      </w:r>
    </w:p>
    <w:p w:rsidR="000F5AF6" w:rsidRDefault="000F5AF6" w:rsidP="000F5AF6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НОВОБОРІВСЬКА СЕЛИЩНА РАДА</w:t>
      </w:r>
    </w:p>
    <w:p w:rsidR="000F5AF6" w:rsidRDefault="000F5AF6" w:rsidP="000F5AF6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ХОРОШІВСЬКОГО   РАЙОНУ  ЖИТОМИРСЬКОЇ ОБЛАСТІ</w:t>
      </w:r>
    </w:p>
    <w:p w:rsidR="000F5AF6" w:rsidRDefault="000F5AF6" w:rsidP="000F5AF6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ВИКОНАВЧИЙ   КОМІТЕТ</w:t>
      </w:r>
    </w:p>
    <w:p w:rsidR="000F5AF6" w:rsidRDefault="000F5AF6" w:rsidP="000F5AF6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Я</w:t>
      </w:r>
    </w:p>
    <w:p w:rsidR="000F5AF6" w:rsidRDefault="000F5AF6" w:rsidP="000F5AF6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0F5AF6" w:rsidRPr="00B41327" w:rsidRDefault="007D4602" w:rsidP="000F5AF6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від  21</w:t>
      </w:r>
      <w:r w:rsidR="000F5AF6" w:rsidRPr="00B4132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вересня</w:t>
      </w:r>
      <w:r w:rsidR="000F5AF6" w:rsidRPr="00B41327">
        <w:rPr>
          <w:rFonts w:ascii="Times New Roman" w:eastAsia="Times New Roman" w:hAnsi="Times New Roman" w:cs="Times New Roman"/>
          <w:sz w:val="26"/>
          <w:szCs w:val="26"/>
        </w:rPr>
        <w:t xml:space="preserve"> 2020 року                                                                                </w:t>
      </w:r>
      <w:r w:rsidR="000F5AF6"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  <w:r w:rsidR="000F5AF6" w:rsidRPr="00B41327">
        <w:rPr>
          <w:rFonts w:ascii="Times New Roman" w:eastAsia="Times New Roman" w:hAnsi="Times New Roman" w:cs="Times New Roman"/>
          <w:sz w:val="26"/>
          <w:szCs w:val="26"/>
        </w:rPr>
        <w:t xml:space="preserve"> №  </w:t>
      </w:r>
      <w:r w:rsidR="00015E2C">
        <w:rPr>
          <w:rFonts w:ascii="Times New Roman" w:eastAsia="Times New Roman" w:hAnsi="Times New Roman" w:cs="Times New Roman"/>
          <w:sz w:val="26"/>
          <w:szCs w:val="26"/>
        </w:rPr>
        <w:t>190</w:t>
      </w:r>
    </w:p>
    <w:p w:rsidR="000F5AF6" w:rsidRPr="00B41327" w:rsidRDefault="000F5AF6" w:rsidP="000F5AF6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B41327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</w:p>
    <w:p w:rsidR="000F5AF6" w:rsidRPr="00035EB4" w:rsidRDefault="000F5AF6" w:rsidP="000F5AF6">
      <w:pPr>
        <w:spacing w:after="0"/>
        <w:rPr>
          <w:rFonts w:ascii="Times New Roman" w:eastAsia="Times New Roman" w:hAnsi="Times New Roman" w:cs="Times New Roman"/>
          <w:b/>
          <w:sz w:val="28"/>
          <w:szCs w:val="26"/>
        </w:rPr>
      </w:pPr>
      <w:r w:rsidRPr="00035EB4">
        <w:rPr>
          <w:rFonts w:ascii="Times New Roman" w:eastAsia="Times New Roman" w:hAnsi="Times New Roman" w:cs="Times New Roman"/>
          <w:b/>
          <w:sz w:val="28"/>
          <w:szCs w:val="26"/>
        </w:rPr>
        <w:t>Про створення комісії</w:t>
      </w:r>
    </w:p>
    <w:p w:rsidR="000F5AF6" w:rsidRPr="00035EB4" w:rsidRDefault="000F5AF6" w:rsidP="000F5AF6">
      <w:pPr>
        <w:spacing w:after="0"/>
        <w:rPr>
          <w:rFonts w:ascii="Arial" w:hAnsi="Arial" w:cs="Arial"/>
          <w:color w:val="333333"/>
          <w:sz w:val="28"/>
          <w:szCs w:val="26"/>
        </w:rPr>
      </w:pPr>
    </w:p>
    <w:p w:rsidR="000F5AF6" w:rsidRPr="00720712" w:rsidRDefault="000F5AF6" w:rsidP="00BB30A8">
      <w:pPr>
        <w:pStyle w:val="HTML"/>
        <w:shd w:val="clear" w:color="auto" w:fill="FFFFFF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0712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7D5AE8">
        <w:rPr>
          <w:rFonts w:ascii="Times New Roman" w:hAnsi="Times New Roman" w:cs="Times New Roman"/>
          <w:sz w:val="28"/>
          <w:szCs w:val="28"/>
        </w:rPr>
        <w:t>ст. 27, 30</w:t>
      </w:r>
      <w:r w:rsidRPr="00720712">
        <w:rPr>
          <w:rFonts w:ascii="Times New Roman" w:hAnsi="Times New Roman" w:cs="Times New Roman"/>
          <w:sz w:val="28"/>
          <w:szCs w:val="28"/>
        </w:rPr>
        <w:t xml:space="preserve"> ЗУ «Про місцеве самоврядування в Україні», </w:t>
      </w:r>
      <w:r w:rsidR="00015E2C">
        <w:rPr>
          <w:rFonts w:ascii="Times New Roman" w:hAnsi="Times New Roman" w:cs="Times New Roman"/>
          <w:sz w:val="28"/>
          <w:szCs w:val="28"/>
        </w:rPr>
        <w:t>з метою</w:t>
      </w:r>
      <w:r w:rsidR="00720712" w:rsidRPr="00720712">
        <w:rPr>
          <w:rFonts w:ascii="Times New Roman" w:hAnsi="Times New Roman" w:cs="Times New Roman"/>
          <w:sz w:val="28"/>
          <w:szCs w:val="28"/>
        </w:rPr>
        <w:t xml:space="preserve"> збільшення балансової </w:t>
      </w:r>
      <w:r w:rsidR="00720712">
        <w:rPr>
          <w:rFonts w:ascii="Times New Roman" w:hAnsi="Times New Roman" w:cs="Times New Roman"/>
          <w:sz w:val="28"/>
          <w:szCs w:val="28"/>
        </w:rPr>
        <w:t xml:space="preserve">вартості дороги </w:t>
      </w:r>
      <w:r w:rsidR="00015E2C">
        <w:rPr>
          <w:rFonts w:ascii="Times New Roman" w:hAnsi="Times New Roman" w:cs="Times New Roman"/>
          <w:sz w:val="28"/>
          <w:szCs w:val="28"/>
        </w:rPr>
        <w:t xml:space="preserve">по вул. Незалежності, після завершення капітального ремонту </w:t>
      </w:r>
      <w:r w:rsidR="00720712">
        <w:rPr>
          <w:rFonts w:ascii="Times New Roman" w:hAnsi="Times New Roman" w:cs="Times New Roman"/>
          <w:sz w:val="28"/>
          <w:szCs w:val="28"/>
        </w:rPr>
        <w:t xml:space="preserve">по об’єкту: «Капітальний ремонт </w:t>
      </w:r>
      <w:r w:rsidR="00720712" w:rsidRPr="00364ED4">
        <w:rPr>
          <w:rFonts w:ascii="Times New Roman" w:hAnsi="Times New Roman" w:cs="Times New Roman"/>
          <w:sz w:val="28"/>
          <w:szCs w:val="28"/>
        </w:rPr>
        <w:t xml:space="preserve">вулиці Незалежності від перехрестя з вулицею Привокзальною до перехрестя з вулицею Пушкіна в </w:t>
      </w:r>
      <w:r w:rsidR="00720712">
        <w:rPr>
          <w:rFonts w:ascii="Times New Roman" w:hAnsi="Times New Roman" w:cs="Times New Roman"/>
          <w:sz w:val="28"/>
          <w:szCs w:val="28"/>
        </w:rPr>
        <w:t xml:space="preserve"> </w:t>
      </w:r>
      <w:r w:rsidR="00720712" w:rsidRPr="00364ED4">
        <w:rPr>
          <w:rFonts w:ascii="Times New Roman" w:hAnsi="Times New Roman" w:cs="Times New Roman"/>
          <w:sz w:val="28"/>
          <w:szCs w:val="28"/>
        </w:rPr>
        <w:t>смт. Нова Борова Хорошівського району, Житомирської області»</w:t>
      </w:r>
      <w:r w:rsidR="00720712">
        <w:rPr>
          <w:rFonts w:ascii="Times New Roman" w:hAnsi="Times New Roman" w:cs="Times New Roman"/>
          <w:sz w:val="28"/>
          <w:szCs w:val="28"/>
        </w:rPr>
        <w:t xml:space="preserve">, </w:t>
      </w:r>
      <w:r w:rsidRPr="00720712">
        <w:rPr>
          <w:rFonts w:ascii="Times New Roman" w:hAnsi="Times New Roman" w:cs="Times New Roman"/>
          <w:sz w:val="28"/>
          <w:szCs w:val="28"/>
        </w:rPr>
        <w:t>виконавчий  комітет </w:t>
      </w:r>
    </w:p>
    <w:p w:rsidR="008150DC" w:rsidRPr="008150DC" w:rsidRDefault="008150DC" w:rsidP="000F5AF6">
      <w:pPr>
        <w:pStyle w:val="HTML"/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F5AF6" w:rsidRPr="008150DC" w:rsidRDefault="000F5AF6" w:rsidP="000F5AF6">
      <w:pPr>
        <w:pStyle w:val="a3"/>
        <w:shd w:val="clear" w:color="auto" w:fill="FFFFFF"/>
        <w:spacing w:before="0" w:beforeAutospacing="0" w:after="200" w:afterAutospacing="0"/>
        <w:ind w:firstLine="720"/>
        <w:rPr>
          <w:sz w:val="28"/>
          <w:szCs w:val="28"/>
        </w:rPr>
      </w:pPr>
      <w:r w:rsidRPr="008150DC">
        <w:rPr>
          <w:b/>
          <w:bCs/>
          <w:sz w:val="28"/>
          <w:szCs w:val="28"/>
        </w:rPr>
        <w:t>ВИРІШИВ:</w:t>
      </w:r>
    </w:p>
    <w:p w:rsidR="00720712" w:rsidRDefault="000F5AF6" w:rsidP="00720712">
      <w:pPr>
        <w:spacing w:afterLines="12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150DC">
        <w:rPr>
          <w:rFonts w:ascii="Times New Roman" w:hAnsi="Times New Roman" w:cs="Times New Roman"/>
          <w:sz w:val="28"/>
          <w:szCs w:val="28"/>
        </w:rPr>
        <w:t>1.</w:t>
      </w:r>
      <w:r w:rsidRPr="008150DC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7D4602">
        <w:rPr>
          <w:rFonts w:ascii="Times New Roman" w:hAnsi="Times New Roman" w:cs="Times New Roman"/>
          <w:sz w:val="28"/>
          <w:szCs w:val="28"/>
        </w:rPr>
        <w:t xml:space="preserve">Створити та затвердити склад комісії Новоборівської селищної ради </w:t>
      </w:r>
      <w:r w:rsidR="00720712">
        <w:rPr>
          <w:rFonts w:ascii="Times New Roman" w:hAnsi="Times New Roman" w:cs="Times New Roman"/>
          <w:sz w:val="28"/>
          <w:szCs w:val="28"/>
        </w:rPr>
        <w:t xml:space="preserve">у такому складі: </w:t>
      </w:r>
    </w:p>
    <w:p w:rsidR="00720712" w:rsidRDefault="00720712" w:rsidP="00720712">
      <w:pPr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Голова комісії: </w:t>
      </w:r>
    </w:p>
    <w:p w:rsidR="00720712" w:rsidRDefault="00720712" w:rsidP="00720712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Рудюк Г.Л. – селищний голова </w:t>
      </w:r>
    </w:p>
    <w:p w:rsidR="00720712" w:rsidRDefault="00720712" w:rsidP="00720712">
      <w:pPr>
        <w:tabs>
          <w:tab w:val="left" w:pos="709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Члени комісії:  </w:t>
      </w:r>
    </w:p>
    <w:p w:rsidR="00720712" w:rsidRDefault="00720712" w:rsidP="00720712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Жарчинська А.В. – керуючий справами (секретар) виконавчого комітету;</w:t>
      </w:r>
    </w:p>
    <w:p w:rsidR="00720712" w:rsidRDefault="00720712" w:rsidP="00720712">
      <w:pPr>
        <w:tabs>
          <w:tab w:val="left" w:pos="349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Гаращук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О.П. – начальник відділу земельних ресурсів;</w:t>
      </w:r>
    </w:p>
    <w:p w:rsidR="00720712" w:rsidRDefault="00720712" w:rsidP="00720712">
      <w:pPr>
        <w:tabs>
          <w:tab w:val="left" w:pos="349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Цюпа Л.С. – начальник відділу бухгалтерського обліку та фінансової звітності-головний бухгалтер Новоборівської селищної ради;</w:t>
      </w:r>
    </w:p>
    <w:p w:rsidR="00720712" w:rsidRPr="008679DD" w:rsidRDefault="00720712" w:rsidP="00720712">
      <w:pPr>
        <w:tabs>
          <w:tab w:val="left" w:pos="3495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Чаплінська В.М. – спеціаліст І категорії з юридичних питань</w:t>
      </w:r>
    </w:p>
    <w:p w:rsidR="003B06CE" w:rsidRDefault="003B06CE" w:rsidP="00444444">
      <w:pPr>
        <w:pStyle w:val="a3"/>
        <w:shd w:val="clear" w:color="auto" w:fill="FFFFFF"/>
        <w:spacing w:before="0" w:beforeAutospacing="0" w:afterLines="120" w:afterAutospacing="0"/>
        <w:ind w:firstLine="720"/>
        <w:jc w:val="both"/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</w:pPr>
      <w:r>
        <w:rPr>
          <w:sz w:val="28"/>
          <w:szCs w:val="28"/>
        </w:rPr>
        <w:t>2</w:t>
      </w:r>
      <w:r w:rsidRPr="008150DC">
        <w:rPr>
          <w:sz w:val="28"/>
          <w:szCs w:val="28"/>
        </w:rPr>
        <w:t xml:space="preserve">. Контроль  за  виконанням рішення  покласти  на  постійну  комісію  </w:t>
      </w:r>
      <w:r w:rsidRPr="00035EB4">
        <w:rPr>
          <w:sz w:val="28"/>
          <w:szCs w:val="28"/>
        </w:rPr>
        <w:t>з питань промисловості, будівництва і благоустрою, транспорту і   зв’язку, управління комунальною власністю</w:t>
      </w:r>
      <w:r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 xml:space="preserve"> (голова – В. </w:t>
      </w:r>
      <w:proofErr w:type="spellStart"/>
      <w:r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>Гусаківський</w:t>
      </w:r>
      <w:proofErr w:type="spellEnd"/>
      <w:r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>).</w:t>
      </w:r>
    </w:p>
    <w:p w:rsidR="00444444" w:rsidRDefault="00444444" w:rsidP="00444444">
      <w:pPr>
        <w:pStyle w:val="a3"/>
        <w:shd w:val="clear" w:color="auto" w:fill="FFFFFF"/>
        <w:spacing w:before="0" w:beforeAutospacing="0" w:afterLines="120" w:afterAutospacing="0"/>
        <w:ind w:firstLine="720"/>
        <w:jc w:val="both"/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</w:pPr>
    </w:p>
    <w:p w:rsidR="003B06CE" w:rsidRPr="008150DC" w:rsidRDefault="003B06CE" w:rsidP="003B06CE">
      <w:pPr>
        <w:spacing w:after="0"/>
        <w:ind w:left="360" w:firstLine="348"/>
        <w:rPr>
          <w:rFonts w:ascii="Times New Roman" w:hAnsi="Times New Roman" w:cs="Times New Roman"/>
          <w:sz w:val="28"/>
          <w:szCs w:val="28"/>
        </w:rPr>
      </w:pPr>
      <w:r w:rsidRPr="008150DC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Григорій Рудюк </w:t>
      </w:r>
    </w:p>
    <w:p w:rsidR="00AC0E6B" w:rsidRPr="008679DD" w:rsidRDefault="003B06CE" w:rsidP="00015E2C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3B06CE">
        <w:rPr>
          <w:rFonts w:ascii="Times New Roman" w:hAnsi="Times New Roman" w:cs="Times New Roman"/>
          <w:sz w:val="24"/>
          <w:szCs w:val="26"/>
        </w:rPr>
        <w:t>Підготувала:  керуючий справами (секретар) виконавчого комітету А. Жарчинська</w:t>
      </w:r>
    </w:p>
    <w:sectPr w:rsidR="00AC0E6B" w:rsidRPr="008679DD" w:rsidSect="00781B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15AE8"/>
    <w:rsid w:val="00015E2C"/>
    <w:rsid w:val="00035EB4"/>
    <w:rsid w:val="000F5AF6"/>
    <w:rsid w:val="00174CD4"/>
    <w:rsid w:val="00315AE8"/>
    <w:rsid w:val="00321392"/>
    <w:rsid w:val="00364ED4"/>
    <w:rsid w:val="003B06CE"/>
    <w:rsid w:val="00444444"/>
    <w:rsid w:val="004527F1"/>
    <w:rsid w:val="00516488"/>
    <w:rsid w:val="005E506A"/>
    <w:rsid w:val="00695202"/>
    <w:rsid w:val="00720712"/>
    <w:rsid w:val="00781BDB"/>
    <w:rsid w:val="00795D46"/>
    <w:rsid w:val="007D4602"/>
    <w:rsid w:val="007D5AE8"/>
    <w:rsid w:val="008150DC"/>
    <w:rsid w:val="008679DD"/>
    <w:rsid w:val="009308D1"/>
    <w:rsid w:val="00AB4208"/>
    <w:rsid w:val="00AC0E6B"/>
    <w:rsid w:val="00B171F1"/>
    <w:rsid w:val="00BB30A8"/>
    <w:rsid w:val="00C772D7"/>
    <w:rsid w:val="00CF308D"/>
    <w:rsid w:val="00D03176"/>
    <w:rsid w:val="00D207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5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0F5A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0F5AF6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5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0F5A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0F5AF6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972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Альона</cp:lastModifiedBy>
  <cp:revision>6</cp:revision>
  <cp:lastPrinted>2020-09-21T12:07:00Z</cp:lastPrinted>
  <dcterms:created xsi:type="dcterms:W3CDTF">2020-09-18T08:45:00Z</dcterms:created>
  <dcterms:modified xsi:type="dcterms:W3CDTF">2020-09-21T12:33:00Z</dcterms:modified>
</cp:coreProperties>
</file>