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E74" w:rsidRPr="00BD4E74" w:rsidRDefault="00BD4E74" w:rsidP="00BD4E74">
      <w:pPr>
        <w:pStyle w:val="a3"/>
        <w:spacing w:before="68" w:after="8"/>
        <w:ind w:right="108"/>
        <w:jc w:val="right"/>
        <w:rPr>
          <w:lang w:val="ru-RU"/>
        </w:rPr>
      </w:pPr>
    </w:p>
    <w:p w:rsidR="00BD4E74" w:rsidRPr="00B264A0" w:rsidRDefault="00BD4E74" w:rsidP="00BD4E74">
      <w:pPr>
        <w:tabs>
          <w:tab w:val="left" w:pos="3420"/>
          <w:tab w:val="left" w:pos="4320"/>
        </w:tabs>
        <w:rPr>
          <w:lang w:val="uk-UA"/>
        </w:rPr>
      </w:pPr>
      <w:r>
        <w:rPr>
          <w:noProof/>
          <w:lang w:val="uk-UA"/>
        </w:rPr>
        <w:t xml:space="preserve">                                                                               </w:t>
      </w:r>
      <w:r w:rsidRPr="00B264A0">
        <w:rPr>
          <w:noProof/>
          <w:lang w:val="uk-UA" w:eastAsia="uk-UA"/>
        </w:rPr>
        <w:drawing>
          <wp:inline distT="0" distB="0" distL="0" distR="0">
            <wp:extent cx="485775" cy="64770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64A0">
        <w:rPr>
          <w:noProof/>
          <w:lang w:val="uk-UA"/>
        </w:rPr>
        <w:t xml:space="preserve">                                                 </w:t>
      </w:r>
    </w:p>
    <w:p w:rsidR="00BD4E74" w:rsidRPr="00BD4E74" w:rsidRDefault="00BD4E74" w:rsidP="00BD4E74">
      <w:pPr>
        <w:jc w:val="center"/>
        <w:outlineLvl w:val="0"/>
        <w:rPr>
          <w:sz w:val="28"/>
          <w:szCs w:val="28"/>
          <w:lang w:val="ru-RU"/>
        </w:rPr>
      </w:pPr>
      <w:r w:rsidRPr="00474F42">
        <w:rPr>
          <w:sz w:val="28"/>
          <w:szCs w:val="28"/>
          <w:lang w:val="uk-UA"/>
        </w:rPr>
        <w:t>У</w:t>
      </w:r>
      <w:r w:rsidRPr="00BD4E74">
        <w:rPr>
          <w:sz w:val="28"/>
          <w:szCs w:val="28"/>
          <w:lang w:val="ru-RU"/>
        </w:rPr>
        <w:t xml:space="preserve"> К Р А Ї Н А</w:t>
      </w:r>
    </w:p>
    <w:p w:rsidR="00BD4E74" w:rsidRDefault="00BD4E74" w:rsidP="00BD4E74">
      <w:pPr>
        <w:jc w:val="center"/>
        <w:outlineLvl w:val="0"/>
        <w:rPr>
          <w:sz w:val="28"/>
          <w:szCs w:val="28"/>
          <w:lang w:val="ru-RU"/>
        </w:rPr>
      </w:pPr>
      <w:r w:rsidRPr="00BD4E74">
        <w:rPr>
          <w:sz w:val="28"/>
          <w:szCs w:val="28"/>
          <w:lang w:val="ru-RU"/>
        </w:rPr>
        <w:t>НОВОБОРІВСЬКА СЕЛИЩНА РАДА</w:t>
      </w:r>
    </w:p>
    <w:p w:rsidR="006D6FBD" w:rsidRPr="00474F42" w:rsidRDefault="006D6FBD" w:rsidP="00BD4E74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ru-RU"/>
        </w:rPr>
        <w:t>ЖИТОМИРСЬКОЇ ОБЛАСТІ</w:t>
      </w:r>
    </w:p>
    <w:p w:rsidR="00BD4E74" w:rsidRPr="00BD4E74" w:rsidRDefault="00BD4E74" w:rsidP="00BD4E74">
      <w:pPr>
        <w:jc w:val="center"/>
        <w:rPr>
          <w:b/>
          <w:sz w:val="28"/>
          <w:szCs w:val="28"/>
          <w:lang w:val="ru-RU"/>
        </w:rPr>
      </w:pPr>
      <w:r w:rsidRPr="00BD4E74">
        <w:rPr>
          <w:b/>
          <w:sz w:val="28"/>
          <w:szCs w:val="28"/>
          <w:lang w:val="ru-RU"/>
        </w:rPr>
        <w:t>Р І Ш Е Н Н Я</w:t>
      </w:r>
    </w:p>
    <w:p w:rsidR="00BD4E74" w:rsidRPr="00474F42" w:rsidRDefault="00BD4E74" w:rsidP="00BD4E74">
      <w:pPr>
        <w:jc w:val="center"/>
        <w:rPr>
          <w:sz w:val="28"/>
          <w:szCs w:val="28"/>
          <w:lang w:val="uk-UA"/>
        </w:rPr>
      </w:pPr>
      <w:r w:rsidRPr="00BD4E74">
        <w:rPr>
          <w:sz w:val="28"/>
          <w:szCs w:val="28"/>
          <w:lang w:val="ru-RU"/>
        </w:rPr>
        <w:t>(</w:t>
      </w:r>
      <w:r w:rsidR="0035194E">
        <w:rPr>
          <w:sz w:val="28"/>
          <w:szCs w:val="28"/>
          <w:lang w:val="uk-UA"/>
        </w:rPr>
        <w:t>шоста</w:t>
      </w:r>
      <w:r w:rsidRPr="00474F42">
        <w:rPr>
          <w:sz w:val="28"/>
          <w:szCs w:val="28"/>
          <w:lang w:val="uk-UA"/>
        </w:rPr>
        <w:t xml:space="preserve"> </w:t>
      </w:r>
      <w:r w:rsidRPr="00BD4E74">
        <w:rPr>
          <w:sz w:val="28"/>
          <w:szCs w:val="28"/>
          <w:lang w:val="ru-RU"/>
        </w:rPr>
        <w:t xml:space="preserve">сесія </w:t>
      </w:r>
      <w:r w:rsidRPr="00474F42">
        <w:rPr>
          <w:sz w:val="28"/>
          <w:szCs w:val="28"/>
        </w:rPr>
        <w:t>VI</w:t>
      </w:r>
      <w:r w:rsidRPr="00BD4E74">
        <w:rPr>
          <w:sz w:val="28"/>
          <w:szCs w:val="28"/>
          <w:lang w:val="ru-RU"/>
        </w:rPr>
        <w:t>І</w:t>
      </w:r>
      <w:r w:rsidRPr="00474F42">
        <w:rPr>
          <w:sz w:val="28"/>
          <w:szCs w:val="28"/>
          <w:lang w:val="uk-UA"/>
        </w:rPr>
        <w:t>І</w:t>
      </w:r>
      <w:r w:rsidRPr="00BD4E74">
        <w:rPr>
          <w:sz w:val="28"/>
          <w:szCs w:val="28"/>
          <w:lang w:val="ru-RU"/>
        </w:rPr>
        <w:t xml:space="preserve"> скликання)</w:t>
      </w:r>
    </w:p>
    <w:p w:rsidR="00BD4E74" w:rsidRPr="00284527" w:rsidRDefault="00BD4E74" w:rsidP="00BD4E74">
      <w:pPr>
        <w:jc w:val="center"/>
        <w:rPr>
          <w:sz w:val="28"/>
          <w:szCs w:val="28"/>
          <w:lang w:val="uk-UA"/>
        </w:rPr>
      </w:pPr>
    </w:p>
    <w:p w:rsidR="00BD4E74" w:rsidRPr="003B5783" w:rsidRDefault="00BD4E74" w:rsidP="00BD4E74">
      <w:pPr>
        <w:tabs>
          <w:tab w:val="left" w:pos="8620"/>
        </w:tabs>
        <w:rPr>
          <w:sz w:val="28"/>
          <w:szCs w:val="28"/>
          <w:lang w:val="uk-UA"/>
        </w:rPr>
      </w:pPr>
      <w:proofErr w:type="gramStart"/>
      <w:r w:rsidRPr="00BD4E74">
        <w:rPr>
          <w:sz w:val="28"/>
          <w:szCs w:val="28"/>
          <w:lang w:val="ru-RU"/>
        </w:rPr>
        <w:t xml:space="preserve">від </w:t>
      </w:r>
      <w:r w:rsidR="0035194E">
        <w:rPr>
          <w:sz w:val="28"/>
          <w:szCs w:val="28"/>
          <w:lang w:val="uk-UA"/>
        </w:rPr>
        <w:t xml:space="preserve"> «</w:t>
      </w:r>
      <w:proofErr w:type="gramEnd"/>
      <w:r w:rsidR="0035194E">
        <w:rPr>
          <w:sz w:val="28"/>
          <w:szCs w:val="28"/>
          <w:lang w:val="uk-UA"/>
        </w:rPr>
        <w:t>28</w:t>
      </w:r>
      <w:r w:rsidRPr="003B5783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травня </w:t>
      </w:r>
      <w:r w:rsidRPr="003B5783">
        <w:rPr>
          <w:sz w:val="28"/>
          <w:szCs w:val="28"/>
          <w:lang w:val="uk-UA"/>
        </w:rPr>
        <w:t xml:space="preserve"> </w:t>
      </w:r>
      <w:r w:rsidRPr="00BD4E74">
        <w:rPr>
          <w:sz w:val="28"/>
          <w:szCs w:val="28"/>
          <w:lang w:val="ru-RU"/>
        </w:rPr>
        <w:t>20</w:t>
      </w:r>
      <w:r>
        <w:rPr>
          <w:sz w:val="28"/>
          <w:szCs w:val="28"/>
          <w:lang w:val="uk-UA"/>
        </w:rPr>
        <w:t>21</w:t>
      </w:r>
      <w:r w:rsidRPr="00BD4E74">
        <w:rPr>
          <w:sz w:val="28"/>
          <w:szCs w:val="28"/>
          <w:lang w:val="ru-RU"/>
        </w:rPr>
        <w:t xml:space="preserve"> року                               </w:t>
      </w:r>
      <w:r w:rsidRPr="003B5783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</w:t>
      </w:r>
      <w:r w:rsidR="006D6FBD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</w:t>
      </w:r>
      <w:r w:rsidRPr="003B5783">
        <w:rPr>
          <w:sz w:val="28"/>
          <w:szCs w:val="28"/>
          <w:lang w:val="uk-UA"/>
        </w:rPr>
        <w:t>№</w:t>
      </w:r>
      <w:r w:rsidR="006D6FBD">
        <w:rPr>
          <w:sz w:val="28"/>
          <w:szCs w:val="28"/>
          <w:lang w:val="uk-UA"/>
        </w:rPr>
        <w:t>212</w:t>
      </w:r>
    </w:p>
    <w:p w:rsidR="00BD4E74" w:rsidRPr="00BD4E74" w:rsidRDefault="00BD4E74" w:rsidP="00BD4E74">
      <w:pPr>
        <w:pStyle w:val="a3"/>
        <w:rPr>
          <w:sz w:val="20"/>
          <w:lang w:val="uk-UA"/>
        </w:rPr>
      </w:pPr>
    </w:p>
    <w:p w:rsidR="00BD4E74" w:rsidRPr="00F701A4" w:rsidRDefault="00BD4E74" w:rsidP="00BD4E74">
      <w:pPr>
        <w:pStyle w:val="a3"/>
        <w:spacing w:before="4"/>
        <w:rPr>
          <w:lang w:val="ru-RU"/>
        </w:rPr>
      </w:pPr>
    </w:p>
    <w:p w:rsidR="00BD4E74" w:rsidRPr="00F701A4" w:rsidRDefault="00BD4E74" w:rsidP="00BD4E74">
      <w:pPr>
        <w:pStyle w:val="1"/>
        <w:spacing w:before="1"/>
        <w:ind w:right="5155"/>
        <w:jc w:val="both"/>
        <w:rPr>
          <w:lang w:val="ru-RU"/>
        </w:rPr>
      </w:pPr>
      <w:r w:rsidRPr="00F701A4">
        <w:rPr>
          <w:lang w:val="ru-RU"/>
        </w:rPr>
        <w:t xml:space="preserve">Про внесення </w:t>
      </w:r>
      <w:r w:rsidR="00E90425">
        <w:rPr>
          <w:lang w:val="ru-RU"/>
        </w:rPr>
        <w:t>змін</w:t>
      </w:r>
      <w:r w:rsidRPr="00F701A4">
        <w:rPr>
          <w:lang w:val="ru-RU"/>
        </w:rPr>
        <w:t xml:space="preserve"> до Положення про </w:t>
      </w:r>
      <w:r w:rsidR="00336C51">
        <w:rPr>
          <w:lang w:val="ru-RU"/>
        </w:rPr>
        <w:t>в</w:t>
      </w:r>
      <w:r>
        <w:rPr>
          <w:lang w:val="ru-RU"/>
        </w:rPr>
        <w:t>ідділ-с</w:t>
      </w:r>
      <w:r w:rsidRPr="00F701A4">
        <w:rPr>
          <w:lang w:val="ru-RU"/>
        </w:rPr>
        <w:t>лужбу у справах дітей</w:t>
      </w:r>
      <w:r w:rsidRPr="00F701A4">
        <w:rPr>
          <w:spacing w:val="-21"/>
          <w:lang w:val="ru-RU"/>
        </w:rPr>
        <w:t xml:space="preserve"> </w:t>
      </w:r>
      <w:proofErr w:type="gramStart"/>
      <w:r>
        <w:rPr>
          <w:lang w:val="ru-RU"/>
        </w:rPr>
        <w:t xml:space="preserve">Новоборівської </w:t>
      </w:r>
      <w:r w:rsidRPr="00F701A4">
        <w:rPr>
          <w:lang w:val="ru-RU"/>
        </w:rPr>
        <w:t xml:space="preserve"> селищної</w:t>
      </w:r>
      <w:proofErr w:type="gramEnd"/>
      <w:r w:rsidRPr="00F701A4">
        <w:rPr>
          <w:spacing w:val="3"/>
          <w:lang w:val="ru-RU"/>
        </w:rPr>
        <w:t xml:space="preserve"> </w:t>
      </w:r>
      <w:r w:rsidRPr="00F701A4">
        <w:rPr>
          <w:lang w:val="ru-RU"/>
        </w:rPr>
        <w:t>ради</w:t>
      </w:r>
      <w:r w:rsidR="00572AB0">
        <w:rPr>
          <w:lang w:val="ru-RU"/>
        </w:rPr>
        <w:t xml:space="preserve"> та затвердження його в новій редакції</w:t>
      </w:r>
    </w:p>
    <w:p w:rsidR="00BD4E74" w:rsidRPr="00F701A4" w:rsidRDefault="00BD4E74" w:rsidP="00BD4E74">
      <w:pPr>
        <w:pStyle w:val="a3"/>
        <w:spacing w:before="7"/>
        <w:rPr>
          <w:b/>
          <w:sz w:val="23"/>
          <w:lang w:val="ru-RU"/>
        </w:rPr>
      </w:pPr>
    </w:p>
    <w:p w:rsidR="00BD4E74" w:rsidRPr="00F701A4" w:rsidRDefault="00BD4E74" w:rsidP="00BD4E74">
      <w:pPr>
        <w:pStyle w:val="a3"/>
        <w:ind w:left="100" w:right="105" w:firstLine="567"/>
        <w:jc w:val="both"/>
        <w:rPr>
          <w:lang w:val="ru-RU"/>
        </w:rPr>
      </w:pPr>
      <w:r w:rsidRPr="00F701A4">
        <w:rPr>
          <w:lang w:val="ru-RU"/>
        </w:rPr>
        <w:t xml:space="preserve">Відповідно до ст. 54 Закону України </w:t>
      </w:r>
      <w:r w:rsidRPr="00F701A4">
        <w:rPr>
          <w:spacing w:val="-3"/>
          <w:lang w:val="ru-RU"/>
        </w:rPr>
        <w:t xml:space="preserve">«Про </w:t>
      </w:r>
      <w:r w:rsidRPr="00F701A4">
        <w:rPr>
          <w:lang w:val="ru-RU"/>
        </w:rPr>
        <w:t>місцеве самоврядування в Україні», ст. 13, ст.</w:t>
      </w:r>
      <w:r w:rsidRPr="00F701A4">
        <w:rPr>
          <w:spacing w:val="-13"/>
          <w:lang w:val="ru-RU"/>
        </w:rPr>
        <w:t xml:space="preserve"> </w:t>
      </w:r>
      <w:r w:rsidRPr="00F701A4">
        <w:rPr>
          <w:lang w:val="ru-RU"/>
        </w:rPr>
        <w:t>14</w:t>
      </w:r>
      <w:r w:rsidRPr="00F701A4">
        <w:rPr>
          <w:spacing w:val="-12"/>
          <w:lang w:val="ru-RU"/>
        </w:rPr>
        <w:t xml:space="preserve"> </w:t>
      </w:r>
      <w:r w:rsidRPr="00F701A4">
        <w:rPr>
          <w:lang w:val="ru-RU"/>
        </w:rPr>
        <w:t>Закону</w:t>
      </w:r>
      <w:r w:rsidRPr="00F701A4">
        <w:rPr>
          <w:spacing w:val="-19"/>
          <w:lang w:val="ru-RU"/>
        </w:rPr>
        <w:t xml:space="preserve"> </w:t>
      </w:r>
      <w:r w:rsidRPr="00F701A4">
        <w:rPr>
          <w:lang w:val="ru-RU"/>
        </w:rPr>
        <w:t>України</w:t>
      </w:r>
      <w:r w:rsidRPr="00F701A4">
        <w:rPr>
          <w:spacing w:val="-10"/>
          <w:lang w:val="ru-RU"/>
        </w:rPr>
        <w:t xml:space="preserve"> </w:t>
      </w:r>
      <w:r w:rsidRPr="00F701A4">
        <w:rPr>
          <w:lang w:val="ru-RU"/>
        </w:rPr>
        <w:t>«Про</w:t>
      </w:r>
      <w:r w:rsidRPr="00F701A4">
        <w:rPr>
          <w:spacing w:val="-12"/>
          <w:lang w:val="ru-RU"/>
        </w:rPr>
        <w:t xml:space="preserve"> </w:t>
      </w:r>
      <w:r w:rsidRPr="00F701A4">
        <w:rPr>
          <w:lang w:val="ru-RU"/>
        </w:rPr>
        <w:t>забезпечення</w:t>
      </w:r>
      <w:r w:rsidRPr="00F701A4">
        <w:rPr>
          <w:spacing w:val="-11"/>
          <w:lang w:val="ru-RU"/>
        </w:rPr>
        <w:t xml:space="preserve"> </w:t>
      </w:r>
      <w:r w:rsidRPr="00F701A4">
        <w:rPr>
          <w:lang w:val="ru-RU"/>
        </w:rPr>
        <w:t>організаційно-правових</w:t>
      </w:r>
      <w:r w:rsidRPr="00F701A4">
        <w:rPr>
          <w:spacing w:val="-9"/>
          <w:lang w:val="ru-RU"/>
        </w:rPr>
        <w:t xml:space="preserve"> </w:t>
      </w:r>
      <w:r w:rsidRPr="00F701A4">
        <w:rPr>
          <w:lang w:val="ru-RU"/>
        </w:rPr>
        <w:t>умов</w:t>
      </w:r>
      <w:r w:rsidRPr="00F701A4">
        <w:rPr>
          <w:spacing w:val="-14"/>
          <w:lang w:val="ru-RU"/>
        </w:rPr>
        <w:t xml:space="preserve"> </w:t>
      </w:r>
      <w:r w:rsidRPr="00F701A4">
        <w:rPr>
          <w:lang w:val="ru-RU"/>
        </w:rPr>
        <w:t>соціального</w:t>
      </w:r>
      <w:r w:rsidRPr="00F701A4">
        <w:rPr>
          <w:spacing w:val="-12"/>
          <w:lang w:val="ru-RU"/>
        </w:rPr>
        <w:t xml:space="preserve"> </w:t>
      </w:r>
      <w:r w:rsidRPr="00F701A4">
        <w:rPr>
          <w:lang w:val="ru-RU"/>
        </w:rPr>
        <w:t>захисту дітей-сиріт та дітей, позбавлених батьківського піклування», враховуючи рекомендації постійної</w:t>
      </w:r>
      <w:r w:rsidRPr="00F701A4">
        <w:rPr>
          <w:spacing w:val="-9"/>
          <w:lang w:val="ru-RU"/>
        </w:rPr>
        <w:t xml:space="preserve"> </w:t>
      </w:r>
      <w:r w:rsidRPr="00F701A4">
        <w:rPr>
          <w:lang w:val="ru-RU"/>
        </w:rPr>
        <w:t>комісії</w:t>
      </w:r>
      <w:r w:rsidRPr="00F701A4">
        <w:rPr>
          <w:spacing w:val="-9"/>
          <w:lang w:val="ru-RU"/>
        </w:rPr>
        <w:t xml:space="preserve"> </w:t>
      </w:r>
      <w:r w:rsidRPr="00F701A4">
        <w:rPr>
          <w:lang w:val="ru-RU"/>
        </w:rPr>
        <w:t>селищної</w:t>
      </w:r>
      <w:r w:rsidRPr="00F701A4">
        <w:rPr>
          <w:spacing w:val="-9"/>
          <w:lang w:val="ru-RU"/>
        </w:rPr>
        <w:t xml:space="preserve"> </w:t>
      </w:r>
      <w:r w:rsidRPr="00F701A4">
        <w:rPr>
          <w:lang w:val="ru-RU"/>
        </w:rPr>
        <w:t>ради</w:t>
      </w:r>
      <w:r w:rsidRPr="00F701A4">
        <w:rPr>
          <w:spacing w:val="-11"/>
          <w:lang w:val="ru-RU"/>
        </w:rPr>
        <w:t xml:space="preserve"> </w:t>
      </w:r>
      <w:r w:rsidR="00143878" w:rsidRPr="00143878">
        <w:rPr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спорту,</w:t>
      </w:r>
      <w:r w:rsidR="00143878">
        <w:rPr>
          <w:b/>
          <w:sz w:val="28"/>
          <w:szCs w:val="28"/>
          <w:lang w:val="uk-UA"/>
        </w:rPr>
        <w:t xml:space="preserve"> </w:t>
      </w:r>
      <w:r w:rsidRPr="00F701A4">
        <w:rPr>
          <w:lang w:val="ru-RU"/>
        </w:rPr>
        <w:t>з метою захисту прав та інтересів дітей селищна</w:t>
      </w:r>
      <w:r w:rsidRPr="00F701A4">
        <w:rPr>
          <w:spacing w:val="-1"/>
          <w:lang w:val="ru-RU"/>
        </w:rPr>
        <w:t xml:space="preserve"> </w:t>
      </w:r>
      <w:r w:rsidRPr="00F701A4">
        <w:rPr>
          <w:lang w:val="ru-RU"/>
        </w:rPr>
        <w:t>рада</w:t>
      </w:r>
    </w:p>
    <w:p w:rsidR="00BD4E74" w:rsidRPr="00F701A4" w:rsidRDefault="00BD4E74" w:rsidP="00BD4E74">
      <w:pPr>
        <w:pStyle w:val="a3"/>
        <w:spacing w:before="5"/>
        <w:rPr>
          <w:lang w:val="ru-RU"/>
        </w:rPr>
      </w:pPr>
    </w:p>
    <w:p w:rsidR="00BD4E74" w:rsidRDefault="00BD4E74" w:rsidP="00BD4E74">
      <w:pPr>
        <w:pStyle w:val="1"/>
        <w:jc w:val="both"/>
      </w:pPr>
      <w:r>
        <w:t>В И Р І Ш И Л А:</w:t>
      </w:r>
    </w:p>
    <w:p w:rsidR="00BD4E74" w:rsidRDefault="00BD4E74" w:rsidP="00BD4E74">
      <w:pPr>
        <w:pStyle w:val="a3"/>
        <w:spacing w:before="7"/>
        <w:rPr>
          <w:b/>
          <w:sz w:val="23"/>
        </w:rPr>
      </w:pPr>
    </w:p>
    <w:p w:rsidR="00BD4E74" w:rsidRPr="00E90425" w:rsidRDefault="00BD4E74" w:rsidP="00090CF5">
      <w:pPr>
        <w:pStyle w:val="a7"/>
        <w:numPr>
          <w:ilvl w:val="0"/>
          <w:numId w:val="1"/>
        </w:numPr>
        <w:tabs>
          <w:tab w:val="left" w:pos="809"/>
          <w:tab w:val="left" w:pos="3593"/>
        </w:tabs>
        <w:ind w:firstLine="359"/>
        <w:jc w:val="both"/>
        <w:rPr>
          <w:sz w:val="24"/>
          <w:lang w:val="ru-RU"/>
        </w:rPr>
      </w:pPr>
      <w:proofErr w:type="gramStart"/>
      <w:r w:rsidRPr="00F701A4">
        <w:rPr>
          <w:sz w:val="24"/>
          <w:lang w:val="ru-RU"/>
        </w:rPr>
        <w:t>Внести</w:t>
      </w:r>
      <w:r w:rsidRPr="00E90425">
        <w:rPr>
          <w:sz w:val="24"/>
          <w:lang w:val="ru-RU"/>
        </w:rPr>
        <w:t xml:space="preserve"> </w:t>
      </w:r>
      <w:r w:rsidRPr="00E90425">
        <w:rPr>
          <w:spacing w:val="56"/>
          <w:sz w:val="24"/>
          <w:lang w:val="ru-RU"/>
        </w:rPr>
        <w:t xml:space="preserve"> </w:t>
      </w:r>
      <w:r w:rsidR="00E90425" w:rsidRPr="00E90425">
        <w:rPr>
          <w:spacing w:val="56"/>
          <w:sz w:val="24"/>
          <w:lang w:val="ru-RU"/>
        </w:rPr>
        <w:t>зміни</w:t>
      </w:r>
      <w:proofErr w:type="gramEnd"/>
      <w:r w:rsidR="00E90425" w:rsidRPr="00E90425">
        <w:rPr>
          <w:spacing w:val="56"/>
          <w:sz w:val="24"/>
          <w:lang w:val="ru-RU"/>
        </w:rPr>
        <w:t xml:space="preserve"> </w:t>
      </w:r>
      <w:r w:rsidRPr="00F701A4">
        <w:rPr>
          <w:sz w:val="24"/>
          <w:lang w:val="ru-RU"/>
        </w:rPr>
        <w:t>до</w:t>
      </w:r>
      <w:r w:rsidR="00E90425"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Положення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про</w:t>
      </w:r>
      <w:r w:rsidRPr="00E90425">
        <w:rPr>
          <w:sz w:val="24"/>
          <w:lang w:val="ru-RU"/>
        </w:rPr>
        <w:t xml:space="preserve"> </w:t>
      </w:r>
      <w:r w:rsidR="00336C51">
        <w:rPr>
          <w:sz w:val="24"/>
          <w:lang w:val="ru-RU"/>
        </w:rPr>
        <w:t>в</w:t>
      </w:r>
      <w:r>
        <w:rPr>
          <w:sz w:val="24"/>
          <w:lang w:val="ru-RU"/>
        </w:rPr>
        <w:t>ідділ</w:t>
      </w:r>
      <w:r w:rsidRPr="00E90425">
        <w:rPr>
          <w:sz w:val="24"/>
          <w:lang w:val="ru-RU"/>
        </w:rPr>
        <w:t>-</w:t>
      </w:r>
      <w:r>
        <w:rPr>
          <w:sz w:val="24"/>
          <w:lang w:val="ru-RU"/>
        </w:rPr>
        <w:t>с</w:t>
      </w:r>
      <w:r w:rsidRPr="00F701A4">
        <w:rPr>
          <w:sz w:val="24"/>
          <w:lang w:val="ru-RU"/>
        </w:rPr>
        <w:t>лужбу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у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справах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дітей</w:t>
      </w:r>
      <w:r w:rsidRPr="00E90425">
        <w:rPr>
          <w:sz w:val="24"/>
          <w:lang w:val="ru-RU"/>
        </w:rPr>
        <w:t xml:space="preserve"> </w:t>
      </w:r>
      <w:r>
        <w:rPr>
          <w:sz w:val="24"/>
          <w:lang w:val="ru-RU"/>
        </w:rPr>
        <w:t>Новоборівської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селищної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ради</w:t>
      </w:r>
      <w:r w:rsidRPr="00E90425">
        <w:rPr>
          <w:sz w:val="24"/>
          <w:lang w:val="ru-RU"/>
        </w:rPr>
        <w:t xml:space="preserve">, </w:t>
      </w:r>
      <w:r w:rsidRPr="00F701A4">
        <w:rPr>
          <w:sz w:val="24"/>
          <w:lang w:val="ru-RU"/>
        </w:rPr>
        <w:t>затвердженого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рішенням</w:t>
      </w:r>
      <w:r w:rsidR="00336C51" w:rsidRPr="00E90425">
        <w:rPr>
          <w:sz w:val="24"/>
          <w:lang w:val="ru-RU"/>
        </w:rPr>
        <w:t xml:space="preserve"> </w:t>
      </w:r>
      <w:r w:rsidR="00336C51">
        <w:rPr>
          <w:sz w:val="24"/>
          <w:lang w:val="ru-RU"/>
        </w:rPr>
        <w:t>Новоборівської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селищної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ради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від</w:t>
      </w:r>
      <w:r w:rsidRPr="00E90425">
        <w:rPr>
          <w:sz w:val="24"/>
          <w:lang w:val="ru-RU"/>
        </w:rPr>
        <w:t xml:space="preserve"> </w:t>
      </w:r>
      <w:r w:rsidR="00090CF5" w:rsidRPr="00E90425">
        <w:rPr>
          <w:sz w:val="24"/>
          <w:lang w:val="ru-RU"/>
        </w:rPr>
        <w:t xml:space="preserve"> </w:t>
      </w:r>
      <w:r w:rsidR="00E90425">
        <w:rPr>
          <w:sz w:val="24"/>
          <w:lang w:val="ru-RU"/>
        </w:rPr>
        <w:t xml:space="preserve">              </w:t>
      </w:r>
      <w:r w:rsidR="00090CF5" w:rsidRPr="00E90425">
        <w:rPr>
          <w:sz w:val="24"/>
          <w:lang w:val="ru-RU"/>
        </w:rPr>
        <w:t>20.</w:t>
      </w:r>
      <w:r w:rsidR="00090CF5">
        <w:rPr>
          <w:sz w:val="24"/>
          <w:lang w:val="uk-UA"/>
        </w:rPr>
        <w:t xml:space="preserve">11.2020 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року</w:t>
      </w:r>
      <w:r w:rsidRPr="00E90425">
        <w:rPr>
          <w:sz w:val="24"/>
          <w:lang w:val="ru-RU"/>
        </w:rPr>
        <w:t xml:space="preserve"> №</w:t>
      </w:r>
      <w:r w:rsidR="00090CF5" w:rsidRPr="00E90425">
        <w:rPr>
          <w:sz w:val="24"/>
          <w:lang w:val="ru-RU"/>
        </w:rPr>
        <w:t>13,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а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саме</w:t>
      </w:r>
      <w:r w:rsidRPr="00E90425">
        <w:rPr>
          <w:sz w:val="24"/>
          <w:lang w:val="ru-RU"/>
        </w:rPr>
        <w:t>:</w:t>
      </w:r>
    </w:p>
    <w:p w:rsidR="00BD4E74" w:rsidRPr="00336C51" w:rsidRDefault="00336C51" w:rsidP="00BD4E74">
      <w:pPr>
        <w:pStyle w:val="a7"/>
        <w:numPr>
          <w:ilvl w:val="0"/>
          <w:numId w:val="2"/>
        </w:numPr>
        <w:tabs>
          <w:tab w:val="left" w:pos="305"/>
        </w:tabs>
        <w:spacing w:before="1"/>
        <w:ind w:left="304" w:right="0" w:hanging="205"/>
        <w:rPr>
          <w:sz w:val="24"/>
          <w:lang w:val="ru-RU"/>
        </w:rPr>
      </w:pPr>
      <w:r w:rsidRPr="00F701A4">
        <w:rPr>
          <w:sz w:val="24"/>
          <w:lang w:val="ru-RU"/>
        </w:rPr>
        <w:t>Р</w:t>
      </w:r>
      <w:r w:rsidR="00BD4E74" w:rsidRPr="00F701A4">
        <w:rPr>
          <w:sz w:val="24"/>
          <w:lang w:val="ru-RU"/>
        </w:rPr>
        <w:t>озділ</w:t>
      </w:r>
      <w:r>
        <w:rPr>
          <w:sz w:val="24"/>
          <w:lang w:val="uk-UA"/>
        </w:rPr>
        <w:t xml:space="preserve"> І</w:t>
      </w:r>
      <w:r w:rsidR="00DA0106">
        <w:rPr>
          <w:sz w:val="24"/>
          <w:lang w:val="uk-UA"/>
        </w:rPr>
        <w:t>І</w:t>
      </w:r>
      <w:r>
        <w:rPr>
          <w:sz w:val="24"/>
          <w:lang w:val="uk-UA"/>
        </w:rPr>
        <w:t xml:space="preserve"> </w:t>
      </w:r>
      <w:r w:rsidR="00BD4E74" w:rsidRPr="00336C51">
        <w:rPr>
          <w:sz w:val="24"/>
          <w:lang w:val="ru-RU"/>
        </w:rPr>
        <w:t>«</w:t>
      </w:r>
      <w:r>
        <w:rPr>
          <w:sz w:val="24"/>
          <w:lang w:val="ru-RU"/>
        </w:rPr>
        <w:t>Основні</w:t>
      </w:r>
      <w:r w:rsidR="00BD4E74" w:rsidRPr="00336C51">
        <w:rPr>
          <w:sz w:val="24"/>
          <w:lang w:val="ru-RU"/>
        </w:rPr>
        <w:t xml:space="preserve"> </w:t>
      </w:r>
      <w:r>
        <w:rPr>
          <w:sz w:val="24"/>
          <w:lang w:val="ru-RU"/>
        </w:rPr>
        <w:t>завдання</w:t>
      </w:r>
      <w:r w:rsidR="00BD4E74" w:rsidRPr="00336C51">
        <w:rPr>
          <w:spacing w:val="2"/>
          <w:sz w:val="24"/>
          <w:lang w:val="ru-RU"/>
        </w:rPr>
        <w:t xml:space="preserve">» </w:t>
      </w:r>
      <w:r w:rsidR="00BD4E74" w:rsidRPr="00F701A4">
        <w:rPr>
          <w:sz w:val="24"/>
          <w:lang w:val="ru-RU"/>
        </w:rPr>
        <w:t>доповнити</w:t>
      </w:r>
      <w:r w:rsidR="00BD4E74" w:rsidRPr="00336C51">
        <w:rPr>
          <w:sz w:val="24"/>
          <w:lang w:val="ru-RU"/>
        </w:rPr>
        <w:t xml:space="preserve"> </w:t>
      </w:r>
      <w:proofErr w:type="gramStart"/>
      <w:r w:rsidR="00BD4E74" w:rsidRPr="00F701A4">
        <w:rPr>
          <w:sz w:val="24"/>
          <w:lang w:val="ru-RU"/>
        </w:rPr>
        <w:t>пунктом</w:t>
      </w:r>
      <w:r>
        <w:rPr>
          <w:sz w:val="24"/>
          <w:lang w:val="ru-RU"/>
        </w:rPr>
        <w:t xml:space="preserve">  №</w:t>
      </w:r>
      <w:proofErr w:type="gramEnd"/>
      <w:r>
        <w:rPr>
          <w:sz w:val="24"/>
          <w:lang w:val="ru-RU"/>
        </w:rPr>
        <w:t>13</w:t>
      </w:r>
      <w:r w:rsidR="00BD4E74" w:rsidRPr="00336C51">
        <w:rPr>
          <w:sz w:val="24"/>
          <w:lang w:val="ru-RU"/>
        </w:rPr>
        <w:t xml:space="preserve"> </w:t>
      </w:r>
      <w:r w:rsidR="00BD4E74" w:rsidRPr="00F701A4">
        <w:rPr>
          <w:sz w:val="24"/>
          <w:lang w:val="ru-RU"/>
        </w:rPr>
        <w:t>такого</w:t>
      </w:r>
      <w:r w:rsidR="00BD4E74" w:rsidRPr="00336C51">
        <w:rPr>
          <w:spacing w:val="53"/>
          <w:sz w:val="24"/>
          <w:lang w:val="ru-RU"/>
        </w:rPr>
        <w:t xml:space="preserve"> </w:t>
      </w:r>
      <w:r w:rsidR="00BD4E74" w:rsidRPr="00F701A4">
        <w:rPr>
          <w:sz w:val="24"/>
          <w:lang w:val="ru-RU"/>
        </w:rPr>
        <w:t>змісту</w:t>
      </w:r>
      <w:r w:rsidR="00BD4E74" w:rsidRPr="00336C51">
        <w:rPr>
          <w:sz w:val="24"/>
          <w:lang w:val="ru-RU"/>
        </w:rPr>
        <w:t>:</w:t>
      </w:r>
    </w:p>
    <w:p w:rsidR="00BD4E74" w:rsidRPr="000D042D" w:rsidRDefault="00143878" w:rsidP="00BD4E74">
      <w:pPr>
        <w:pStyle w:val="a3"/>
        <w:ind w:left="100" w:right="105"/>
        <w:jc w:val="both"/>
        <w:rPr>
          <w:lang w:val="uk-UA"/>
        </w:rPr>
      </w:pPr>
      <w:r>
        <w:rPr>
          <w:lang w:val="uk-UA"/>
        </w:rPr>
        <w:t xml:space="preserve">    </w:t>
      </w:r>
      <w:r w:rsidR="00BD4E74" w:rsidRPr="000D042D">
        <w:rPr>
          <w:lang w:val="uk-UA"/>
        </w:rPr>
        <w:t>«забезпечення роботи єдиного електронного банку даних про дітей, які залишились без батьківського піклування</w:t>
      </w:r>
      <w:bookmarkStart w:id="0" w:name="_GoBack"/>
      <w:bookmarkEnd w:id="0"/>
      <w:r w:rsidR="00BD4E74" w:rsidRPr="000D042D">
        <w:rPr>
          <w:lang w:val="uk-UA"/>
        </w:rPr>
        <w:t>, дітей-сиріт, дітей, позбавлених батьківського піклування, дітей, які перебувають у складних життєвих обставинах, про сім’ї потенційних усиновлювачів, опікунів, піклувальників, прийомних батьків, батьків-вихователів»;</w:t>
      </w:r>
    </w:p>
    <w:p w:rsidR="00143878" w:rsidRDefault="00BD4E74" w:rsidP="00BD4E74">
      <w:pPr>
        <w:pStyle w:val="a7"/>
        <w:numPr>
          <w:ilvl w:val="0"/>
          <w:numId w:val="2"/>
        </w:numPr>
        <w:tabs>
          <w:tab w:val="left" w:pos="293"/>
        </w:tabs>
        <w:ind w:right="102" w:firstLine="60"/>
        <w:rPr>
          <w:sz w:val="24"/>
          <w:lang w:val="ru-RU"/>
        </w:rPr>
      </w:pPr>
      <w:r w:rsidRPr="00F701A4">
        <w:rPr>
          <w:sz w:val="24"/>
          <w:lang w:val="ru-RU"/>
        </w:rPr>
        <w:t>розділ</w:t>
      </w:r>
      <w:r w:rsidRPr="00F701A4">
        <w:rPr>
          <w:spacing w:val="-4"/>
          <w:sz w:val="24"/>
          <w:lang w:val="ru-RU"/>
        </w:rPr>
        <w:t xml:space="preserve"> </w:t>
      </w:r>
      <w:r w:rsidR="00336C51">
        <w:rPr>
          <w:spacing w:val="-4"/>
          <w:sz w:val="24"/>
          <w:lang w:val="ru-RU"/>
        </w:rPr>
        <w:t xml:space="preserve">ІІІ </w:t>
      </w:r>
      <w:r w:rsidRPr="00F701A4">
        <w:rPr>
          <w:sz w:val="24"/>
          <w:lang w:val="ru-RU"/>
        </w:rPr>
        <w:t>«Служба</w:t>
      </w:r>
      <w:r w:rsidRPr="00F701A4">
        <w:rPr>
          <w:spacing w:val="-6"/>
          <w:sz w:val="24"/>
          <w:lang w:val="ru-RU"/>
        </w:rPr>
        <w:t xml:space="preserve"> </w:t>
      </w:r>
      <w:r w:rsidRPr="00F701A4">
        <w:rPr>
          <w:sz w:val="24"/>
          <w:lang w:val="ru-RU"/>
        </w:rPr>
        <w:t>відповідно</w:t>
      </w:r>
      <w:r w:rsidRPr="00F701A4">
        <w:rPr>
          <w:spacing w:val="-8"/>
          <w:sz w:val="24"/>
          <w:lang w:val="ru-RU"/>
        </w:rPr>
        <w:t xml:space="preserve"> </w:t>
      </w:r>
      <w:r w:rsidRPr="00F701A4">
        <w:rPr>
          <w:sz w:val="24"/>
          <w:lang w:val="ru-RU"/>
        </w:rPr>
        <w:t>до</w:t>
      </w:r>
      <w:r w:rsidRPr="00F701A4">
        <w:rPr>
          <w:spacing w:val="-8"/>
          <w:sz w:val="24"/>
          <w:lang w:val="ru-RU"/>
        </w:rPr>
        <w:t xml:space="preserve"> </w:t>
      </w:r>
      <w:r w:rsidR="00336C51">
        <w:rPr>
          <w:sz w:val="24"/>
          <w:lang w:val="ru-RU"/>
        </w:rPr>
        <w:t>покладених</w:t>
      </w:r>
      <w:r w:rsidRPr="00F701A4">
        <w:rPr>
          <w:spacing w:val="-7"/>
          <w:sz w:val="24"/>
          <w:lang w:val="ru-RU"/>
        </w:rPr>
        <w:t xml:space="preserve"> </w:t>
      </w:r>
      <w:r w:rsidR="00336C51">
        <w:rPr>
          <w:spacing w:val="-7"/>
          <w:sz w:val="24"/>
          <w:lang w:val="ru-RU"/>
        </w:rPr>
        <w:t>на неї завдань</w:t>
      </w:r>
      <w:r w:rsidRPr="00F701A4">
        <w:rPr>
          <w:sz w:val="24"/>
          <w:lang w:val="ru-RU"/>
        </w:rPr>
        <w:t>»</w:t>
      </w:r>
      <w:r w:rsidRPr="00F701A4">
        <w:rPr>
          <w:spacing w:val="-12"/>
          <w:sz w:val="24"/>
          <w:lang w:val="ru-RU"/>
        </w:rPr>
        <w:t xml:space="preserve"> </w:t>
      </w:r>
      <w:r w:rsidR="00143878">
        <w:rPr>
          <w:sz w:val="24"/>
          <w:lang w:val="ru-RU"/>
        </w:rPr>
        <w:t>доповнити пунктом № 39</w:t>
      </w:r>
      <w:r w:rsidRPr="00F701A4">
        <w:rPr>
          <w:sz w:val="24"/>
          <w:lang w:val="ru-RU"/>
        </w:rPr>
        <w:t xml:space="preserve"> </w:t>
      </w:r>
      <w:r w:rsidR="00143878">
        <w:rPr>
          <w:sz w:val="24"/>
          <w:lang w:val="ru-RU"/>
        </w:rPr>
        <w:t>такого</w:t>
      </w:r>
      <w:r w:rsidRPr="00F701A4">
        <w:rPr>
          <w:sz w:val="24"/>
          <w:lang w:val="ru-RU"/>
        </w:rPr>
        <w:t xml:space="preserve"> змісту: </w:t>
      </w:r>
    </w:p>
    <w:p w:rsidR="00BD4E74" w:rsidRPr="00143878" w:rsidRDefault="00143878" w:rsidP="00143878">
      <w:pPr>
        <w:tabs>
          <w:tab w:val="left" w:pos="293"/>
        </w:tabs>
        <w:ind w:left="100" w:right="102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</w:t>
      </w:r>
      <w:r w:rsidR="00BD4E74" w:rsidRPr="00143878">
        <w:rPr>
          <w:sz w:val="24"/>
          <w:lang w:val="ru-RU"/>
        </w:rPr>
        <w:t>«здійснює роботу щодо формування і ведення єдиного електронного банку даних про дітей, які залишились без б</w:t>
      </w:r>
      <w:r w:rsidR="000D042D">
        <w:rPr>
          <w:sz w:val="24"/>
          <w:lang w:val="ru-RU"/>
        </w:rPr>
        <w:t>атьківського піклування, дітей-</w:t>
      </w:r>
      <w:r w:rsidR="00BD4E74" w:rsidRPr="00143878">
        <w:rPr>
          <w:sz w:val="24"/>
          <w:lang w:val="ru-RU"/>
        </w:rPr>
        <w:t>сиріт, дітей, позбавлених батьківського піклування, дітей, які перебувають у складних життєвих обставинах, про сім’ї потенційних усиновлювачів, опікунів, піклувальників, прийомних батьків,</w:t>
      </w:r>
      <w:r w:rsidR="00BD4E74" w:rsidRPr="00143878">
        <w:rPr>
          <w:spacing w:val="-2"/>
          <w:sz w:val="24"/>
          <w:lang w:val="ru-RU"/>
        </w:rPr>
        <w:t xml:space="preserve"> </w:t>
      </w:r>
      <w:r w:rsidR="00BD4E74" w:rsidRPr="00143878">
        <w:rPr>
          <w:sz w:val="24"/>
          <w:lang w:val="ru-RU"/>
        </w:rPr>
        <w:t>батьків-вихователів».</w:t>
      </w:r>
    </w:p>
    <w:p w:rsidR="00E90425" w:rsidRPr="00E90425" w:rsidRDefault="00143878" w:rsidP="00DA64C1">
      <w:pPr>
        <w:pStyle w:val="a7"/>
        <w:numPr>
          <w:ilvl w:val="0"/>
          <w:numId w:val="1"/>
        </w:numPr>
        <w:tabs>
          <w:tab w:val="left" w:pos="617"/>
        </w:tabs>
        <w:spacing w:before="185"/>
        <w:ind w:firstLine="284"/>
        <w:jc w:val="both"/>
        <w:rPr>
          <w:sz w:val="26"/>
          <w:lang w:val="ru-RU"/>
        </w:rPr>
      </w:pPr>
      <w:r>
        <w:rPr>
          <w:sz w:val="24"/>
          <w:lang w:val="ru-RU"/>
        </w:rPr>
        <w:t xml:space="preserve"> </w:t>
      </w:r>
      <w:r w:rsidR="00E90425">
        <w:rPr>
          <w:sz w:val="24"/>
          <w:lang w:val="ru-RU"/>
        </w:rPr>
        <w:t xml:space="preserve">Затвердити в новій редакції Положення </w:t>
      </w:r>
      <w:r w:rsidR="00E90425" w:rsidRPr="00F701A4">
        <w:rPr>
          <w:sz w:val="24"/>
          <w:lang w:val="ru-RU"/>
        </w:rPr>
        <w:t>про</w:t>
      </w:r>
      <w:r w:rsidR="00E90425" w:rsidRPr="00E90425">
        <w:rPr>
          <w:sz w:val="24"/>
          <w:lang w:val="ru-RU"/>
        </w:rPr>
        <w:t xml:space="preserve"> </w:t>
      </w:r>
      <w:r w:rsidR="00E90425">
        <w:rPr>
          <w:sz w:val="24"/>
          <w:lang w:val="ru-RU"/>
        </w:rPr>
        <w:t>відділ</w:t>
      </w:r>
      <w:r w:rsidR="00E90425" w:rsidRPr="00E90425">
        <w:rPr>
          <w:sz w:val="24"/>
          <w:lang w:val="ru-RU"/>
        </w:rPr>
        <w:t>-</w:t>
      </w:r>
      <w:r w:rsidR="00E90425">
        <w:rPr>
          <w:sz w:val="24"/>
          <w:lang w:val="ru-RU"/>
        </w:rPr>
        <w:t>с</w:t>
      </w:r>
      <w:r w:rsidR="00E90425" w:rsidRPr="00F701A4">
        <w:rPr>
          <w:sz w:val="24"/>
          <w:lang w:val="ru-RU"/>
        </w:rPr>
        <w:t>лужбу</w:t>
      </w:r>
      <w:r w:rsidR="00E90425" w:rsidRPr="00E90425">
        <w:rPr>
          <w:sz w:val="24"/>
          <w:lang w:val="ru-RU"/>
        </w:rPr>
        <w:t xml:space="preserve"> </w:t>
      </w:r>
      <w:proofErr w:type="gramStart"/>
      <w:r w:rsidR="00E90425" w:rsidRPr="00F701A4">
        <w:rPr>
          <w:sz w:val="24"/>
          <w:lang w:val="ru-RU"/>
        </w:rPr>
        <w:t>у</w:t>
      </w:r>
      <w:r w:rsidR="00E90425" w:rsidRPr="00E90425">
        <w:rPr>
          <w:sz w:val="24"/>
          <w:lang w:val="ru-RU"/>
        </w:rPr>
        <w:t xml:space="preserve"> </w:t>
      </w:r>
      <w:r w:rsidR="00E90425" w:rsidRPr="00F701A4">
        <w:rPr>
          <w:sz w:val="24"/>
          <w:lang w:val="ru-RU"/>
        </w:rPr>
        <w:t>справах</w:t>
      </w:r>
      <w:proofErr w:type="gramEnd"/>
      <w:r w:rsidR="00E90425" w:rsidRPr="00E90425">
        <w:rPr>
          <w:sz w:val="24"/>
          <w:lang w:val="ru-RU"/>
        </w:rPr>
        <w:t xml:space="preserve"> </w:t>
      </w:r>
      <w:r w:rsidR="00E90425" w:rsidRPr="00F701A4">
        <w:rPr>
          <w:sz w:val="24"/>
          <w:lang w:val="ru-RU"/>
        </w:rPr>
        <w:t>дітей</w:t>
      </w:r>
      <w:r w:rsidR="00E90425" w:rsidRPr="00E90425">
        <w:rPr>
          <w:sz w:val="24"/>
          <w:lang w:val="ru-RU"/>
        </w:rPr>
        <w:t xml:space="preserve"> </w:t>
      </w:r>
      <w:r w:rsidR="00E90425">
        <w:rPr>
          <w:sz w:val="24"/>
          <w:lang w:val="ru-RU"/>
        </w:rPr>
        <w:t>Новоборівської</w:t>
      </w:r>
      <w:r w:rsidR="00E90425" w:rsidRPr="00E90425">
        <w:rPr>
          <w:sz w:val="24"/>
          <w:lang w:val="ru-RU"/>
        </w:rPr>
        <w:t xml:space="preserve"> </w:t>
      </w:r>
      <w:r w:rsidR="00E90425" w:rsidRPr="00F701A4">
        <w:rPr>
          <w:sz w:val="24"/>
          <w:lang w:val="ru-RU"/>
        </w:rPr>
        <w:t>селищної</w:t>
      </w:r>
      <w:r w:rsidR="00E90425" w:rsidRPr="00E90425">
        <w:rPr>
          <w:sz w:val="24"/>
          <w:lang w:val="ru-RU"/>
        </w:rPr>
        <w:t xml:space="preserve"> </w:t>
      </w:r>
      <w:r w:rsidR="00E90425" w:rsidRPr="00F701A4">
        <w:rPr>
          <w:sz w:val="24"/>
          <w:lang w:val="ru-RU"/>
        </w:rPr>
        <w:t>ради</w:t>
      </w:r>
      <w:r w:rsidR="00E90425">
        <w:rPr>
          <w:sz w:val="24"/>
          <w:lang w:val="ru-RU"/>
        </w:rPr>
        <w:t xml:space="preserve"> (додається).</w:t>
      </w:r>
    </w:p>
    <w:p w:rsidR="00E90425" w:rsidRPr="00E90425" w:rsidRDefault="00E90425" w:rsidP="00DA64C1">
      <w:pPr>
        <w:pStyle w:val="a7"/>
        <w:numPr>
          <w:ilvl w:val="0"/>
          <w:numId w:val="1"/>
        </w:numPr>
        <w:tabs>
          <w:tab w:val="left" w:pos="617"/>
        </w:tabs>
        <w:spacing w:before="185"/>
        <w:ind w:firstLine="284"/>
        <w:jc w:val="both"/>
        <w:rPr>
          <w:sz w:val="24"/>
          <w:szCs w:val="24"/>
          <w:lang w:val="ru-RU"/>
        </w:rPr>
      </w:pPr>
      <w:r w:rsidRPr="00E90425">
        <w:rPr>
          <w:color w:val="0D0D0D"/>
          <w:sz w:val="24"/>
          <w:szCs w:val="24"/>
          <w:lang w:val="uk-UA" w:eastAsia="ru-RU"/>
        </w:rPr>
        <w:t>Начальнику відділу-служби у справах дітей Новоборівської селищної ради  Розумович Світлані Анатоліївні</w:t>
      </w:r>
      <w:r>
        <w:rPr>
          <w:color w:val="0D0D0D"/>
          <w:sz w:val="24"/>
          <w:szCs w:val="24"/>
          <w:lang w:val="uk-UA" w:eastAsia="ru-RU"/>
        </w:rPr>
        <w:t>,</w:t>
      </w:r>
      <w:r w:rsidRPr="00E90425">
        <w:rPr>
          <w:color w:val="0D0D0D"/>
          <w:sz w:val="24"/>
          <w:szCs w:val="24"/>
          <w:lang w:val="uk-UA" w:eastAsia="ru-RU"/>
        </w:rPr>
        <w:t xml:space="preserve"> </w:t>
      </w:r>
      <w:r>
        <w:rPr>
          <w:color w:val="0D0D0D"/>
          <w:sz w:val="24"/>
          <w:szCs w:val="24"/>
          <w:lang w:val="uk-UA" w:eastAsia="ru-RU"/>
        </w:rPr>
        <w:t>здійснити державну реєстрацію Положення про</w:t>
      </w:r>
      <w:r w:rsidRPr="00E90425">
        <w:rPr>
          <w:sz w:val="24"/>
          <w:lang w:val="ru-RU"/>
        </w:rPr>
        <w:t xml:space="preserve"> </w:t>
      </w:r>
      <w:r>
        <w:rPr>
          <w:sz w:val="24"/>
          <w:lang w:val="ru-RU"/>
        </w:rPr>
        <w:t>відділ</w:t>
      </w:r>
      <w:r w:rsidRPr="00E90425">
        <w:rPr>
          <w:sz w:val="24"/>
          <w:lang w:val="ru-RU"/>
        </w:rPr>
        <w:t>-</w:t>
      </w:r>
      <w:r>
        <w:rPr>
          <w:sz w:val="24"/>
          <w:lang w:val="ru-RU"/>
        </w:rPr>
        <w:t>с</w:t>
      </w:r>
      <w:r w:rsidRPr="00F701A4">
        <w:rPr>
          <w:sz w:val="24"/>
          <w:lang w:val="ru-RU"/>
        </w:rPr>
        <w:t>лужбу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у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справах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дітей</w:t>
      </w:r>
      <w:r w:rsidRPr="00E90425">
        <w:rPr>
          <w:sz w:val="24"/>
          <w:lang w:val="ru-RU"/>
        </w:rPr>
        <w:t xml:space="preserve"> </w:t>
      </w:r>
      <w:r>
        <w:rPr>
          <w:sz w:val="24"/>
          <w:lang w:val="ru-RU"/>
        </w:rPr>
        <w:t>Новоборівської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селищної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ради</w:t>
      </w:r>
      <w:r>
        <w:rPr>
          <w:sz w:val="24"/>
          <w:lang w:val="ru-RU"/>
        </w:rPr>
        <w:t>, в новій редакції, відповідно до чинного законодавства.</w:t>
      </w:r>
    </w:p>
    <w:p w:rsidR="00BD4E74" w:rsidRPr="00143878" w:rsidRDefault="00BD4E74" w:rsidP="00DA64C1">
      <w:pPr>
        <w:pStyle w:val="a7"/>
        <w:numPr>
          <w:ilvl w:val="0"/>
          <w:numId w:val="1"/>
        </w:numPr>
        <w:tabs>
          <w:tab w:val="left" w:pos="617"/>
        </w:tabs>
        <w:spacing w:before="185"/>
        <w:ind w:firstLine="284"/>
        <w:jc w:val="both"/>
        <w:rPr>
          <w:sz w:val="26"/>
          <w:lang w:val="ru-RU"/>
        </w:rPr>
      </w:pPr>
      <w:r w:rsidRPr="00143878">
        <w:rPr>
          <w:sz w:val="24"/>
          <w:lang w:val="ru-RU"/>
        </w:rPr>
        <w:t>Контроль</w:t>
      </w:r>
      <w:r w:rsidRPr="00143878">
        <w:rPr>
          <w:spacing w:val="-13"/>
          <w:sz w:val="24"/>
          <w:lang w:val="ru-RU"/>
        </w:rPr>
        <w:t xml:space="preserve"> </w:t>
      </w:r>
      <w:r w:rsidRPr="00143878">
        <w:rPr>
          <w:sz w:val="24"/>
          <w:lang w:val="ru-RU"/>
        </w:rPr>
        <w:t>за</w:t>
      </w:r>
      <w:r w:rsidRPr="00143878">
        <w:rPr>
          <w:spacing w:val="-9"/>
          <w:sz w:val="24"/>
          <w:lang w:val="ru-RU"/>
        </w:rPr>
        <w:t xml:space="preserve"> </w:t>
      </w:r>
      <w:proofErr w:type="gramStart"/>
      <w:r w:rsidRPr="00143878">
        <w:rPr>
          <w:sz w:val="24"/>
          <w:lang w:val="ru-RU"/>
        </w:rPr>
        <w:t>виконанням</w:t>
      </w:r>
      <w:r w:rsidRPr="00143878">
        <w:rPr>
          <w:spacing w:val="-11"/>
          <w:sz w:val="24"/>
          <w:lang w:val="ru-RU"/>
        </w:rPr>
        <w:t xml:space="preserve"> </w:t>
      </w:r>
      <w:r w:rsidR="00143878" w:rsidRPr="00143878">
        <w:rPr>
          <w:spacing w:val="-11"/>
          <w:sz w:val="24"/>
          <w:lang w:val="ru-RU"/>
        </w:rPr>
        <w:t xml:space="preserve"> </w:t>
      </w:r>
      <w:r w:rsidRPr="00143878">
        <w:rPr>
          <w:sz w:val="24"/>
          <w:lang w:val="ru-RU"/>
        </w:rPr>
        <w:t>рішення</w:t>
      </w:r>
      <w:proofErr w:type="gramEnd"/>
      <w:r w:rsidRPr="00143878">
        <w:rPr>
          <w:spacing w:val="-9"/>
          <w:sz w:val="24"/>
          <w:lang w:val="ru-RU"/>
        </w:rPr>
        <w:t xml:space="preserve"> </w:t>
      </w:r>
      <w:r w:rsidRPr="00143878">
        <w:rPr>
          <w:sz w:val="24"/>
          <w:lang w:val="ru-RU"/>
        </w:rPr>
        <w:t>покласти</w:t>
      </w:r>
      <w:r w:rsidRPr="00143878">
        <w:rPr>
          <w:spacing w:val="-11"/>
          <w:sz w:val="24"/>
          <w:lang w:val="ru-RU"/>
        </w:rPr>
        <w:t xml:space="preserve"> </w:t>
      </w:r>
      <w:r w:rsidR="00143878">
        <w:rPr>
          <w:spacing w:val="-11"/>
          <w:sz w:val="24"/>
          <w:lang w:val="ru-RU"/>
        </w:rPr>
        <w:t xml:space="preserve"> на </w:t>
      </w:r>
      <w:r w:rsidR="00143878">
        <w:rPr>
          <w:lang w:val="ru-RU"/>
        </w:rPr>
        <w:t>постійну</w:t>
      </w:r>
      <w:r w:rsidR="00143878" w:rsidRPr="00F701A4">
        <w:rPr>
          <w:spacing w:val="-9"/>
          <w:lang w:val="ru-RU"/>
        </w:rPr>
        <w:t xml:space="preserve"> </w:t>
      </w:r>
      <w:r w:rsidR="00143878" w:rsidRPr="00F701A4">
        <w:rPr>
          <w:lang w:val="ru-RU"/>
        </w:rPr>
        <w:t>комісі</w:t>
      </w:r>
      <w:r w:rsidR="00143878">
        <w:rPr>
          <w:lang w:val="ru-RU"/>
        </w:rPr>
        <w:t>ю</w:t>
      </w:r>
      <w:r w:rsidR="00143878" w:rsidRPr="00F701A4">
        <w:rPr>
          <w:spacing w:val="-9"/>
          <w:lang w:val="ru-RU"/>
        </w:rPr>
        <w:t xml:space="preserve"> </w:t>
      </w:r>
      <w:r w:rsidR="00143878" w:rsidRPr="00F701A4">
        <w:rPr>
          <w:lang w:val="ru-RU"/>
        </w:rPr>
        <w:t>селищної</w:t>
      </w:r>
      <w:r w:rsidR="00143878" w:rsidRPr="00F701A4">
        <w:rPr>
          <w:spacing w:val="-9"/>
          <w:lang w:val="ru-RU"/>
        </w:rPr>
        <w:t xml:space="preserve"> </w:t>
      </w:r>
      <w:r w:rsidR="00143878" w:rsidRPr="00F701A4">
        <w:rPr>
          <w:lang w:val="ru-RU"/>
        </w:rPr>
        <w:t>ради</w:t>
      </w:r>
      <w:r w:rsidR="00143878" w:rsidRPr="00F701A4">
        <w:rPr>
          <w:spacing w:val="-11"/>
          <w:lang w:val="ru-RU"/>
        </w:rPr>
        <w:t xml:space="preserve"> </w:t>
      </w:r>
      <w:r w:rsidR="00143878" w:rsidRPr="00143878">
        <w:rPr>
          <w:sz w:val="24"/>
          <w:szCs w:val="24"/>
          <w:lang w:val="uk-UA"/>
        </w:rPr>
        <w:t xml:space="preserve">по соціальних питаннях, культурі, охороні здоров’я, побутового і торгівельного обслуговування, освіті, молоді </w:t>
      </w:r>
      <w:r w:rsidR="00143878">
        <w:rPr>
          <w:sz w:val="24"/>
          <w:szCs w:val="24"/>
          <w:lang w:val="uk-UA"/>
        </w:rPr>
        <w:t>і спорту.</w:t>
      </w:r>
    </w:p>
    <w:p w:rsidR="00BD4E74" w:rsidRPr="00F701A4" w:rsidRDefault="00BD4E74" w:rsidP="00BD4E74">
      <w:pPr>
        <w:pStyle w:val="a3"/>
        <w:rPr>
          <w:sz w:val="26"/>
          <w:lang w:val="ru-RU"/>
        </w:rPr>
      </w:pPr>
    </w:p>
    <w:p w:rsidR="00BD4E74" w:rsidRPr="00F701A4" w:rsidRDefault="00BD4E74" w:rsidP="00BD4E74">
      <w:pPr>
        <w:pStyle w:val="a3"/>
        <w:spacing w:before="4"/>
        <w:rPr>
          <w:sz w:val="20"/>
          <w:lang w:val="ru-RU"/>
        </w:rPr>
      </w:pPr>
    </w:p>
    <w:p w:rsidR="00BD4E74" w:rsidRDefault="00BD4E74" w:rsidP="00BD4E74">
      <w:pPr>
        <w:pStyle w:val="1"/>
        <w:tabs>
          <w:tab w:val="left" w:pos="6266"/>
        </w:tabs>
        <w:jc w:val="both"/>
        <w:rPr>
          <w:b w:val="0"/>
          <w:lang w:val="uk-UA"/>
        </w:rPr>
      </w:pPr>
      <w:r w:rsidRPr="00090CF5">
        <w:rPr>
          <w:b w:val="0"/>
        </w:rPr>
        <w:t>Селищний</w:t>
      </w:r>
      <w:r w:rsidRPr="00090CF5">
        <w:rPr>
          <w:b w:val="0"/>
          <w:spacing w:val="-3"/>
        </w:rPr>
        <w:t xml:space="preserve"> </w:t>
      </w:r>
      <w:r w:rsidRPr="00090CF5">
        <w:rPr>
          <w:b w:val="0"/>
        </w:rPr>
        <w:t>голова</w:t>
      </w:r>
      <w:r w:rsidRPr="00090CF5">
        <w:rPr>
          <w:b w:val="0"/>
        </w:rPr>
        <w:tab/>
      </w:r>
      <w:r w:rsidR="00090CF5">
        <w:rPr>
          <w:b w:val="0"/>
          <w:lang w:val="uk-UA"/>
        </w:rPr>
        <w:t xml:space="preserve">                  </w:t>
      </w:r>
      <w:r w:rsidR="00090CF5" w:rsidRPr="00090CF5">
        <w:rPr>
          <w:b w:val="0"/>
          <w:lang w:val="uk-UA"/>
        </w:rPr>
        <w:t>Григорій РУДЮК</w:t>
      </w:r>
    </w:p>
    <w:p w:rsidR="006D6FBD" w:rsidRDefault="006D6FBD" w:rsidP="00BD4E74">
      <w:pPr>
        <w:pStyle w:val="1"/>
        <w:tabs>
          <w:tab w:val="left" w:pos="6266"/>
        </w:tabs>
        <w:jc w:val="both"/>
        <w:rPr>
          <w:b w:val="0"/>
          <w:lang w:val="uk-UA"/>
        </w:rPr>
      </w:pPr>
    </w:p>
    <w:p w:rsidR="006D6FBD" w:rsidRPr="00C613CD" w:rsidRDefault="006D6FBD" w:rsidP="006D6FBD">
      <w:pPr>
        <w:tabs>
          <w:tab w:val="center" w:pos="5316"/>
          <w:tab w:val="left" w:pos="7088"/>
          <w:tab w:val="left" w:pos="7665"/>
        </w:tabs>
        <w:overflowPunct w:val="0"/>
        <w:adjustRightInd w:val="0"/>
        <w:ind w:right="141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C613CD">
        <w:rPr>
          <w:bCs/>
          <w:sz w:val="24"/>
          <w:szCs w:val="24"/>
          <w:lang w:val="uk-UA"/>
        </w:rPr>
        <w:t>Додаток 1</w:t>
      </w:r>
    </w:p>
    <w:p w:rsidR="006D6FBD" w:rsidRPr="00C613CD" w:rsidRDefault="006D6FBD" w:rsidP="006D6FBD">
      <w:pPr>
        <w:tabs>
          <w:tab w:val="center" w:pos="5316"/>
          <w:tab w:val="left" w:pos="7088"/>
          <w:tab w:val="left" w:pos="7665"/>
        </w:tabs>
        <w:overflowPunct w:val="0"/>
        <w:adjustRightInd w:val="0"/>
        <w:ind w:right="141"/>
        <w:jc w:val="center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                                                </w:t>
      </w:r>
      <w:r>
        <w:rPr>
          <w:bCs/>
          <w:sz w:val="24"/>
          <w:szCs w:val="24"/>
          <w:lang w:val="uk-UA"/>
        </w:rPr>
        <w:t xml:space="preserve">      </w:t>
      </w:r>
      <w:r w:rsidRPr="00C613CD">
        <w:rPr>
          <w:bCs/>
          <w:sz w:val="24"/>
          <w:szCs w:val="24"/>
          <w:lang w:val="uk-UA"/>
        </w:rPr>
        <w:t>до рішення Новоборівської селищної ради</w:t>
      </w:r>
    </w:p>
    <w:p w:rsidR="006D6FBD" w:rsidRPr="00C613CD" w:rsidRDefault="006D6FBD" w:rsidP="006D6FBD">
      <w:pPr>
        <w:tabs>
          <w:tab w:val="center" w:pos="5316"/>
          <w:tab w:val="left" w:pos="7088"/>
          <w:tab w:val="left" w:pos="7665"/>
        </w:tabs>
        <w:overflowPunct w:val="0"/>
        <w:adjustRightInd w:val="0"/>
        <w:ind w:right="141"/>
        <w:rPr>
          <w:bCs/>
          <w:sz w:val="24"/>
          <w:szCs w:val="24"/>
          <w:lang w:val="uk-UA"/>
        </w:rPr>
      </w:pPr>
      <w:r w:rsidRPr="00C613CD">
        <w:rPr>
          <w:bCs/>
          <w:sz w:val="24"/>
          <w:szCs w:val="24"/>
          <w:lang w:val="uk-UA"/>
        </w:rPr>
        <w:t xml:space="preserve">                                                               </w:t>
      </w:r>
      <w:r>
        <w:rPr>
          <w:bCs/>
          <w:sz w:val="24"/>
          <w:szCs w:val="24"/>
          <w:lang w:val="uk-UA"/>
        </w:rPr>
        <w:t xml:space="preserve">           </w:t>
      </w:r>
      <w:r w:rsidRPr="00C613CD">
        <w:rPr>
          <w:bCs/>
          <w:sz w:val="24"/>
          <w:szCs w:val="24"/>
          <w:lang w:val="uk-UA"/>
        </w:rPr>
        <w:t xml:space="preserve"> від «</w:t>
      </w:r>
      <w:r>
        <w:rPr>
          <w:bCs/>
          <w:sz w:val="24"/>
          <w:szCs w:val="24"/>
          <w:lang w:val="uk-UA"/>
        </w:rPr>
        <w:t>28</w:t>
      </w:r>
      <w:r w:rsidRPr="00C613CD">
        <w:rPr>
          <w:bCs/>
          <w:sz w:val="24"/>
          <w:szCs w:val="24"/>
          <w:lang w:val="uk-UA"/>
        </w:rPr>
        <w:t>» травня 2021 року №</w:t>
      </w:r>
      <w:r>
        <w:rPr>
          <w:bCs/>
          <w:sz w:val="24"/>
          <w:szCs w:val="24"/>
          <w:lang w:val="uk-UA"/>
        </w:rPr>
        <w:t>2</w:t>
      </w:r>
      <w:r>
        <w:rPr>
          <w:bCs/>
          <w:sz w:val="24"/>
          <w:szCs w:val="24"/>
          <w:lang w:val="uk-UA"/>
        </w:rPr>
        <w:t>12</w:t>
      </w:r>
    </w:p>
    <w:p w:rsidR="006D6FBD" w:rsidRDefault="006D6FBD" w:rsidP="00BD4E74">
      <w:pPr>
        <w:pStyle w:val="1"/>
        <w:tabs>
          <w:tab w:val="left" w:pos="6266"/>
        </w:tabs>
        <w:jc w:val="both"/>
        <w:rPr>
          <w:b w:val="0"/>
          <w:lang w:val="uk-UA"/>
        </w:rPr>
      </w:pPr>
    </w:p>
    <w:p w:rsidR="006D6FBD" w:rsidRPr="006D6FBD" w:rsidRDefault="006D6FBD" w:rsidP="006D6FBD">
      <w:pPr>
        <w:jc w:val="center"/>
        <w:rPr>
          <w:bCs/>
          <w:color w:val="212529"/>
          <w:sz w:val="28"/>
          <w:szCs w:val="28"/>
          <w:lang w:val="ru-RU"/>
        </w:rPr>
      </w:pPr>
      <w:r w:rsidRPr="006D6FBD">
        <w:rPr>
          <w:bCs/>
          <w:color w:val="212529"/>
          <w:sz w:val="28"/>
          <w:szCs w:val="28"/>
          <w:lang w:val="ru-RU"/>
        </w:rPr>
        <w:t>ПОЛОЖЕННЯ</w:t>
      </w:r>
    </w:p>
    <w:p w:rsidR="006D6FBD" w:rsidRPr="006D6FBD" w:rsidRDefault="006D6FBD" w:rsidP="006D6FBD">
      <w:pPr>
        <w:jc w:val="center"/>
        <w:rPr>
          <w:bCs/>
          <w:color w:val="212529"/>
          <w:sz w:val="28"/>
          <w:szCs w:val="28"/>
          <w:lang w:val="ru-RU"/>
        </w:rPr>
      </w:pPr>
      <w:r w:rsidRPr="006D6FBD">
        <w:rPr>
          <w:bCs/>
          <w:color w:val="212529"/>
          <w:sz w:val="28"/>
          <w:szCs w:val="28"/>
          <w:lang w:val="ru-RU"/>
        </w:rPr>
        <w:t xml:space="preserve">про відділ - службу </w:t>
      </w:r>
      <w:proofErr w:type="gramStart"/>
      <w:r w:rsidRPr="006D6FBD">
        <w:rPr>
          <w:bCs/>
          <w:color w:val="212529"/>
          <w:sz w:val="28"/>
          <w:szCs w:val="28"/>
          <w:lang w:val="ru-RU"/>
        </w:rPr>
        <w:t>у справах</w:t>
      </w:r>
      <w:proofErr w:type="gramEnd"/>
      <w:r w:rsidRPr="006D6FBD">
        <w:rPr>
          <w:bCs/>
          <w:color w:val="212529"/>
          <w:sz w:val="28"/>
          <w:szCs w:val="28"/>
          <w:lang w:val="ru-RU"/>
        </w:rPr>
        <w:t xml:space="preserve"> дітей </w:t>
      </w:r>
    </w:p>
    <w:p w:rsidR="006D6FBD" w:rsidRPr="006D6FBD" w:rsidRDefault="006D6FBD" w:rsidP="006D6FBD">
      <w:pPr>
        <w:jc w:val="center"/>
        <w:rPr>
          <w:b/>
          <w:bCs/>
          <w:color w:val="212529"/>
          <w:sz w:val="28"/>
          <w:szCs w:val="28"/>
          <w:lang w:val="uk-UA"/>
        </w:rPr>
      </w:pPr>
      <w:r w:rsidRPr="006D6FBD">
        <w:rPr>
          <w:bCs/>
          <w:color w:val="212529"/>
          <w:sz w:val="28"/>
          <w:szCs w:val="28"/>
          <w:lang w:val="ru-RU"/>
        </w:rPr>
        <w:t>Новоборівської селищної ради</w:t>
      </w:r>
    </w:p>
    <w:p w:rsidR="006D6FBD" w:rsidRPr="000B1144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</w:p>
    <w:p w:rsidR="006D6FBD" w:rsidRPr="000B1144" w:rsidRDefault="006D6FBD" w:rsidP="006D6FBD">
      <w:pPr>
        <w:tabs>
          <w:tab w:val="left" w:pos="567"/>
        </w:tabs>
        <w:rPr>
          <w:b/>
          <w:bCs/>
          <w:color w:val="212529"/>
          <w:lang w:val="uk-UA"/>
        </w:rPr>
      </w:pPr>
      <w:r w:rsidRPr="000B1144">
        <w:rPr>
          <w:bCs/>
          <w:color w:val="212529"/>
          <w:lang w:val="uk-UA"/>
        </w:rPr>
        <w:t xml:space="preserve">                                                              </w:t>
      </w:r>
      <w:r w:rsidRPr="000B1144">
        <w:rPr>
          <w:b/>
          <w:bCs/>
          <w:color w:val="212529"/>
          <w:lang w:val="uk-UA"/>
        </w:rPr>
        <w:t>І. Загальні положення</w:t>
      </w:r>
    </w:p>
    <w:p w:rsidR="006D6FBD" w:rsidRPr="000B1144" w:rsidRDefault="006D6FBD" w:rsidP="006D6FBD">
      <w:pPr>
        <w:tabs>
          <w:tab w:val="left" w:pos="567"/>
        </w:tabs>
        <w:rPr>
          <w:bCs/>
          <w:color w:val="212529"/>
          <w:lang w:val="uk-UA"/>
        </w:rPr>
      </w:pPr>
    </w:p>
    <w:p w:rsidR="006D6FBD" w:rsidRPr="000B1144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  <w:r w:rsidRPr="000B1144">
        <w:rPr>
          <w:bCs/>
          <w:color w:val="212529"/>
          <w:lang w:val="uk-UA"/>
        </w:rPr>
        <w:tab/>
        <w:t xml:space="preserve">Відділ - служба  у справах дітей Новоборівської  селищної ради (далі – Служба) є відділом </w:t>
      </w:r>
      <w:r>
        <w:rPr>
          <w:bCs/>
          <w:color w:val="212529"/>
          <w:lang w:val="uk-UA"/>
        </w:rPr>
        <w:t xml:space="preserve">апарату </w:t>
      </w:r>
      <w:r w:rsidRPr="000B1144">
        <w:rPr>
          <w:bCs/>
          <w:color w:val="212529"/>
          <w:lang w:val="uk-UA"/>
        </w:rPr>
        <w:t>Новоборівської селищної ради, який  утворюється рішенням  Новоборівської селищної ради відповідно до законів України «Про місцеве самоврядування в Україні», «Про органи та служби  у справах дітей та спеціальні установи для дітей».</w:t>
      </w:r>
    </w:p>
    <w:p w:rsidR="006D6FBD" w:rsidRPr="000B1144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</w:p>
    <w:p w:rsidR="006D6FBD" w:rsidRPr="000B1144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  <w:r w:rsidRPr="000B1144">
        <w:rPr>
          <w:bCs/>
          <w:color w:val="212529"/>
          <w:lang w:val="uk-UA"/>
        </w:rPr>
        <w:t xml:space="preserve">      </w:t>
      </w:r>
      <w:r>
        <w:rPr>
          <w:bCs/>
          <w:color w:val="212529"/>
          <w:lang w:val="uk-UA"/>
        </w:rPr>
        <w:t>Відділ-с</w:t>
      </w:r>
      <w:r w:rsidRPr="000B1144">
        <w:rPr>
          <w:bCs/>
          <w:color w:val="212529"/>
          <w:lang w:val="uk-UA"/>
        </w:rPr>
        <w:t xml:space="preserve">лужба </w:t>
      </w:r>
      <w:r>
        <w:rPr>
          <w:bCs/>
          <w:color w:val="212529"/>
          <w:lang w:val="uk-UA"/>
        </w:rPr>
        <w:t xml:space="preserve">у справах дітей </w:t>
      </w:r>
      <w:r w:rsidRPr="000B1144">
        <w:rPr>
          <w:bCs/>
          <w:color w:val="212529"/>
          <w:lang w:val="uk-UA"/>
        </w:rPr>
        <w:t>підзвітн</w:t>
      </w:r>
      <w:r>
        <w:rPr>
          <w:bCs/>
          <w:color w:val="212529"/>
          <w:lang w:val="uk-UA"/>
        </w:rPr>
        <w:t>ий</w:t>
      </w:r>
      <w:r w:rsidRPr="000B1144">
        <w:rPr>
          <w:bCs/>
          <w:color w:val="212529"/>
          <w:lang w:val="uk-UA"/>
        </w:rPr>
        <w:t xml:space="preserve"> та підконтрольн</w:t>
      </w:r>
      <w:r>
        <w:rPr>
          <w:bCs/>
          <w:color w:val="212529"/>
          <w:lang w:val="uk-UA"/>
        </w:rPr>
        <w:t>ий</w:t>
      </w:r>
      <w:r w:rsidRPr="000B1144">
        <w:rPr>
          <w:bCs/>
          <w:color w:val="212529"/>
          <w:lang w:val="uk-UA"/>
        </w:rPr>
        <w:t xml:space="preserve"> Новоборівській селищній раді, підпорядкован</w:t>
      </w:r>
      <w:r>
        <w:rPr>
          <w:bCs/>
          <w:color w:val="212529"/>
          <w:lang w:val="uk-UA"/>
        </w:rPr>
        <w:t>ий</w:t>
      </w:r>
      <w:r w:rsidRPr="000B1144">
        <w:rPr>
          <w:bCs/>
          <w:color w:val="212529"/>
          <w:lang w:val="uk-UA"/>
        </w:rPr>
        <w:t xml:space="preserve">  - виконавчому  комітету та селищному голові</w:t>
      </w:r>
      <w:r>
        <w:rPr>
          <w:bCs/>
          <w:color w:val="212529"/>
          <w:lang w:val="uk-UA"/>
        </w:rPr>
        <w:t>,</w:t>
      </w:r>
      <w:r w:rsidRPr="000F0D3C">
        <w:rPr>
          <w:bCs/>
          <w:color w:val="212529"/>
          <w:lang w:val="uk-UA"/>
        </w:rPr>
        <w:t xml:space="preserve"> </w:t>
      </w:r>
      <w:r w:rsidRPr="00F36547">
        <w:rPr>
          <w:bCs/>
          <w:color w:val="212529"/>
          <w:lang w:val="uk-UA"/>
        </w:rPr>
        <w:t>у своїй діяльності керується Конституцією, Законом України «Про місцеве самоврядування в Україні» та іншими законами України, а також  указами Президента  України та постановами  Верховної Ради  України, прийнятими відповідно  до Конституції і законів України, актами Кабінету Міністрів України, наказами  Мінсоцполітики, рішеннями сесії і виконавчого комітету селищної ради, розпорядженнями  селищного голови та цим Положенням</w:t>
      </w:r>
      <w:r>
        <w:rPr>
          <w:bCs/>
          <w:color w:val="212529"/>
          <w:lang w:val="uk-UA"/>
        </w:rPr>
        <w:t>.</w:t>
      </w:r>
    </w:p>
    <w:p w:rsidR="006D6FBD" w:rsidRPr="000B1144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</w:p>
    <w:p w:rsidR="006D6FBD" w:rsidRPr="00140FB6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  <w:r w:rsidRPr="00140FB6">
        <w:rPr>
          <w:lang w:val="uk-UA"/>
        </w:rPr>
        <w:t xml:space="preserve">      Відділ-служба у справах дітей Новоборівської селищної ради є юридичною особою, не має самостійного балансу, рахунків в органах  Державної казначейської служби України та установах банків. </w:t>
      </w:r>
      <w:r w:rsidRPr="00140FB6">
        <w:rPr>
          <w:bCs/>
          <w:color w:val="212529"/>
          <w:lang w:val="uk-UA"/>
        </w:rPr>
        <w:t xml:space="preserve">Бухгалтерське та фінансове забезпечення відділу-служби у справах дітей здійснюється відділом бухгалтерського обліку та звітності Новоборівської селищної ради. </w:t>
      </w:r>
    </w:p>
    <w:p w:rsidR="006D6FBD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</w:p>
    <w:p w:rsidR="006D6FBD" w:rsidRDefault="006D6FBD" w:rsidP="006D6FBD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bCs/>
          <w:color w:val="212529"/>
          <w:lang w:val="uk-UA"/>
        </w:rPr>
        <w:t xml:space="preserve">         </w:t>
      </w:r>
      <w:r w:rsidRPr="00A706C0">
        <w:rPr>
          <w:bCs/>
          <w:color w:val="212529"/>
          <w:lang w:val="uk-UA"/>
        </w:rPr>
        <w:t>Відділ-служба у справах дітей Но</w:t>
      </w:r>
      <w:r w:rsidRPr="006D6FBD">
        <w:rPr>
          <w:lang w:val="ru-RU"/>
        </w:rPr>
        <w:t>воборівської селищної ради є неприбутковою організацією утвореною та зареєстрованою в порядку, визначеному законом</w:t>
      </w:r>
      <w:r w:rsidRPr="006D6FBD">
        <w:rPr>
          <w:sz w:val="28"/>
          <w:szCs w:val="28"/>
          <w:lang w:val="ru-RU"/>
        </w:rPr>
        <w:t>.</w:t>
      </w:r>
    </w:p>
    <w:p w:rsidR="006D6FBD" w:rsidRPr="00140FB6" w:rsidRDefault="006D6FBD" w:rsidP="006D6FBD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6D6FBD" w:rsidRDefault="006D6FBD" w:rsidP="006D6FBD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Pr="00140FB6">
        <w:rPr>
          <w:lang w:val="uk-UA"/>
        </w:rPr>
        <w:t xml:space="preserve">Повне найменування Служби: ВІДДІЛ-СЛУЖБА У СПРАВАХ </w:t>
      </w:r>
      <w:r>
        <w:rPr>
          <w:lang w:val="uk-UA"/>
        </w:rPr>
        <w:t xml:space="preserve">ДІТЕЙ </w:t>
      </w:r>
      <w:r w:rsidRPr="00140FB6">
        <w:rPr>
          <w:lang w:val="uk-UA"/>
        </w:rPr>
        <w:t>НОВОБОРІВСЬКОЇ СЕЛИЩНОЇ РАДИ.</w:t>
      </w:r>
    </w:p>
    <w:p w:rsidR="006D6FBD" w:rsidRPr="00140FB6" w:rsidRDefault="006D6FBD" w:rsidP="006D6FBD">
      <w:pPr>
        <w:ind w:firstLine="708"/>
        <w:jc w:val="both"/>
        <w:rPr>
          <w:lang w:val="uk-UA"/>
        </w:rPr>
      </w:pPr>
    </w:p>
    <w:p w:rsidR="006D6FBD" w:rsidRDefault="006D6FBD" w:rsidP="006D6FBD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Pr="006D6FBD">
        <w:rPr>
          <w:lang w:val="ru-RU"/>
        </w:rPr>
        <w:t xml:space="preserve">Скорочене найменування </w:t>
      </w:r>
      <w:r w:rsidRPr="00140FB6">
        <w:rPr>
          <w:lang w:val="uk-UA"/>
        </w:rPr>
        <w:t>Служби</w:t>
      </w:r>
      <w:r w:rsidRPr="006D6FBD">
        <w:rPr>
          <w:lang w:val="ru-RU"/>
        </w:rPr>
        <w:t xml:space="preserve">: </w:t>
      </w:r>
      <w:r w:rsidRPr="00140FB6">
        <w:rPr>
          <w:lang w:val="uk-UA"/>
        </w:rPr>
        <w:t>ССД</w:t>
      </w:r>
      <w:r w:rsidRPr="006D6FBD">
        <w:rPr>
          <w:lang w:val="ru-RU"/>
        </w:rPr>
        <w:t xml:space="preserve"> НОВОБОРІВСЬКОЇ СЕЛИЩНОЇ РАДИ.</w:t>
      </w:r>
    </w:p>
    <w:p w:rsidR="006D6FBD" w:rsidRPr="00140FB6" w:rsidRDefault="006D6FBD" w:rsidP="006D6FBD">
      <w:pPr>
        <w:ind w:firstLine="708"/>
        <w:jc w:val="both"/>
        <w:rPr>
          <w:lang w:val="uk-UA"/>
        </w:rPr>
      </w:pPr>
    </w:p>
    <w:p w:rsidR="006D6FBD" w:rsidRPr="006D6FBD" w:rsidRDefault="006D6FBD" w:rsidP="006D6FBD">
      <w:pPr>
        <w:jc w:val="both"/>
        <w:rPr>
          <w:lang w:val="ru-RU"/>
        </w:rPr>
      </w:pPr>
      <w:r>
        <w:rPr>
          <w:lang w:val="uk-UA"/>
        </w:rPr>
        <w:t xml:space="preserve">       </w:t>
      </w:r>
      <w:r w:rsidRPr="006D6FBD">
        <w:rPr>
          <w:lang w:val="ru-RU"/>
        </w:rPr>
        <w:t xml:space="preserve">Юридична адреса відділу: 12114, Житомирська область, Хорошівський </w:t>
      </w:r>
      <w:proofErr w:type="gramStart"/>
      <w:r w:rsidRPr="006D6FBD">
        <w:rPr>
          <w:lang w:val="ru-RU"/>
        </w:rPr>
        <w:t>район,</w:t>
      </w:r>
      <w:r>
        <w:rPr>
          <w:lang w:val="uk-UA"/>
        </w:rPr>
        <w:t xml:space="preserve">   </w:t>
      </w:r>
      <w:proofErr w:type="gramEnd"/>
      <w:r>
        <w:rPr>
          <w:lang w:val="uk-UA"/>
        </w:rPr>
        <w:t xml:space="preserve">      </w:t>
      </w:r>
      <w:r w:rsidRPr="006D6FBD">
        <w:rPr>
          <w:lang w:val="ru-RU"/>
        </w:rPr>
        <w:t>смт. Нова Борова, вул. Незалежності, 9-А.</w:t>
      </w:r>
    </w:p>
    <w:p w:rsidR="006D6FBD" w:rsidRPr="00F36547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F36547">
        <w:rPr>
          <w:bCs/>
          <w:color w:val="212529"/>
          <w:lang w:val="uk-UA"/>
        </w:rPr>
        <w:t xml:space="preserve">    </w:t>
      </w:r>
      <w:r w:rsidRPr="006D6FBD">
        <w:rPr>
          <w:bCs/>
          <w:color w:val="212529"/>
          <w:lang w:val="ru-RU"/>
        </w:rPr>
        <w:t xml:space="preserve">Положення про відділ-службу у правах дітей Новоборівської селищної ради </w:t>
      </w:r>
      <w:proofErr w:type="gramStart"/>
      <w:r w:rsidRPr="006D6FBD">
        <w:rPr>
          <w:bCs/>
          <w:color w:val="212529"/>
          <w:lang w:val="ru-RU"/>
        </w:rPr>
        <w:t>затверджується  рішенням</w:t>
      </w:r>
      <w:proofErr w:type="gramEnd"/>
      <w:r w:rsidRPr="006D6FBD">
        <w:rPr>
          <w:bCs/>
          <w:color w:val="212529"/>
          <w:lang w:val="ru-RU"/>
        </w:rPr>
        <w:t xml:space="preserve"> селищної ради.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</w:p>
    <w:p w:rsidR="006D6FBD" w:rsidRPr="006D6FBD" w:rsidRDefault="006D6FBD" w:rsidP="006D6FBD">
      <w:pPr>
        <w:tabs>
          <w:tab w:val="left" w:pos="567"/>
        </w:tabs>
        <w:jc w:val="center"/>
        <w:rPr>
          <w:bCs/>
          <w:color w:val="212529"/>
          <w:lang w:val="ru-RU"/>
        </w:rPr>
      </w:pPr>
      <w:r w:rsidRPr="006D6FBD">
        <w:rPr>
          <w:b/>
          <w:bCs/>
          <w:color w:val="212529"/>
          <w:lang w:val="ru-RU"/>
        </w:rPr>
        <w:t>ІІ.</w:t>
      </w:r>
      <w:r w:rsidRPr="006D6FBD">
        <w:rPr>
          <w:bCs/>
          <w:color w:val="212529"/>
          <w:lang w:val="ru-RU"/>
        </w:rPr>
        <w:t xml:space="preserve"> </w:t>
      </w:r>
      <w:r w:rsidRPr="006D6FBD">
        <w:rPr>
          <w:b/>
          <w:bCs/>
          <w:color w:val="212529"/>
          <w:lang w:val="ru-RU"/>
        </w:rPr>
        <w:t>Основні завдання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1) реалізація на території </w:t>
      </w:r>
      <w:proofErr w:type="gramStart"/>
      <w:r w:rsidRPr="006D6FBD">
        <w:rPr>
          <w:bCs/>
          <w:color w:val="212529"/>
          <w:lang w:val="ru-RU"/>
        </w:rPr>
        <w:t>Новоборівської  селищної</w:t>
      </w:r>
      <w:proofErr w:type="gramEnd"/>
      <w:r w:rsidRPr="006D6FBD">
        <w:rPr>
          <w:bCs/>
          <w:color w:val="212529"/>
          <w:lang w:val="ru-RU"/>
        </w:rPr>
        <w:t xml:space="preserve"> ради  державної політики  з питань соціального  захисту дітей, запобігання дитячій бездоглядності та безпритульності, вчиненню дітьми правопорушень;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2) розроблення і здійснення самостійно або разом з </w:t>
      </w:r>
      <w:proofErr w:type="gramStart"/>
      <w:r w:rsidRPr="006D6FBD">
        <w:rPr>
          <w:bCs/>
          <w:color w:val="212529"/>
          <w:lang w:val="ru-RU"/>
        </w:rPr>
        <w:t>іншими  структурними</w:t>
      </w:r>
      <w:proofErr w:type="gramEnd"/>
      <w:r w:rsidRPr="006D6FBD">
        <w:rPr>
          <w:bCs/>
          <w:color w:val="212529"/>
          <w:lang w:val="ru-RU"/>
        </w:rPr>
        <w:t xml:space="preserve"> підрозділами  селищної ради, підприємствами, установами  та організаціями  усіх форм власності, громадськими організаціями  заходів щодо захисту  прав, свобод і законних інтересів дітей;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3) координація </w:t>
      </w:r>
      <w:proofErr w:type="gramStart"/>
      <w:r w:rsidRPr="006D6FBD">
        <w:rPr>
          <w:bCs/>
          <w:color w:val="212529"/>
          <w:lang w:val="ru-RU"/>
        </w:rPr>
        <w:t>зусиль  у</w:t>
      </w:r>
      <w:proofErr w:type="gramEnd"/>
      <w:r w:rsidRPr="006D6FBD">
        <w:rPr>
          <w:bCs/>
          <w:color w:val="212529"/>
          <w:lang w:val="ru-RU"/>
        </w:rPr>
        <w:t xml:space="preserve"> вирішенні питань соціального захисту  дітей та  організації роботи із запобігання  дитячій бездоглядності  та безпритульності;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4) забезпечення додержання вимог законодавства щодо </w:t>
      </w:r>
      <w:proofErr w:type="gramStart"/>
      <w:r w:rsidRPr="006D6FBD">
        <w:rPr>
          <w:bCs/>
          <w:color w:val="212529"/>
          <w:lang w:val="ru-RU"/>
        </w:rPr>
        <w:t>встановлення  опіки</w:t>
      </w:r>
      <w:proofErr w:type="gramEnd"/>
      <w:r w:rsidRPr="006D6FBD">
        <w:rPr>
          <w:bCs/>
          <w:color w:val="212529"/>
          <w:lang w:val="ru-RU"/>
        </w:rPr>
        <w:t xml:space="preserve"> та піклування  над дітьми;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5) здійснення контролю за умовами </w:t>
      </w:r>
      <w:proofErr w:type="gramStart"/>
      <w:r w:rsidRPr="006D6FBD">
        <w:rPr>
          <w:bCs/>
          <w:color w:val="212529"/>
          <w:lang w:val="ru-RU"/>
        </w:rPr>
        <w:t>утримання  і</w:t>
      </w:r>
      <w:proofErr w:type="gramEnd"/>
      <w:r w:rsidRPr="006D6FBD">
        <w:rPr>
          <w:bCs/>
          <w:color w:val="212529"/>
          <w:lang w:val="ru-RU"/>
        </w:rPr>
        <w:t xml:space="preserve"> виховання дітей у  закладах для дітей-сиріт та  дітей, позбавлених батьківського піклування, спеціальних установах  і закладах  соціального захисту  для дітей усіх форм власності;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6) ведення державної статистики щодо дітей;                                                           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7) ведення обліку дітей, які опинилися у складних </w:t>
      </w:r>
      <w:proofErr w:type="gramStart"/>
      <w:r w:rsidRPr="006D6FBD">
        <w:rPr>
          <w:bCs/>
          <w:color w:val="212529"/>
          <w:lang w:val="ru-RU"/>
        </w:rPr>
        <w:t>життєвих  обставинах</w:t>
      </w:r>
      <w:proofErr w:type="gramEnd"/>
      <w:r w:rsidRPr="006D6FBD">
        <w:rPr>
          <w:bCs/>
          <w:color w:val="212529"/>
          <w:lang w:val="ru-RU"/>
        </w:rPr>
        <w:t>, дітей-сиріт та дітей, позбавлених батьківського піклування;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8) надання </w:t>
      </w:r>
      <w:proofErr w:type="gramStart"/>
      <w:r w:rsidRPr="006D6FBD">
        <w:rPr>
          <w:bCs/>
          <w:color w:val="212529"/>
          <w:lang w:val="ru-RU"/>
        </w:rPr>
        <w:t>органам  виконавчої</w:t>
      </w:r>
      <w:proofErr w:type="gramEnd"/>
      <w:r w:rsidRPr="006D6FBD">
        <w:rPr>
          <w:bCs/>
          <w:color w:val="212529"/>
          <w:lang w:val="ru-RU"/>
        </w:rPr>
        <w:t xml:space="preserve"> влади, підприємствам, установам та організаціям усіх форм  власності, громадським  організаціям, громадянам практичної та  методичної  допомоги, консультацій </w:t>
      </w:r>
      <w:r w:rsidRPr="006D6FBD">
        <w:rPr>
          <w:bCs/>
          <w:color w:val="212529"/>
          <w:lang w:val="ru-RU"/>
        </w:rPr>
        <w:lastRenderedPageBreak/>
        <w:t>з питань  соціального захисту  дітей, запобігання вчиненню дітьми правопорушень;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>9) захист житлових і майнових прав дитини;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>10) улаштування дітей-сиріт та дітей, позбавлених батьківського піклування, під опіку, піклування;</w:t>
      </w:r>
    </w:p>
    <w:p w:rsidR="006D6FBD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  <w:r w:rsidRPr="006D6FBD">
        <w:rPr>
          <w:bCs/>
          <w:color w:val="212529"/>
          <w:lang w:val="ru-RU"/>
        </w:rPr>
        <w:tab/>
        <w:t xml:space="preserve">11) підготовка інформаційно-аналітичних і </w:t>
      </w:r>
      <w:proofErr w:type="gramStart"/>
      <w:r w:rsidRPr="006D6FBD">
        <w:rPr>
          <w:bCs/>
          <w:color w:val="212529"/>
          <w:lang w:val="ru-RU"/>
        </w:rPr>
        <w:t>статистичних  матеріалів</w:t>
      </w:r>
      <w:proofErr w:type="gramEnd"/>
      <w:r w:rsidRPr="006D6FBD">
        <w:rPr>
          <w:bCs/>
          <w:color w:val="212529"/>
          <w:lang w:val="ru-RU"/>
        </w:rPr>
        <w:t>, організація дослідження стану соціального захисту  дітей, запобігання  дитячій  бездоглядності  та безпритульності, вчиненню дітьми правопорушень;</w:t>
      </w:r>
    </w:p>
    <w:p w:rsidR="006D6FBD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</w:p>
    <w:p w:rsidR="006D6FBD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  <w:r w:rsidRPr="006D6FBD">
        <w:rPr>
          <w:bCs/>
          <w:color w:val="212529"/>
          <w:lang w:val="ru-RU"/>
        </w:rPr>
        <w:tab/>
        <w:t xml:space="preserve">12) визначення пріоритетних </w:t>
      </w:r>
      <w:proofErr w:type="gramStart"/>
      <w:r w:rsidRPr="006D6FBD">
        <w:rPr>
          <w:bCs/>
          <w:color w:val="212529"/>
          <w:lang w:val="ru-RU"/>
        </w:rPr>
        <w:t>напрямів  поліпшення</w:t>
      </w:r>
      <w:proofErr w:type="gramEnd"/>
      <w:r w:rsidRPr="006D6FBD">
        <w:rPr>
          <w:bCs/>
          <w:color w:val="212529"/>
          <w:lang w:val="ru-RU"/>
        </w:rPr>
        <w:t xml:space="preserve"> на території Новоборівської селищної ради становища дітей, їх соціального  захисту, сприяння фізичному, духовному та інтелектуальному  розвиткові, запобігання  дитячій бездоглядності та безпритульності, вчиненню дітьми  правопорушень</w:t>
      </w:r>
      <w:r>
        <w:rPr>
          <w:bCs/>
          <w:color w:val="212529"/>
          <w:lang w:val="uk-UA"/>
        </w:rPr>
        <w:t>;</w:t>
      </w:r>
    </w:p>
    <w:p w:rsidR="006D6FBD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</w:p>
    <w:p w:rsidR="006D6FBD" w:rsidRPr="00034193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  <w:r>
        <w:rPr>
          <w:bCs/>
          <w:color w:val="212529"/>
          <w:lang w:val="uk-UA"/>
        </w:rPr>
        <w:t xml:space="preserve">         13) </w:t>
      </w:r>
      <w:r w:rsidRPr="000D042D">
        <w:rPr>
          <w:lang w:val="uk-UA"/>
        </w:rPr>
        <w:t>забезпечення роботи єдиного електронного банку даних про дітей, які залишились без батьківського піклування, дітей-сиріт, дітей, позбавлених батьківського піклування, дітей, які перебувають у складних життєвих обставинах, про сім’ї потенційних усиновлювачів, опікунів, піклувальників, прийомних батьків, батьків-вихователів</w:t>
      </w:r>
      <w:r>
        <w:rPr>
          <w:lang w:val="uk-UA"/>
        </w:rPr>
        <w:t>.</w:t>
      </w:r>
    </w:p>
    <w:p w:rsidR="006D6FBD" w:rsidRPr="00034193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034193">
        <w:rPr>
          <w:bCs/>
          <w:color w:val="212529"/>
          <w:lang w:val="uk-UA"/>
        </w:rPr>
        <w:tab/>
      </w:r>
      <w:r w:rsidRPr="00034193">
        <w:rPr>
          <w:b/>
          <w:bCs/>
          <w:color w:val="212529"/>
          <w:lang w:val="uk-UA"/>
        </w:rPr>
        <w:t xml:space="preserve">                  </w:t>
      </w:r>
      <w:r w:rsidRPr="006D6FBD">
        <w:rPr>
          <w:b/>
          <w:bCs/>
          <w:color w:val="212529"/>
          <w:lang w:val="ru-RU"/>
        </w:rPr>
        <w:t>ІІІ.</w:t>
      </w:r>
      <w:r w:rsidRPr="006D6FBD">
        <w:rPr>
          <w:bCs/>
          <w:color w:val="212529"/>
          <w:lang w:val="ru-RU"/>
        </w:rPr>
        <w:t xml:space="preserve"> </w:t>
      </w:r>
      <w:r w:rsidRPr="006D6FBD">
        <w:rPr>
          <w:b/>
          <w:bCs/>
          <w:color w:val="212529"/>
          <w:lang w:val="ru-RU"/>
        </w:rPr>
        <w:t>Служба відповідно до покладених на неї завдань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1) організовує розроблення і здійснення на території Новоборівськоїї селищної ради заходів, спрямованих на </w:t>
      </w:r>
      <w:proofErr w:type="gramStart"/>
      <w:r w:rsidRPr="006D6FBD">
        <w:rPr>
          <w:bCs/>
          <w:color w:val="212529"/>
          <w:lang w:val="ru-RU"/>
        </w:rPr>
        <w:t>поліпшення  становища</w:t>
      </w:r>
      <w:proofErr w:type="gramEnd"/>
      <w:r w:rsidRPr="006D6FBD">
        <w:rPr>
          <w:bCs/>
          <w:color w:val="212529"/>
          <w:lang w:val="ru-RU"/>
        </w:rPr>
        <w:t xml:space="preserve"> дітей, їх фізичного, інтелектуального і духовного розвитку, запобігання  дитячій бездоглядності та безпритульності, запобігання  вчиненню  дітьми правопорушень;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2) надає органам виконавчого влади, підприємствам, установам і організаціям усіх форм власності, громадським організаціям, громадянам у межах </w:t>
      </w:r>
      <w:proofErr w:type="gramStart"/>
      <w:r w:rsidRPr="006D6FBD">
        <w:rPr>
          <w:bCs/>
          <w:color w:val="212529"/>
          <w:lang w:val="ru-RU"/>
        </w:rPr>
        <w:t>своїх  повноважень</w:t>
      </w:r>
      <w:proofErr w:type="gramEnd"/>
      <w:r w:rsidRPr="006D6FBD">
        <w:rPr>
          <w:bCs/>
          <w:color w:val="212529"/>
          <w:lang w:val="ru-RU"/>
        </w:rPr>
        <w:t xml:space="preserve"> практичну, методичну та консультаційну  допомогу у вирішенні  питань щодо  соціального  захисту  дітей та  запобіганню ними  правопорушень;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3) здійснює виявлення дітей, залишених без батьківського піклування (зокрема знайдених, підкинутих дітей, дітей, життю або здоров’ю </w:t>
      </w:r>
      <w:proofErr w:type="gramStart"/>
      <w:r w:rsidRPr="006D6FBD">
        <w:rPr>
          <w:bCs/>
          <w:color w:val="212529"/>
          <w:lang w:val="ru-RU"/>
        </w:rPr>
        <w:t>яких  загрожує</w:t>
      </w:r>
      <w:proofErr w:type="gramEnd"/>
      <w:r w:rsidRPr="006D6FBD">
        <w:rPr>
          <w:bCs/>
          <w:color w:val="212529"/>
          <w:lang w:val="ru-RU"/>
        </w:rPr>
        <w:t xml:space="preserve">  небезпека);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4) забезпечує реєстрацію народження підкинутої, знайденої </w:t>
      </w:r>
      <w:proofErr w:type="gramStart"/>
      <w:r w:rsidRPr="006D6FBD">
        <w:rPr>
          <w:bCs/>
          <w:color w:val="212529"/>
          <w:lang w:val="ru-RU"/>
        </w:rPr>
        <w:t>дитини,  дитини</w:t>
      </w:r>
      <w:proofErr w:type="gramEnd"/>
      <w:r w:rsidRPr="006D6FBD">
        <w:rPr>
          <w:bCs/>
          <w:color w:val="212529"/>
          <w:lang w:val="ru-RU"/>
        </w:rPr>
        <w:t>, покинутої в пологовому  будинку, іншому закладі  охорони здоров’я, дитини, мати якої  померла чи місце проживання  матері  встановити неможливо;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5) забезпечує </w:t>
      </w:r>
      <w:proofErr w:type="gramStart"/>
      <w:r w:rsidRPr="006D6FBD">
        <w:rPr>
          <w:bCs/>
          <w:color w:val="212529"/>
          <w:lang w:val="ru-RU"/>
        </w:rPr>
        <w:t>тимчасове  влаштування</w:t>
      </w:r>
      <w:proofErr w:type="gramEnd"/>
      <w:r w:rsidRPr="006D6FBD">
        <w:rPr>
          <w:bCs/>
          <w:color w:val="212529"/>
          <w:lang w:val="ru-RU"/>
        </w:rPr>
        <w:t xml:space="preserve"> дітей, залишених без  батьківського піклування, та прийняття рішень про доцільність (недоцільність) повернення таких дітей, а також дітей, які перебувають  у складних  життєвих обставинах і були охоплені  різними формами  тимчасового  влаштування, до  батьків або осіб, які їх замінюють, зокрема: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клопотання про </w:t>
      </w:r>
      <w:proofErr w:type="gramStart"/>
      <w:r w:rsidRPr="006D6FBD">
        <w:rPr>
          <w:bCs/>
          <w:color w:val="212529"/>
          <w:lang w:val="ru-RU"/>
        </w:rPr>
        <w:t>влаштування  дітей</w:t>
      </w:r>
      <w:proofErr w:type="gramEnd"/>
      <w:r w:rsidRPr="006D6FBD">
        <w:rPr>
          <w:bCs/>
          <w:color w:val="212529"/>
          <w:lang w:val="ru-RU"/>
        </w:rPr>
        <w:t xml:space="preserve"> у притулки для дітей, центри соціально-психологічної  реабілітації дітей, центри соціальної підтримки дітей  та сімей, підпорядкованих  обласній державній адміністрації (обласній раді) або  іншому місцевому органу виконавчої влади (органу  місцевого самоврядування);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>влаштування дитини у сім’ю родичів, знайомих та вибуття з такої сім’ї;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влаштування дитини у сім’ю </w:t>
      </w:r>
      <w:proofErr w:type="gramStart"/>
      <w:r w:rsidRPr="006D6FBD">
        <w:rPr>
          <w:bCs/>
          <w:color w:val="212529"/>
          <w:lang w:val="ru-RU"/>
        </w:rPr>
        <w:t>патронатного  вихователя</w:t>
      </w:r>
      <w:proofErr w:type="gramEnd"/>
      <w:r w:rsidRPr="006D6FBD">
        <w:rPr>
          <w:bCs/>
          <w:color w:val="212529"/>
          <w:lang w:val="ru-RU"/>
        </w:rPr>
        <w:t xml:space="preserve"> та вибуття з неї;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6) вжиття заходів </w:t>
      </w:r>
      <w:proofErr w:type="gramStart"/>
      <w:r w:rsidRPr="006D6FBD">
        <w:rPr>
          <w:bCs/>
          <w:color w:val="212529"/>
          <w:lang w:val="ru-RU"/>
        </w:rPr>
        <w:t>щодо  надання</w:t>
      </w:r>
      <w:proofErr w:type="gramEnd"/>
      <w:r w:rsidRPr="006D6FBD">
        <w:rPr>
          <w:bCs/>
          <w:color w:val="212529"/>
          <w:lang w:val="ru-RU"/>
        </w:rPr>
        <w:t xml:space="preserve">  статусу дитини-сироти або дитини,  позбавленої батьківського піклування, його зміни;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7) вжиття заходів </w:t>
      </w:r>
      <w:proofErr w:type="gramStart"/>
      <w:r w:rsidRPr="006D6FBD">
        <w:rPr>
          <w:bCs/>
          <w:color w:val="212529"/>
          <w:lang w:val="ru-RU"/>
        </w:rPr>
        <w:t>щодо  влаштування</w:t>
      </w:r>
      <w:proofErr w:type="gramEnd"/>
      <w:r w:rsidRPr="006D6FBD">
        <w:rPr>
          <w:bCs/>
          <w:color w:val="212529"/>
          <w:lang w:val="ru-RU"/>
        </w:rPr>
        <w:t xml:space="preserve">  дітей-сиріт, дітей, позбавлених батьківського піклування, під опіку, піклування;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8) вжиття заходів щодо влаштування дитини-сироти, дитини, позбавленої батьківського піклування, до закладу освіти, </w:t>
      </w:r>
      <w:proofErr w:type="gramStart"/>
      <w:r w:rsidRPr="006D6FBD">
        <w:rPr>
          <w:bCs/>
          <w:color w:val="212529"/>
          <w:lang w:val="ru-RU"/>
        </w:rPr>
        <w:t>охорони  здоров’я</w:t>
      </w:r>
      <w:proofErr w:type="gramEnd"/>
      <w:r w:rsidRPr="006D6FBD">
        <w:rPr>
          <w:bCs/>
          <w:color w:val="212529"/>
          <w:lang w:val="ru-RU"/>
        </w:rPr>
        <w:t xml:space="preserve"> або  іншого дитячого  закладу;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9) </w:t>
      </w:r>
      <w:proofErr w:type="gramStart"/>
      <w:r w:rsidRPr="006D6FBD">
        <w:rPr>
          <w:bCs/>
          <w:color w:val="212529"/>
          <w:lang w:val="ru-RU"/>
        </w:rPr>
        <w:t>здійснення  нагляду</w:t>
      </w:r>
      <w:proofErr w:type="gramEnd"/>
      <w:r w:rsidRPr="006D6FBD">
        <w:rPr>
          <w:bCs/>
          <w:color w:val="212529"/>
          <w:lang w:val="ru-RU"/>
        </w:rPr>
        <w:t xml:space="preserve"> за умовами проживання і виховання  усиновлених дітей, які проживають на території громади, за місцем проживання  усиновлювачів до  досягнення дітьми  вісімнадцяти  років та  контролю за цільовим  використанням  допомоги  при усиновленні дитини;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10) перевірка стану виховної роботи з дітьми </w:t>
      </w:r>
      <w:proofErr w:type="gramStart"/>
      <w:r w:rsidRPr="006D6FBD">
        <w:rPr>
          <w:bCs/>
          <w:color w:val="212529"/>
          <w:lang w:val="ru-RU"/>
        </w:rPr>
        <w:t>у  закладах</w:t>
      </w:r>
      <w:proofErr w:type="gramEnd"/>
      <w:r w:rsidRPr="006D6FBD">
        <w:rPr>
          <w:bCs/>
          <w:color w:val="212529"/>
          <w:lang w:val="ru-RU"/>
        </w:rPr>
        <w:t xml:space="preserve"> освіти за місцем проживання;</w:t>
      </w:r>
      <w:r w:rsidRPr="006D6FBD">
        <w:rPr>
          <w:bCs/>
          <w:color w:val="212529"/>
          <w:lang w:val="ru-RU"/>
        </w:rPr>
        <w:tab/>
        <w:t xml:space="preserve">                                                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11) забезпечення </w:t>
      </w:r>
      <w:proofErr w:type="gramStart"/>
      <w:r w:rsidRPr="006D6FBD">
        <w:rPr>
          <w:bCs/>
          <w:color w:val="212529"/>
          <w:lang w:val="ru-RU"/>
        </w:rPr>
        <w:t>захисту  житлових</w:t>
      </w:r>
      <w:proofErr w:type="gramEnd"/>
      <w:r w:rsidRPr="006D6FBD">
        <w:rPr>
          <w:bCs/>
          <w:color w:val="212529"/>
          <w:lang w:val="ru-RU"/>
        </w:rPr>
        <w:t xml:space="preserve"> і майнових прав  дітей, зокрема  розгляд питань щодо  вчинення  правочинів з майном дітей, збереження  наявного майна, а також сприяння в отриманні  житла  дітьми-сиротами та  дітьми, позбавленими  батьківського піклування,  які його не мають;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12) забезпечення </w:t>
      </w:r>
      <w:proofErr w:type="gramStart"/>
      <w:r w:rsidRPr="006D6FBD">
        <w:rPr>
          <w:bCs/>
          <w:color w:val="212529"/>
          <w:lang w:val="ru-RU"/>
        </w:rPr>
        <w:t>соціального  захисту</w:t>
      </w:r>
      <w:proofErr w:type="gramEnd"/>
      <w:r w:rsidRPr="006D6FBD">
        <w:rPr>
          <w:bCs/>
          <w:color w:val="212529"/>
          <w:lang w:val="ru-RU"/>
        </w:rPr>
        <w:t xml:space="preserve">  дітей, розлучних із сім’єю, дітей-біженців, дітей, які потребують  додаткового захисту;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13) готує рішення виконавчого комітету селищної ради як органу опіки і </w:t>
      </w:r>
      <w:proofErr w:type="gramStart"/>
      <w:r w:rsidRPr="006D6FBD">
        <w:rPr>
          <w:bCs/>
          <w:color w:val="212529"/>
          <w:lang w:val="ru-RU"/>
        </w:rPr>
        <w:t>піклування  та</w:t>
      </w:r>
      <w:proofErr w:type="gramEnd"/>
      <w:r w:rsidRPr="006D6FBD">
        <w:rPr>
          <w:bCs/>
          <w:color w:val="212529"/>
          <w:lang w:val="ru-RU"/>
        </w:rPr>
        <w:t xml:space="preserve"> його висновків при розгляді судом спорів щодо  визначення  імені, прізвища, по батькові дитини, участі одного з батьків у вихованні  дитини, місця проживання дитини;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14) бере </w:t>
      </w:r>
      <w:proofErr w:type="gramStart"/>
      <w:r w:rsidRPr="006D6FBD">
        <w:rPr>
          <w:bCs/>
          <w:color w:val="212529"/>
          <w:lang w:val="ru-RU"/>
        </w:rPr>
        <w:t>участь  у</w:t>
      </w:r>
      <w:proofErr w:type="gramEnd"/>
      <w:r w:rsidRPr="006D6FBD">
        <w:rPr>
          <w:bCs/>
          <w:color w:val="212529"/>
          <w:lang w:val="ru-RU"/>
        </w:rPr>
        <w:t xml:space="preserve"> допиті  малолітніх  і неповнолітніх свідків,  судовому розгляді за участю неповнолітнього обвинуваченого;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>15) здійснює контроль за цільовим використанням аліментів;</w:t>
      </w:r>
    </w:p>
    <w:p w:rsidR="006D6FBD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  <w:r w:rsidRPr="006D6FBD">
        <w:rPr>
          <w:bCs/>
          <w:color w:val="212529"/>
          <w:lang w:val="ru-RU"/>
        </w:rPr>
        <w:lastRenderedPageBreak/>
        <w:tab/>
        <w:t xml:space="preserve">16) за необхідності проводить </w:t>
      </w:r>
      <w:proofErr w:type="gramStart"/>
      <w:r w:rsidRPr="006D6FBD">
        <w:rPr>
          <w:bCs/>
          <w:color w:val="212529"/>
          <w:lang w:val="ru-RU"/>
        </w:rPr>
        <w:t>перевірку  умов</w:t>
      </w:r>
      <w:proofErr w:type="gramEnd"/>
      <w:r w:rsidRPr="006D6FBD">
        <w:rPr>
          <w:bCs/>
          <w:color w:val="212529"/>
          <w:lang w:val="ru-RU"/>
        </w:rPr>
        <w:t xml:space="preserve"> роботи працівників, яким не виповнилося  18 років, на підприємствах, в установах та організаціях  різних форм власності;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>
        <w:rPr>
          <w:bCs/>
          <w:color w:val="212529"/>
          <w:lang w:val="uk-UA"/>
        </w:rPr>
        <w:t xml:space="preserve">          </w:t>
      </w:r>
      <w:r w:rsidRPr="006D6FBD">
        <w:rPr>
          <w:bCs/>
          <w:color w:val="212529"/>
          <w:lang w:val="ru-RU"/>
        </w:rPr>
        <w:t xml:space="preserve">17) проводить заходи </w:t>
      </w:r>
      <w:proofErr w:type="gramStart"/>
      <w:r w:rsidRPr="006D6FBD">
        <w:rPr>
          <w:bCs/>
          <w:color w:val="212529"/>
          <w:lang w:val="ru-RU"/>
        </w:rPr>
        <w:t>щодо  збору</w:t>
      </w:r>
      <w:proofErr w:type="gramEnd"/>
      <w:r w:rsidRPr="006D6FBD">
        <w:rPr>
          <w:bCs/>
          <w:color w:val="212529"/>
          <w:lang w:val="ru-RU"/>
        </w:rPr>
        <w:t xml:space="preserve"> та подання службі у справах дітей відповідної  райдержадміністрації документів, які: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</w:r>
      <w:proofErr w:type="gramStart"/>
      <w:r w:rsidRPr="006D6FBD">
        <w:rPr>
          <w:bCs/>
          <w:color w:val="212529"/>
          <w:lang w:val="ru-RU"/>
        </w:rPr>
        <w:t>підтверджують  наявність</w:t>
      </w:r>
      <w:proofErr w:type="gramEnd"/>
      <w:r w:rsidRPr="006D6FBD">
        <w:rPr>
          <w:bCs/>
          <w:color w:val="212529"/>
          <w:lang w:val="ru-RU"/>
        </w:rPr>
        <w:t xml:space="preserve"> правових підстав для усиновлення  дитини відповідно до вимог пунктів 5, 6, 9 Порядку провадження діяльності з  усиновлення  та здійснення  нагляду  за дотриманням прав  усиновлених дітей, затвердженого  постановою Кабінету Міністрів України від 08.10.2008 № 905, для розв’язання  питання  взяття дитини на місцевий облік дітей, які  можуть бути  усиновлені;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>необхідні для влаштування дитини до прийомної сім’ї (відповідно до  Положення про прийомну сім’ю, затвердженого  постановою Кабінету Міністрів України від 26.04.2002 № 565), дитячого будинку сімейного типу  (відповідно до Положення про дитячий  будинок сімейного типу, затвердженого  постановою Кабінету Міністрів України  від 26.04.2002 № 564), сім’ї патронатного вихователя (відповідно до Порядку створення та діяльності сім’ї патронатного вихователя, влаштування, перебування дитини в сім’ї патронатного вихователя, затвердженого  постановою Кабінету Міністрів  України від 16.03.2017 № 148).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18) подає пропозиції до проектів місцевих програм, </w:t>
      </w:r>
      <w:proofErr w:type="gramStart"/>
      <w:r w:rsidRPr="006D6FBD">
        <w:rPr>
          <w:bCs/>
          <w:color w:val="212529"/>
          <w:lang w:val="ru-RU"/>
        </w:rPr>
        <w:t>планів  і</w:t>
      </w:r>
      <w:proofErr w:type="gramEnd"/>
      <w:r w:rsidRPr="006D6FBD">
        <w:rPr>
          <w:bCs/>
          <w:color w:val="212529"/>
          <w:lang w:val="ru-RU"/>
        </w:rPr>
        <w:t xml:space="preserve"> прогнозів  у частині  соціального захисту, забезпечення прав, свобод і законних інтересів  дітей;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/>
          <w:bCs/>
          <w:color w:val="212529"/>
          <w:lang w:val="ru-RU"/>
        </w:rPr>
        <w:tab/>
      </w:r>
      <w:r w:rsidRPr="006D6FBD">
        <w:rPr>
          <w:bCs/>
          <w:color w:val="212529"/>
          <w:lang w:val="ru-RU"/>
        </w:rPr>
        <w:t xml:space="preserve">19) здійснює контроль за умовами утримання і виховання дітей-сиріт та дітей, </w:t>
      </w:r>
      <w:proofErr w:type="gramStart"/>
      <w:r w:rsidRPr="006D6FBD">
        <w:rPr>
          <w:bCs/>
          <w:color w:val="212529"/>
          <w:lang w:val="ru-RU"/>
        </w:rPr>
        <w:t>позбавлених  батьківського</w:t>
      </w:r>
      <w:proofErr w:type="gramEnd"/>
      <w:r w:rsidRPr="006D6FBD">
        <w:rPr>
          <w:bCs/>
          <w:color w:val="212529"/>
          <w:lang w:val="ru-RU"/>
        </w:rPr>
        <w:t xml:space="preserve">  піклування, у сім’ях опікунів, піклувальників;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20) разом з </w:t>
      </w:r>
      <w:proofErr w:type="gramStart"/>
      <w:r w:rsidRPr="006D6FBD">
        <w:rPr>
          <w:bCs/>
          <w:color w:val="212529"/>
          <w:lang w:val="ru-RU"/>
        </w:rPr>
        <w:t>відповідними  структурними</w:t>
      </w:r>
      <w:proofErr w:type="gramEnd"/>
      <w:r w:rsidRPr="006D6FBD">
        <w:rPr>
          <w:bCs/>
          <w:color w:val="212529"/>
          <w:lang w:val="ru-RU"/>
        </w:rPr>
        <w:t xml:space="preserve"> підрозділами  місцевих органів виконавчої влади, науковими установами  організовує  і проводить  соціологічні дослідження, готує статистичні та інформаційні матеріали про причини  і умови  вчинення дітьми  правопорушень, вивчає і поширює  позитивний  досвід з питань  соціального захисту  дітей, їх прав та інтересів;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21) організовує і проводить разом з іншими відділами селищної ради, </w:t>
      </w:r>
      <w:proofErr w:type="gramStart"/>
      <w:r w:rsidRPr="006D6FBD">
        <w:rPr>
          <w:bCs/>
          <w:color w:val="212529"/>
          <w:lang w:val="ru-RU"/>
        </w:rPr>
        <w:t>уповноваженими  підрозділами</w:t>
      </w:r>
      <w:proofErr w:type="gramEnd"/>
      <w:r w:rsidRPr="006D6FBD">
        <w:rPr>
          <w:bCs/>
          <w:color w:val="212529"/>
          <w:lang w:val="ru-RU"/>
        </w:rPr>
        <w:t xml:space="preserve"> органів Національної поліції заходи щодо  соціального  захисту  дітей, виявлення причин, що зумовлюють дитячу бездоглядність та  безпритульність, запобігання  вчиненню дітьми  правопорушень;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22)  розробляє і подає на </w:t>
      </w:r>
      <w:proofErr w:type="gramStart"/>
      <w:r w:rsidRPr="006D6FBD">
        <w:rPr>
          <w:bCs/>
          <w:color w:val="212529"/>
          <w:lang w:val="ru-RU"/>
        </w:rPr>
        <w:t>розгляд  селищної</w:t>
      </w:r>
      <w:proofErr w:type="gramEnd"/>
      <w:r w:rsidRPr="006D6FBD">
        <w:rPr>
          <w:bCs/>
          <w:color w:val="212529"/>
          <w:lang w:val="ru-RU"/>
        </w:rPr>
        <w:t xml:space="preserve"> ради  пропозиції стосовно  бюджетних асигнувань на виконання  програм  і здійснення заходів  щодо реалізації  державної політики  з питань дітей, спрямованої  на  подолання  дитячої  бездоглядності та безпритульності;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23) веде </w:t>
      </w:r>
      <w:proofErr w:type="gramStart"/>
      <w:r w:rsidRPr="006D6FBD">
        <w:rPr>
          <w:bCs/>
          <w:color w:val="212529"/>
          <w:lang w:val="ru-RU"/>
        </w:rPr>
        <w:t>облік  дітей</w:t>
      </w:r>
      <w:proofErr w:type="gramEnd"/>
      <w:r w:rsidRPr="006D6FBD">
        <w:rPr>
          <w:bCs/>
          <w:color w:val="212529"/>
          <w:lang w:val="ru-RU"/>
        </w:rPr>
        <w:t>, які опинилися  у складних  життєвих  обставинах, дітей-сиріт та дітей, позбавлених  батьківського піклування, влаштованих до прийомних сімей, дитячих  будинків сімейного типу та соціально-реабілітаційних центрів (дитячих містечок);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24) </w:t>
      </w:r>
      <w:proofErr w:type="gramStart"/>
      <w:r w:rsidRPr="006D6FBD">
        <w:rPr>
          <w:bCs/>
          <w:color w:val="212529"/>
          <w:lang w:val="ru-RU"/>
        </w:rPr>
        <w:t>готує  акт</w:t>
      </w:r>
      <w:proofErr w:type="gramEnd"/>
      <w:r w:rsidRPr="006D6FBD">
        <w:rPr>
          <w:bCs/>
          <w:color w:val="212529"/>
          <w:lang w:val="ru-RU"/>
        </w:rPr>
        <w:t xml:space="preserve"> обстеження  умов проживання дитини та опис її майна, а також акт обстеження  житлово-побутових умов потенційного  опікуна, піклувальника;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25) проводить перевірку умов проживання і виховання дітей у </w:t>
      </w:r>
      <w:proofErr w:type="gramStart"/>
      <w:r w:rsidRPr="006D6FBD">
        <w:rPr>
          <w:bCs/>
          <w:color w:val="212529"/>
          <w:lang w:val="ru-RU"/>
        </w:rPr>
        <w:t>сім’ях  опікунів</w:t>
      </w:r>
      <w:proofErr w:type="gramEnd"/>
      <w:r w:rsidRPr="006D6FBD">
        <w:rPr>
          <w:bCs/>
          <w:color w:val="212529"/>
          <w:lang w:val="ru-RU"/>
        </w:rPr>
        <w:t>,  піклувальників за  окремо  складеним графіком, але  не рідше ніж  один раз  на рік, крім першої перевірки, яка проводиться  через три місяці  після встановлення  опіки та піклування;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26) бере участь у </w:t>
      </w:r>
      <w:proofErr w:type="gramStart"/>
      <w:r w:rsidRPr="006D6FBD">
        <w:rPr>
          <w:bCs/>
          <w:color w:val="212529"/>
          <w:lang w:val="ru-RU"/>
        </w:rPr>
        <w:t>процесі  вибуття</w:t>
      </w:r>
      <w:proofErr w:type="gramEnd"/>
      <w:r w:rsidRPr="006D6FBD">
        <w:rPr>
          <w:bCs/>
          <w:color w:val="212529"/>
          <w:lang w:val="ru-RU"/>
        </w:rPr>
        <w:t xml:space="preserve"> дітей із  закладів для  дітей-сиріт та дітей, позбавлених батьківського піклування, та закладів соціального захисту для дітей  у сім’ї  усиновлювачів, опікунів, піклувальників, до дитячих будинків сімейного типу, прийомних сімей;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27) готує та </w:t>
      </w:r>
      <w:proofErr w:type="gramStart"/>
      <w:r w:rsidRPr="006D6FBD">
        <w:rPr>
          <w:bCs/>
          <w:color w:val="212529"/>
          <w:lang w:val="ru-RU"/>
        </w:rPr>
        <w:t>подає  в</w:t>
      </w:r>
      <w:proofErr w:type="gramEnd"/>
      <w:r w:rsidRPr="006D6FBD">
        <w:rPr>
          <w:bCs/>
          <w:color w:val="212529"/>
          <w:lang w:val="ru-RU"/>
        </w:rPr>
        <w:t xml:space="preserve"> установленому порядку статистичну звітність;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28) </w:t>
      </w:r>
      <w:proofErr w:type="gramStart"/>
      <w:r w:rsidRPr="006D6FBD">
        <w:rPr>
          <w:bCs/>
          <w:color w:val="212529"/>
          <w:lang w:val="ru-RU"/>
        </w:rPr>
        <w:t>розглядає  в</w:t>
      </w:r>
      <w:proofErr w:type="gramEnd"/>
      <w:r w:rsidRPr="006D6FBD">
        <w:rPr>
          <w:bCs/>
          <w:color w:val="212529"/>
          <w:lang w:val="ru-RU"/>
        </w:rPr>
        <w:t xml:space="preserve"> установленому порядку  звернення громадян з питань, що стосуються соціального захисту дітей;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29) розглядає звернення </w:t>
      </w:r>
      <w:proofErr w:type="gramStart"/>
      <w:r w:rsidRPr="006D6FBD">
        <w:rPr>
          <w:bCs/>
          <w:color w:val="212529"/>
          <w:lang w:val="ru-RU"/>
        </w:rPr>
        <w:t>власника  підприємства</w:t>
      </w:r>
      <w:proofErr w:type="gramEnd"/>
      <w:r w:rsidRPr="006D6FBD">
        <w:rPr>
          <w:bCs/>
          <w:color w:val="212529"/>
          <w:lang w:val="ru-RU"/>
        </w:rPr>
        <w:t>, установи  або  організації усіх форм власності та надає письмовий  дозвіл щодо  звільнення працівника молодше 18 років;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30) проводить інформаційно-роз’яснювальну </w:t>
      </w:r>
      <w:proofErr w:type="gramStart"/>
      <w:r w:rsidRPr="006D6FBD">
        <w:rPr>
          <w:bCs/>
          <w:color w:val="212529"/>
          <w:lang w:val="ru-RU"/>
        </w:rPr>
        <w:t>роботу  з</w:t>
      </w:r>
      <w:proofErr w:type="gramEnd"/>
      <w:r w:rsidRPr="006D6FBD">
        <w:rPr>
          <w:bCs/>
          <w:color w:val="212529"/>
          <w:lang w:val="ru-RU"/>
        </w:rPr>
        <w:t xml:space="preserve"> питань, що  належить до її компетенції, через засоби масової інформації, офіційний веб-сайт Новоборівської  селищної ради;</w:t>
      </w:r>
    </w:p>
    <w:p w:rsidR="006D6FBD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  <w:r w:rsidRPr="006D6FBD">
        <w:rPr>
          <w:bCs/>
          <w:color w:val="212529"/>
          <w:lang w:val="ru-RU"/>
        </w:rPr>
        <w:tab/>
        <w:t xml:space="preserve">31) вживає заходи щодо повернення в Україну позбавлених батьківського піклування дітей, які є громадянами України: взаємодіє із закордонними </w:t>
      </w:r>
      <w:proofErr w:type="gramStart"/>
      <w:r w:rsidRPr="006D6FBD">
        <w:rPr>
          <w:bCs/>
          <w:color w:val="212529"/>
          <w:lang w:val="ru-RU"/>
        </w:rPr>
        <w:t>дипломатичними  установами</w:t>
      </w:r>
      <w:proofErr w:type="gramEnd"/>
      <w:r w:rsidRPr="006D6FBD">
        <w:rPr>
          <w:bCs/>
          <w:color w:val="212529"/>
          <w:lang w:val="ru-RU"/>
        </w:rPr>
        <w:t xml:space="preserve"> України, організовує зустрічі дитини на території України,  її тимчасового влаштування;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32) забезпечує повернення дітей-іноземців до місць </w:t>
      </w:r>
      <w:proofErr w:type="gramStart"/>
      <w:r w:rsidRPr="006D6FBD">
        <w:rPr>
          <w:bCs/>
          <w:color w:val="212529"/>
          <w:lang w:val="ru-RU"/>
        </w:rPr>
        <w:t>їхнього  постійного</w:t>
      </w:r>
      <w:proofErr w:type="gramEnd"/>
      <w:r w:rsidRPr="006D6FBD">
        <w:rPr>
          <w:bCs/>
          <w:color w:val="212529"/>
          <w:lang w:val="ru-RU"/>
        </w:rPr>
        <w:t xml:space="preserve"> проживання;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33) розробляє та здійснює заходи щодо </w:t>
      </w:r>
      <w:proofErr w:type="gramStart"/>
      <w:r w:rsidRPr="006D6FBD">
        <w:rPr>
          <w:bCs/>
          <w:color w:val="212529"/>
          <w:lang w:val="ru-RU"/>
        </w:rPr>
        <w:t>захисту  прав</w:t>
      </w:r>
      <w:proofErr w:type="gramEnd"/>
      <w:r w:rsidRPr="006D6FBD">
        <w:rPr>
          <w:bCs/>
          <w:color w:val="212529"/>
          <w:lang w:val="ru-RU"/>
        </w:rPr>
        <w:t xml:space="preserve"> і законних інтересів дитини, яка постраждала від домашнього насильства, та  дитини, яка вчинила домашнє насильство у будь-якій формі;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34) інформує дитину, яка постраждала від домашнього насильства, її батьків, інших законних представників, якщо вони </w:t>
      </w:r>
      <w:proofErr w:type="gramStart"/>
      <w:r w:rsidRPr="006D6FBD">
        <w:rPr>
          <w:bCs/>
          <w:color w:val="212529"/>
          <w:lang w:val="ru-RU"/>
        </w:rPr>
        <w:t>не  є</w:t>
      </w:r>
      <w:proofErr w:type="gramEnd"/>
      <w:r w:rsidRPr="006D6FBD">
        <w:rPr>
          <w:bCs/>
          <w:color w:val="212529"/>
          <w:lang w:val="ru-RU"/>
        </w:rPr>
        <w:t xml:space="preserve"> кривдниками  дитини, а також дитину, яка вчинила домашнє насильство у будь-якій формі, її батьків,  інших  законних  представників про права  дитини, заходи  та послуги, якими вони можуть скористатися; 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35)  забезпечує проведення з батьками, іншими </w:t>
      </w:r>
      <w:proofErr w:type="gramStart"/>
      <w:r w:rsidRPr="006D6FBD">
        <w:rPr>
          <w:bCs/>
          <w:color w:val="212529"/>
          <w:lang w:val="ru-RU"/>
        </w:rPr>
        <w:t>законними  представниками</w:t>
      </w:r>
      <w:proofErr w:type="gramEnd"/>
      <w:r w:rsidRPr="006D6FBD">
        <w:rPr>
          <w:bCs/>
          <w:color w:val="212529"/>
          <w:lang w:val="ru-RU"/>
        </w:rPr>
        <w:t xml:space="preserve"> дитини профілактичної  роботи із запобігання  домашньому насильству стосовно  дітей і за участю дітей, у тому  числі із залученням  представників  уповноважених  підрозділів  органів Національної поліції;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36) </w:t>
      </w:r>
      <w:proofErr w:type="gramStart"/>
      <w:r w:rsidRPr="006D6FBD">
        <w:rPr>
          <w:bCs/>
          <w:color w:val="212529"/>
          <w:lang w:val="ru-RU"/>
        </w:rPr>
        <w:t>сприяє  розвитку</w:t>
      </w:r>
      <w:proofErr w:type="gramEnd"/>
      <w:r w:rsidRPr="006D6FBD">
        <w:rPr>
          <w:bCs/>
          <w:color w:val="212529"/>
          <w:lang w:val="ru-RU"/>
        </w:rPr>
        <w:t xml:space="preserve">  різних форм  виховання  дітей-сиріт і дітей, позбавлених  батьківського піклування;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lastRenderedPageBreak/>
        <w:tab/>
        <w:t xml:space="preserve">37) </w:t>
      </w:r>
      <w:proofErr w:type="gramStart"/>
      <w:r w:rsidRPr="006D6FBD">
        <w:rPr>
          <w:bCs/>
          <w:color w:val="212529"/>
          <w:lang w:val="ru-RU"/>
        </w:rPr>
        <w:t>забезпечує  соціальний</w:t>
      </w:r>
      <w:proofErr w:type="gramEnd"/>
      <w:r w:rsidRPr="006D6FBD">
        <w:rPr>
          <w:bCs/>
          <w:color w:val="212529"/>
          <w:lang w:val="ru-RU"/>
        </w:rPr>
        <w:t xml:space="preserve"> захист  внутрішньо переміщених осіб, у тому числі: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вживає заходи щодо </w:t>
      </w:r>
      <w:proofErr w:type="gramStart"/>
      <w:r w:rsidRPr="006D6FBD">
        <w:rPr>
          <w:bCs/>
          <w:color w:val="212529"/>
          <w:lang w:val="ru-RU"/>
        </w:rPr>
        <w:t>надання  статусу</w:t>
      </w:r>
      <w:proofErr w:type="gramEnd"/>
      <w:r w:rsidRPr="006D6FBD">
        <w:rPr>
          <w:bCs/>
          <w:color w:val="212529"/>
          <w:lang w:val="ru-RU"/>
        </w:rPr>
        <w:t xml:space="preserve"> дитини, яка постраждала внаслідок  воєнних дій та збройних конфліктів;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подає заяви від імені дитини без супроводу законних представників про взяття її на облік як особи, переміщеної з </w:t>
      </w:r>
      <w:proofErr w:type="gramStart"/>
      <w:r w:rsidRPr="006D6FBD">
        <w:rPr>
          <w:bCs/>
          <w:color w:val="212529"/>
          <w:lang w:val="ru-RU"/>
        </w:rPr>
        <w:t>тимчасово  окупованої</w:t>
      </w:r>
      <w:proofErr w:type="gramEnd"/>
      <w:r w:rsidRPr="006D6FBD">
        <w:rPr>
          <w:bCs/>
          <w:color w:val="212529"/>
          <w:lang w:val="ru-RU"/>
        </w:rPr>
        <w:t xml:space="preserve"> території або району проведення антитерористичної операції, поданої до структурного підрозділу з питань соціального захисту населення  районної райдержадміністрації;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38) здійснює </w:t>
      </w:r>
      <w:proofErr w:type="gramStart"/>
      <w:r w:rsidRPr="006D6FBD">
        <w:rPr>
          <w:bCs/>
          <w:color w:val="212529"/>
          <w:lang w:val="ru-RU"/>
        </w:rPr>
        <w:t>інші  функції</w:t>
      </w:r>
      <w:proofErr w:type="gramEnd"/>
      <w:r w:rsidRPr="006D6FBD">
        <w:rPr>
          <w:bCs/>
          <w:color w:val="212529"/>
          <w:lang w:val="ru-RU"/>
        </w:rPr>
        <w:t>, які випливають  з покладених на неї завдань, відповідно до законодавства;</w:t>
      </w:r>
    </w:p>
    <w:p w:rsidR="006D6FBD" w:rsidRPr="00034193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  <w:r>
        <w:rPr>
          <w:bCs/>
          <w:color w:val="212529"/>
          <w:lang w:val="uk-UA"/>
        </w:rPr>
        <w:t xml:space="preserve">         39) </w:t>
      </w:r>
      <w:r w:rsidRPr="00143878">
        <w:t>здійснює роботу щодо формування і ведення єдиного електронного банку даних про дітей, які залишились без б</w:t>
      </w:r>
      <w:r>
        <w:t>атьківського піклування, дітей-</w:t>
      </w:r>
      <w:r w:rsidRPr="00143878">
        <w:t>сиріт, дітей, позбавлених батьківського піклування, дітей, які перебувають у складних життєвих обставинах, про сім’ї потенційних усиновлювачів, опікунів, піклувальників, прийомних батьків,</w:t>
      </w:r>
      <w:r w:rsidRPr="00143878">
        <w:rPr>
          <w:spacing w:val="-2"/>
        </w:rPr>
        <w:t xml:space="preserve"> </w:t>
      </w:r>
      <w:r w:rsidRPr="00143878">
        <w:t>батьків-вихователів</w:t>
      </w:r>
      <w:r>
        <w:rPr>
          <w:lang w:val="uk-UA"/>
        </w:rPr>
        <w:t>.</w:t>
      </w:r>
    </w:p>
    <w:p w:rsidR="006D6FBD" w:rsidRPr="00F358D1" w:rsidRDefault="006D6FBD" w:rsidP="006D6FBD">
      <w:pPr>
        <w:tabs>
          <w:tab w:val="left" w:pos="567"/>
        </w:tabs>
        <w:jc w:val="both"/>
        <w:rPr>
          <w:bCs/>
          <w:color w:val="212529"/>
        </w:rPr>
      </w:pPr>
      <w:r>
        <w:rPr>
          <w:bCs/>
          <w:color w:val="212529"/>
        </w:rPr>
        <w:tab/>
      </w:r>
      <w:r w:rsidRPr="00F358D1">
        <w:rPr>
          <w:b/>
          <w:bCs/>
          <w:color w:val="212529"/>
        </w:rPr>
        <w:t xml:space="preserve">                                              ІV.</w:t>
      </w:r>
      <w:r w:rsidRPr="00BF7B93">
        <w:rPr>
          <w:b/>
          <w:bCs/>
          <w:color w:val="212529"/>
        </w:rPr>
        <w:t xml:space="preserve"> Служба має право</w:t>
      </w:r>
      <w:r w:rsidRPr="00BF7B93">
        <w:rPr>
          <w:bCs/>
          <w:color w:val="212529"/>
        </w:rPr>
        <w:t>:</w:t>
      </w:r>
    </w:p>
    <w:p w:rsidR="006D6FBD" w:rsidRPr="00F358D1" w:rsidRDefault="006D6FBD" w:rsidP="006D6FBD">
      <w:pPr>
        <w:tabs>
          <w:tab w:val="left" w:pos="567"/>
        </w:tabs>
        <w:jc w:val="both"/>
        <w:rPr>
          <w:bCs/>
          <w:color w:val="212529"/>
        </w:rPr>
      </w:pPr>
    </w:p>
    <w:p w:rsidR="006D6FBD" w:rsidRPr="00BF7B93" w:rsidRDefault="006D6FBD" w:rsidP="006D6FBD">
      <w:pPr>
        <w:tabs>
          <w:tab w:val="left" w:pos="567"/>
        </w:tabs>
        <w:jc w:val="both"/>
        <w:rPr>
          <w:bCs/>
          <w:color w:val="212529"/>
        </w:rPr>
      </w:pPr>
      <w:r w:rsidRPr="00BF7B93">
        <w:rPr>
          <w:bCs/>
          <w:color w:val="212529"/>
        </w:rPr>
        <w:tab/>
        <w:t xml:space="preserve">1) </w:t>
      </w:r>
      <w:proofErr w:type="gramStart"/>
      <w:r w:rsidRPr="00BF7B93">
        <w:rPr>
          <w:bCs/>
          <w:color w:val="212529"/>
        </w:rPr>
        <w:t>приймати</w:t>
      </w:r>
      <w:proofErr w:type="gramEnd"/>
      <w:r w:rsidRPr="00BF7B93">
        <w:rPr>
          <w:bCs/>
          <w:color w:val="212529"/>
        </w:rPr>
        <w:t xml:space="preserve"> з питань, що належать до її компетенції, рішення, які є обов’язковими для виконання структурними підрозділами  селищної ради, підприємствами, установами та організаціями усіх форм власності, посадовими особами, громадянами;</w:t>
      </w:r>
    </w:p>
    <w:p w:rsidR="006D6FBD" w:rsidRPr="00BF7B93" w:rsidRDefault="006D6FBD" w:rsidP="006D6FBD">
      <w:pPr>
        <w:tabs>
          <w:tab w:val="left" w:pos="567"/>
        </w:tabs>
        <w:jc w:val="both"/>
        <w:rPr>
          <w:bCs/>
          <w:color w:val="212529"/>
        </w:rPr>
      </w:pPr>
      <w:r w:rsidRPr="00BF7B93">
        <w:rPr>
          <w:bCs/>
          <w:color w:val="212529"/>
        </w:rPr>
        <w:tab/>
        <w:t xml:space="preserve">2) </w:t>
      </w:r>
      <w:proofErr w:type="gramStart"/>
      <w:r w:rsidRPr="00BF7B93">
        <w:rPr>
          <w:bCs/>
          <w:color w:val="212529"/>
        </w:rPr>
        <w:t>отримувати</w:t>
      </w:r>
      <w:proofErr w:type="gramEnd"/>
      <w:r w:rsidRPr="00BF7B93">
        <w:rPr>
          <w:bCs/>
          <w:color w:val="212529"/>
        </w:rPr>
        <w:t xml:space="preserve"> повідомлення  від  місцевих органів виконавчої влади, структурних підрозділів  селищної ради, підприємств, установ та організацій усіх форм власності, посадових осіб про заходи, вжиті на виконання прийнятих нею рішень;</w:t>
      </w:r>
    </w:p>
    <w:p w:rsidR="006D6FBD" w:rsidRDefault="006D6FBD" w:rsidP="006D6FBD">
      <w:pPr>
        <w:tabs>
          <w:tab w:val="left" w:pos="567"/>
        </w:tabs>
        <w:jc w:val="both"/>
        <w:rPr>
          <w:bCs/>
          <w:color w:val="212529"/>
        </w:rPr>
      </w:pPr>
      <w:r w:rsidRPr="00BF7B93">
        <w:rPr>
          <w:bCs/>
          <w:color w:val="212529"/>
        </w:rPr>
        <w:tab/>
        <w:t>3) отримувати  в установленому порядку від  інших  структурних підрозділів  селищної ради, підприємств, установ та організацій усіх форм власності  інформацію, документи та інші  матеріали з питань, що належать  до її компетенції, а від  органів державної статистики – статистичні дані, необхідні для виконання  покладених  на неї  завдань;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>
        <w:rPr>
          <w:bCs/>
          <w:color w:val="212529"/>
        </w:rPr>
        <w:t xml:space="preserve">         </w:t>
      </w:r>
      <w:r w:rsidRPr="00BF7B93">
        <w:rPr>
          <w:bCs/>
          <w:color w:val="212529"/>
        </w:rPr>
        <w:tab/>
      </w:r>
      <w:r w:rsidRPr="006D6FBD">
        <w:rPr>
          <w:bCs/>
          <w:color w:val="212529"/>
          <w:lang w:val="ru-RU"/>
        </w:rPr>
        <w:t>4) звертатися до місцевих органів виконавчої влади, підприємств, установ та організацій усіх форм власності у разі порушення прав та інтересів дітей;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5) проводити роботу </w:t>
      </w:r>
      <w:proofErr w:type="gramStart"/>
      <w:r w:rsidRPr="006D6FBD">
        <w:rPr>
          <w:bCs/>
          <w:color w:val="212529"/>
          <w:lang w:val="ru-RU"/>
        </w:rPr>
        <w:t>серед  дітей</w:t>
      </w:r>
      <w:proofErr w:type="gramEnd"/>
      <w:r w:rsidRPr="006D6FBD">
        <w:rPr>
          <w:bCs/>
          <w:color w:val="212529"/>
          <w:lang w:val="ru-RU"/>
        </w:rPr>
        <w:t xml:space="preserve">  з метою  запобігання  вчиненню  правопорушень;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6) порушувати </w:t>
      </w:r>
      <w:proofErr w:type="gramStart"/>
      <w:r w:rsidRPr="006D6FBD">
        <w:rPr>
          <w:bCs/>
          <w:color w:val="212529"/>
          <w:lang w:val="ru-RU"/>
        </w:rPr>
        <w:t>питання  про</w:t>
      </w:r>
      <w:proofErr w:type="gramEnd"/>
      <w:r w:rsidRPr="006D6FBD">
        <w:rPr>
          <w:bCs/>
          <w:color w:val="212529"/>
          <w:lang w:val="ru-RU"/>
        </w:rPr>
        <w:t xml:space="preserve"> направлення  до спеціальних  установ, навчальних закладів усіх форм власності  дітей, які  опинилися  у складних життєвих обставинах, неодноразово  самовільно залишали сім’ю та навчальні  заклади;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>7) передавати дітей-сиріт та дітей, позбавлених батьківського піклування, під опіку, піклування;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>8) вести справи з опіки, піклування над дітьми;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9) </w:t>
      </w:r>
      <w:proofErr w:type="gramStart"/>
      <w:r w:rsidRPr="006D6FBD">
        <w:rPr>
          <w:bCs/>
          <w:color w:val="212529"/>
          <w:lang w:val="ru-RU"/>
        </w:rPr>
        <w:t>перевіряти  стан</w:t>
      </w:r>
      <w:proofErr w:type="gramEnd"/>
      <w:r w:rsidRPr="006D6FBD">
        <w:rPr>
          <w:bCs/>
          <w:color w:val="212529"/>
          <w:lang w:val="ru-RU"/>
        </w:rPr>
        <w:t xml:space="preserve"> виховної роботи з дітьми у  навчальних закладах, а також  у разі необхідності – умови роботи працівників молодше 18 років на підприємствах, в установах та організаціях усіх форм  власності;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10) представляти у разі </w:t>
      </w:r>
      <w:proofErr w:type="gramStart"/>
      <w:r w:rsidRPr="006D6FBD">
        <w:rPr>
          <w:bCs/>
          <w:color w:val="212529"/>
          <w:lang w:val="ru-RU"/>
        </w:rPr>
        <w:t>необхідності  інтереси</w:t>
      </w:r>
      <w:proofErr w:type="gramEnd"/>
      <w:r w:rsidRPr="006D6FBD">
        <w:rPr>
          <w:bCs/>
          <w:color w:val="212529"/>
          <w:lang w:val="ru-RU"/>
        </w:rPr>
        <w:t xml:space="preserve"> дітей у судах, у їх відносинах з підприємствами, установами та організаціями усіх форм  власності;</w:t>
      </w:r>
    </w:p>
    <w:p w:rsidR="006D6FBD" w:rsidRPr="00BF7B93" w:rsidRDefault="006D6FBD" w:rsidP="006D6FBD">
      <w:pPr>
        <w:tabs>
          <w:tab w:val="left" w:pos="567"/>
        </w:tabs>
        <w:jc w:val="both"/>
        <w:rPr>
          <w:bCs/>
          <w:color w:val="212529"/>
        </w:rPr>
      </w:pPr>
      <w:r w:rsidRPr="006D6FBD">
        <w:rPr>
          <w:bCs/>
          <w:color w:val="212529"/>
          <w:lang w:val="ru-RU"/>
        </w:rPr>
        <w:tab/>
      </w:r>
      <w:r w:rsidRPr="00BF7B93">
        <w:rPr>
          <w:bCs/>
          <w:color w:val="212529"/>
        </w:rPr>
        <w:t xml:space="preserve">11) </w:t>
      </w:r>
      <w:proofErr w:type="gramStart"/>
      <w:r w:rsidRPr="00BF7B93">
        <w:rPr>
          <w:bCs/>
          <w:color w:val="212529"/>
        </w:rPr>
        <w:t>запрошувати</w:t>
      </w:r>
      <w:proofErr w:type="gramEnd"/>
      <w:r w:rsidRPr="00BF7B93">
        <w:rPr>
          <w:bCs/>
          <w:color w:val="212529"/>
        </w:rPr>
        <w:t xml:space="preserve"> для бесіди  батьків або опікунів,  піклувальників, посадових осіб з метою з’ясування причин та умов,  які призвели до порушення прав дітей, бездоглядності та  безпритульності, вчинення правопорушень, і вживати  заходів  до  усунення таких причин;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BF7B93">
        <w:rPr>
          <w:bCs/>
          <w:color w:val="212529"/>
        </w:rPr>
        <w:tab/>
      </w:r>
      <w:r w:rsidRPr="006D6FBD">
        <w:rPr>
          <w:bCs/>
          <w:color w:val="212529"/>
          <w:lang w:val="ru-RU"/>
        </w:rPr>
        <w:t xml:space="preserve">12) укладати в установленому порядку угоди </w:t>
      </w:r>
      <w:proofErr w:type="gramStart"/>
      <w:r w:rsidRPr="006D6FBD">
        <w:rPr>
          <w:bCs/>
          <w:color w:val="212529"/>
          <w:lang w:val="ru-RU"/>
        </w:rPr>
        <w:t>про  співробітництво</w:t>
      </w:r>
      <w:proofErr w:type="gramEnd"/>
      <w:r w:rsidRPr="006D6FBD">
        <w:rPr>
          <w:bCs/>
          <w:color w:val="212529"/>
          <w:lang w:val="ru-RU"/>
        </w:rPr>
        <w:t xml:space="preserve">  з жіночими, молодіжними, дитячими і благодійними  організаціями;</w:t>
      </w:r>
    </w:p>
    <w:p w:rsidR="006D6FBD" w:rsidRPr="00CC2045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  <w:r w:rsidRPr="006D6FBD">
        <w:rPr>
          <w:bCs/>
          <w:color w:val="212529"/>
          <w:lang w:val="ru-RU"/>
        </w:rPr>
        <w:tab/>
        <w:t xml:space="preserve">13)  скликати в установленому </w:t>
      </w:r>
      <w:proofErr w:type="gramStart"/>
      <w:r w:rsidRPr="006D6FBD">
        <w:rPr>
          <w:bCs/>
          <w:color w:val="212529"/>
          <w:lang w:val="ru-RU"/>
        </w:rPr>
        <w:t>порядку  наради</w:t>
      </w:r>
      <w:proofErr w:type="gramEnd"/>
      <w:r w:rsidRPr="006D6FBD">
        <w:rPr>
          <w:bCs/>
          <w:color w:val="212529"/>
          <w:lang w:val="ru-RU"/>
        </w:rPr>
        <w:t xml:space="preserve"> з питань, що належать до її компетенції;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14) проводити особистий прийом дітей, а також їх батьків, опікунів чи піклувальників, розглядати їх скарги та заяви </w:t>
      </w:r>
      <w:proofErr w:type="gramStart"/>
      <w:r w:rsidRPr="006D6FBD">
        <w:rPr>
          <w:bCs/>
          <w:color w:val="212529"/>
          <w:lang w:val="ru-RU"/>
        </w:rPr>
        <w:t>з  питань</w:t>
      </w:r>
      <w:proofErr w:type="gramEnd"/>
      <w:r w:rsidRPr="006D6FBD">
        <w:rPr>
          <w:bCs/>
          <w:color w:val="212529"/>
          <w:lang w:val="ru-RU"/>
        </w:rPr>
        <w:t>, що належать до її компетенції;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15) </w:t>
      </w:r>
      <w:proofErr w:type="gramStart"/>
      <w:r w:rsidRPr="006D6FBD">
        <w:rPr>
          <w:bCs/>
          <w:color w:val="212529"/>
          <w:lang w:val="ru-RU"/>
        </w:rPr>
        <w:t>розробляти  і</w:t>
      </w:r>
      <w:proofErr w:type="gramEnd"/>
      <w:r w:rsidRPr="006D6FBD">
        <w:rPr>
          <w:bCs/>
          <w:color w:val="212529"/>
          <w:lang w:val="ru-RU"/>
        </w:rPr>
        <w:t xml:space="preserve"> реалізовувати власні та підтримувати  громадські програми  соціального спрямування з метою  забезпечення  захисту прав, свобод і законних інтересів дітей;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16) відвідувати дітей, які </w:t>
      </w:r>
      <w:proofErr w:type="gramStart"/>
      <w:r w:rsidRPr="006D6FBD">
        <w:rPr>
          <w:bCs/>
          <w:color w:val="212529"/>
          <w:lang w:val="ru-RU"/>
        </w:rPr>
        <w:t>опинилися  у</w:t>
      </w:r>
      <w:proofErr w:type="gramEnd"/>
      <w:r w:rsidRPr="006D6FBD">
        <w:rPr>
          <w:bCs/>
          <w:color w:val="212529"/>
          <w:lang w:val="ru-RU"/>
        </w:rPr>
        <w:t xml:space="preserve"> складних  життєвих  обставинах, перебувають на обліку  в Службі, за місцем їх проживання, навчання і роботи;  вживати заходів для соціального  захисту дітей;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17) складати протоколи про адміністративні </w:t>
      </w:r>
      <w:proofErr w:type="gramStart"/>
      <w:r w:rsidRPr="006D6FBD">
        <w:rPr>
          <w:bCs/>
          <w:color w:val="212529"/>
          <w:lang w:val="ru-RU"/>
        </w:rPr>
        <w:t>правопорушення  відповідно</w:t>
      </w:r>
      <w:proofErr w:type="gramEnd"/>
      <w:r w:rsidRPr="006D6FBD">
        <w:rPr>
          <w:bCs/>
          <w:color w:val="212529"/>
          <w:lang w:val="ru-RU"/>
        </w:rPr>
        <w:t xml:space="preserve"> до  частини  п’ятої, шостої статті 184, статті 188</w:t>
      </w:r>
      <w:r w:rsidRPr="006D6FBD">
        <w:rPr>
          <w:bCs/>
          <w:color w:val="212529"/>
          <w:vertAlign w:val="superscript"/>
          <w:lang w:val="ru-RU"/>
        </w:rPr>
        <w:t xml:space="preserve">50 </w:t>
      </w:r>
      <w:r w:rsidRPr="006D6FBD">
        <w:rPr>
          <w:bCs/>
          <w:color w:val="212529"/>
          <w:lang w:val="ru-RU"/>
        </w:rPr>
        <w:t xml:space="preserve"> Кодексу України про адміністративні  правопорушення.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</w:p>
    <w:p w:rsidR="006D6FBD" w:rsidRPr="00BF7B93" w:rsidRDefault="006D6FBD" w:rsidP="006D6FBD">
      <w:pPr>
        <w:tabs>
          <w:tab w:val="left" w:pos="567"/>
        </w:tabs>
        <w:jc w:val="both"/>
        <w:rPr>
          <w:bCs/>
          <w:color w:val="212529"/>
        </w:rPr>
      </w:pPr>
      <w:r w:rsidRPr="006D6FBD">
        <w:rPr>
          <w:bCs/>
          <w:color w:val="212529"/>
          <w:lang w:val="ru-RU"/>
        </w:rPr>
        <w:tab/>
      </w:r>
      <w:r w:rsidRPr="00BF7B93">
        <w:rPr>
          <w:bCs/>
          <w:color w:val="212529"/>
        </w:rPr>
        <w:t xml:space="preserve">Служба під </w:t>
      </w:r>
      <w:proofErr w:type="gramStart"/>
      <w:r w:rsidRPr="00BF7B93">
        <w:rPr>
          <w:bCs/>
          <w:color w:val="212529"/>
        </w:rPr>
        <w:t>час  виконання</w:t>
      </w:r>
      <w:proofErr w:type="gramEnd"/>
      <w:r w:rsidRPr="00BF7B93">
        <w:rPr>
          <w:bCs/>
          <w:color w:val="212529"/>
        </w:rPr>
        <w:t xml:space="preserve"> покладених  на неї завдань  взаємодіє  з іншими структурними  підрозділами  виконавчого комітету селищної ради, підприємствами, установами  та організаціями усіх форм власності, об’єднаннями  громадян і громадянами.</w:t>
      </w:r>
    </w:p>
    <w:p w:rsidR="006D6FBD" w:rsidRPr="00BF7B93" w:rsidRDefault="006D6FBD" w:rsidP="006D6FBD">
      <w:pPr>
        <w:tabs>
          <w:tab w:val="left" w:pos="567"/>
        </w:tabs>
        <w:jc w:val="both"/>
        <w:rPr>
          <w:bCs/>
          <w:color w:val="212529"/>
        </w:rPr>
      </w:pPr>
      <w:r>
        <w:rPr>
          <w:bCs/>
          <w:color w:val="212529"/>
        </w:rPr>
        <w:tab/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>
        <w:rPr>
          <w:bCs/>
          <w:color w:val="212529"/>
        </w:rPr>
        <w:tab/>
        <w:t xml:space="preserve">                                    </w:t>
      </w:r>
      <w:r w:rsidRPr="00BF7B93">
        <w:rPr>
          <w:bCs/>
          <w:color w:val="212529"/>
        </w:rPr>
        <w:t xml:space="preserve"> </w:t>
      </w:r>
      <w:r w:rsidRPr="00F358D1">
        <w:rPr>
          <w:b/>
          <w:bCs/>
          <w:color w:val="212529"/>
        </w:rPr>
        <w:t>V</w:t>
      </w:r>
      <w:r w:rsidRPr="006D6FBD">
        <w:rPr>
          <w:b/>
          <w:bCs/>
          <w:color w:val="212529"/>
          <w:lang w:val="ru-RU"/>
        </w:rPr>
        <w:t>. Керівник Служби</w:t>
      </w:r>
      <w:r w:rsidRPr="006D6FBD">
        <w:rPr>
          <w:bCs/>
          <w:color w:val="212529"/>
          <w:lang w:val="ru-RU"/>
        </w:rPr>
        <w:t>: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 xml:space="preserve">         Службу </w:t>
      </w:r>
      <w:proofErr w:type="gramStart"/>
      <w:r w:rsidRPr="006D6FBD">
        <w:rPr>
          <w:bCs/>
          <w:color w:val="212529"/>
          <w:lang w:val="ru-RU"/>
        </w:rPr>
        <w:t>очолює  керівник</w:t>
      </w:r>
      <w:proofErr w:type="gramEnd"/>
      <w:r w:rsidRPr="006D6FBD">
        <w:rPr>
          <w:bCs/>
          <w:color w:val="212529"/>
          <w:lang w:val="ru-RU"/>
        </w:rPr>
        <w:t>, який призначається на посаду і звільняється з посади   селищним  головою.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Призначення на </w:t>
      </w:r>
      <w:proofErr w:type="gramStart"/>
      <w:r w:rsidRPr="006D6FBD">
        <w:rPr>
          <w:bCs/>
          <w:color w:val="212529"/>
          <w:lang w:val="ru-RU"/>
        </w:rPr>
        <w:t>посаду  керівника</w:t>
      </w:r>
      <w:proofErr w:type="gramEnd"/>
      <w:r w:rsidRPr="006D6FBD">
        <w:rPr>
          <w:bCs/>
          <w:color w:val="212529"/>
          <w:lang w:val="ru-RU"/>
        </w:rPr>
        <w:t xml:space="preserve"> здійснюється на конкурсній основі  чи за іншою  процедурою, передбаченою законодавством України.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Керівник Служби повинен </w:t>
      </w:r>
      <w:proofErr w:type="gramStart"/>
      <w:r w:rsidRPr="006D6FBD">
        <w:rPr>
          <w:bCs/>
          <w:color w:val="212529"/>
          <w:lang w:val="ru-RU"/>
        </w:rPr>
        <w:t>мати  вищу</w:t>
      </w:r>
      <w:proofErr w:type="gramEnd"/>
      <w:r w:rsidRPr="006D6FBD">
        <w:rPr>
          <w:bCs/>
          <w:color w:val="212529"/>
          <w:lang w:val="ru-RU"/>
        </w:rPr>
        <w:t xml:space="preserve"> освіту не нижче ступеня магістра, спеціаліста; вільно </w:t>
      </w:r>
      <w:r w:rsidRPr="006D6FBD">
        <w:rPr>
          <w:bCs/>
          <w:color w:val="212529"/>
          <w:lang w:val="ru-RU"/>
        </w:rPr>
        <w:lastRenderedPageBreak/>
        <w:t xml:space="preserve">володіти державною мовою. </w:t>
      </w:r>
      <w:proofErr w:type="gramStart"/>
      <w:r w:rsidRPr="006D6FBD">
        <w:rPr>
          <w:bCs/>
          <w:color w:val="212529"/>
          <w:lang w:val="ru-RU"/>
        </w:rPr>
        <w:t>Стаж  роботи</w:t>
      </w:r>
      <w:proofErr w:type="gramEnd"/>
      <w:r w:rsidRPr="006D6FBD">
        <w:rPr>
          <w:bCs/>
          <w:color w:val="212529"/>
          <w:lang w:val="ru-RU"/>
        </w:rPr>
        <w:t xml:space="preserve">  на службі   органах  місцевого самоврядування, на посадах  державної служби або досвід  роботи на керівних посадах підприємств, установ та організацій незалежно від форм власності не менше 2 років.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 xml:space="preserve"> Завдання керівника: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1) здійснює керівництво діяльності Служби, </w:t>
      </w:r>
      <w:proofErr w:type="gramStart"/>
      <w:r w:rsidRPr="006D6FBD">
        <w:rPr>
          <w:bCs/>
          <w:color w:val="212529"/>
          <w:lang w:val="ru-RU"/>
        </w:rPr>
        <w:t>несе  персональну</w:t>
      </w:r>
      <w:proofErr w:type="gramEnd"/>
      <w:r w:rsidRPr="006D6FBD">
        <w:rPr>
          <w:bCs/>
          <w:color w:val="212529"/>
          <w:lang w:val="ru-RU"/>
        </w:rPr>
        <w:t xml:space="preserve"> відповідальність за виконання покладених на неї завдань; 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2) видає в межах своєї компетенції накази, організовує </w:t>
      </w:r>
      <w:proofErr w:type="gramStart"/>
      <w:r w:rsidRPr="006D6FBD">
        <w:rPr>
          <w:bCs/>
          <w:color w:val="212529"/>
          <w:lang w:val="ru-RU"/>
        </w:rPr>
        <w:t>і  контролює</w:t>
      </w:r>
      <w:proofErr w:type="gramEnd"/>
      <w:r w:rsidRPr="006D6FBD">
        <w:rPr>
          <w:bCs/>
          <w:color w:val="212529"/>
          <w:lang w:val="ru-RU"/>
        </w:rPr>
        <w:t xml:space="preserve"> їх виконання;                                                    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3) </w:t>
      </w:r>
      <w:proofErr w:type="gramStart"/>
      <w:r w:rsidRPr="006D6FBD">
        <w:rPr>
          <w:bCs/>
          <w:color w:val="212529"/>
          <w:lang w:val="ru-RU"/>
        </w:rPr>
        <w:t>забезпечує  виконання</w:t>
      </w:r>
      <w:proofErr w:type="gramEnd"/>
      <w:r w:rsidRPr="006D6FBD">
        <w:rPr>
          <w:bCs/>
          <w:color w:val="212529"/>
          <w:lang w:val="ru-RU"/>
        </w:rPr>
        <w:t xml:space="preserve"> поставлених перед Службою завдань щодо реалізації політики з питань  соціального захисту дітей, запобігання дитячій бездоглядності та безпритульності, вчиненню дітьми правопорушень;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>4) веде особистий прийом громадян;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5) забезпечує </w:t>
      </w:r>
      <w:proofErr w:type="gramStart"/>
      <w:r w:rsidRPr="006D6FBD">
        <w:rPr>
          <w:bCs/>
          <w:color w:val="212529"/>
          <w:lang w:val="ru-RU"/>
        </w:rPr>
        <w:t>дотримання  трудової</w:t>
      </w:r>
      <w:proofErr w:type="gramEnd"/>
      <w:r w:rsidRPr="006D6FBD">
        <w:rPr>
          <w:bCs/>
          <w:color w:val="212529"/>
          <w:lang w:val="ru-RU"/>
        </w:rPr>
        <w:t xml:space="preserve"> і виконавської дисципліни;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 xml:space="preserve">6) подає селищному голові </w:t>
      </w:r>
      <w:proofErr w:type="gramStart"/>
      <w:r w:rsidRPr="006D6FBD">
        <w:rPr>
          <w:bCs/>
          <w:color w:val="212529"/>
          <w:lang w:val="ru-RU"/>
        </w:rPr>
        <w:t>пропозиції  щодо</w:t>
      </w:r>
      <w:proofErr w:type="gramEnd"/>
      <w:r w:rsidRPr="006D6FBD">
        <w:rPr>
          <w:bCs/>
          <w:color w:val="212529"/>
          <w:lang w:val="ru-RU"/>
        </w:rPr>
        <w:t xml:space="preserve"> вдосконалення діяльності Служби;</w:t>
      </w: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  <w:t>7) планує роботу Служби та звітує про виконання планів;</w:t>
      </w:r>
    </w:p>
    <w:p w:rsidR="006D6FBD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  <w:r w:rsidRPr="006D6FBD">
        <w:rPr>
          <w:bCs/>
          <w:color w:val="212529"/>
          <w:lang w:val="ru-RU"/>
        </w:rPr>
        <w:tab/>
        <w:t xml:space="preserve">8) готує пропозиції до порядку денного засідання селищної </w:t>
      </w:r>
      <w:proofErr w:type="gramStart"/>
      <w:r w:rsidRPr="006D6FBD">
        <w:rPr>
          <w:bCs/>
          <w:color w:val="212529"/>
          <w:lang w:val="ru-RU"/>
        </w:rPr>
        <w:t>ради,  матеріали</w:t>
      </w:r>
      <w:proofErr w:type="gramEnd"/>
      <w:r w:rsidRPr="006D6FBD">
        <w:rPr>
          <w:bCs/>
          <w:color w:val="212529"/>
          <w:lang w:val="ru-RU"/>
        </w:rPr>
        <w:t xml:space="preserve"> по даному питанню та проект рішення</w:t>
      </w:r>
      <w:r>
        <w:rPr>
          <w:bCs/>
          <w:color w:val="212529"/>
          <w:lang w:val="uk-UA"/>
        </w:rPr>
        <w:t>.</w:t>
      </w:r>
    </w:p>
    <w:p w:rsidR="006D6FBD" w:rsidRPr="00F23CF9" w:rsidRDefault="006D6FBD" w:rsidP="006D6FBD">
      <w:pPr>
        <w:tabs>
          <w:tab w:val="left" w:pos="567"/>
        </w:tabs>
        <w:jc w:val="both"/>
        <w:rPr>
          <w:bCs/>
          <w:color w:val="212529"/>
          <w:lang w:val="uk-UA"/>
        </w:rPr>
      </w:pPr>
    </w:p>
    <w:p w:rsidR="006D6FBD" w:rsidRPr="006D6FBD" w:rsidRDefault="006D6FBD" w:rsidP="006D6FBD">
      <w:pPr>
        <w:tabs>
          <w:tab w:val="left" w:pos="567"/>
        </w:tabs>
        <w:jc w:val="both"/>
        <w:rPr>
          <w:bCs/>
          <w:color w:val="212529"/>
          <w:lang w:val="ru-RU"/>
        </w:rPr>
      </w:pPr>
      <w:r w:rsidRPr="006D6FBD">
        <w:rPr>
          <w:bCs/>
          <w:color w:val="212529"/>
          <w:lang w:val="ru-RU"/>
        </w:rPr>
        <w:tab/>
      </w:r>
    </w:p>
    <w:p w:rsidR="006D6FBD" w:rsidRPr="00F23CF9" w:rsidRDefault="006D6FBD" w:rsidP="006D6FBD">
      <w:pPr>
        <w:rPr>
          <w:lang w:val="uk-UA"/>
        </w:rPr>
      </w:pPr>
      <w:r w:rsidRPr="006D6FBD">
        <w:rPr>
          <w:lang w:val="ru-RU"/>
        </w:rPr>
        <w:t xml:space="preserve"> </w:t>
      </w:r>
      <w:r>
        <w:rPr>
          <w:lang w:val="uk-UA"/>
        </w:rPr>
        <w:t>Секретар ради                                                                                                                 Галина СИМОН</w:t>
      </w:r>
    </w:p>
    <w:p w:rsidR="006D6FBD" w:rsidRDefault="006D6FBD" w:rsidP="006D6FBD"/>
    <w:p w:rsidR="006D6FBD" w:rsidRDefault="006D6FBD" w:rsidP="00BD4E74">
      <w:pPr>
        <w:pStyle w:val="1"/>
        <w:tabs>
          <w:tab w:val="left" w:pos="6266"/>
        </w:tabs>
        <w:jc w:val="both"/>
        <w:rPr>
          <w:b w:val="0"/>
          <w:lang w:val="uk-UA"/>
        </w:rPr>
      </w:pPr>
    </w:p>
    <w:p w:rsidR="006D6FBD" w:rsidRDefault="006D6FBD" w:rsidP="00BD4E74">
      <w:pPr>
        <w:pStyle w:val="1"/>
        <w:tabs>
          <w:tab w:val="left" w:pos="6266"/>
        </w:tabs>
        <w:jc w:val="both"/>
        <w:rPr>
          <w:b w:val="0"/>
          <w:lang w:val="uk-UA"/>
        </w:rPr>
      </w:pPr>
    </w:p>
    <w:p w:rsidR="006D6FBD" w:rsidRPr="00090CF5" w:rsidRDefault="006D6FBD" w:rsidP="00BD4E74">
      <w:pPr>
        <w:pStyle w:val="1"/>
        <w:tabs>
          <w:tab w:val="left" w:pos="6266"/>
        </w:tabs>
        <w:jc w:val="both"/>
        <w:rPr>
          <w:b w:val="0"/>
          <w:lang w:val="uk-UA"/>
        </w:rPr>
      </w:pPr>
    </w:p>
    <w:p w:rsidR="00085CE7" w:rsidRDefault="00085CE7"/>
    <w:sectPr w:rsidR="00085CE7" w:rsidSect="006D6FBD">
      <w:pgSz w:w="11910" w:h="16840"/>
      <w:pgMar w:top="284" w:right="740" w:bottom="280" w:left="16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97D0A"/>
    <w:multiLevelType w:val="hybridMultilevel"/>
    <w:tmpl w:val="9140ECC4"/>
    <w:lvl w:ilvl="0" w:tplc="9A067022">
      <w:start w:val="1"/>
      <w:numFmt w:val="decimal"/>
      <w:lvlText w:val="%1."/>
      <w:lvlJc w:val="left"/>
      <w:pPr>
        <w:ind w:left="100" w:hanging="34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914FB04">
      <w:numFmt w:val="bullet"/>
      <w:lvlText w:val="•"/>
      <w:lvlJc w:val="left"/>
      <w:pPr>
        <w:ind w:left="1046" w:hanging="349"/>
      </w:pPr>
      <w:rPr>
        <w:rFonts w:hint="default"/>
        <w:lang w:val="en-US" w:eastAsia="en-US" w:bidi="ar-SA"/>
      </w:rPr>
    </w:lvl>
    <w:lvl w:ilvl="2" w:tplc="511E669A">
      <w:numFmt w:val="bullet"/>
      <w:lvlText w:val="•"/>
      <w:lvlJc w:val="left"/>
      <w:pPr>
        <w:ind w:left="1993" w:hanging="349"/>
      </w:pPr>
      <w:rPr>
        <w:rFonts w:hint="default"/>
        <w:lang w:val="en-US" w:eastAsia="en-US" w:bidi="ar-SA"/>
      </w:rPr>
    </w:lvl>
    <w:lvl w:ilvl="3" w:tplc="AE6E447C">
      <w:numFmt w:val="bullet"/>
      <w:lvlText w:val="•"/>
      <w:lvlJc w:val="left"/>
      <w:pPr>
        <w:ind w:left="2940" w:hanging="349"/>
      </w:pPr>
      <w:rPr>
        <w:rFonts w:hint="default"/>
        <w:lang w:val="en-US" w:eastAsia="en-US" w:bidi="ar-SA"/>
      </w:rPr>
    </w:lvl>
    <w:lvl w:ilvl="4" w:tplc="985A25F6">
      <w:numFmt w:val="bullet"/>
      <w:lvlText w:val="•"/>
      <w:lvlJc w:val="left"/>
      <w:pPr>
        <w:ind w:left="3887" w:hanging="349"/>
      </w:pPr>
      <w:rPr>
        <w:rFonts w:hint="default"/>
        <w:lang w:val="en-US" w:eastAsia="en-US" w:bidi="ar-SA"/>
      </w:rPr>
    </w:lvl>
    <w:lvl w:ilvl="5" w:tplc="D88AE32C">
      <w:numFmt w:val="bullet"/>
      <w:lvlText w:val="•"/>
      <w:lvlJc w:val="left"/>
      <w:pPr>
        <w:ind w:left="4834" w:hanging="349"/>
      </w:pPr>
      <w:rPr>
        <w:rFonts w:hint="default"/>
        <w:lang w:val="en-US" w:eastAsia="en-US" w:bidi="ar-SA"/>
      </w:rPr>
    </w:lvl>
    <w:lvl w:ilvl="6" w:tplc="CC9E4652">
      <w:numFmt w:val="bullet"/>
      <w:lvlText w:val="•"/>
      <w:lvlJc w:val="left"/>
      <w:pPr>
        <w:ind w:left="5780" w:hanging="349"/>
      </w:pPr>
      <w:rPr>
        <w:rFonts w:hint="default"/>
        <w:lang w:val="en-US" w:eastAsia="en-US" w:bidi="ar-SA"/>
      </w:rPr>
    </w:lvl>
    <w:lvl w:ilvl="7" w:tplc="23D64BB0">
      <w:numFmt w:val="bullet"/>
      <w:lvlText w:val="•"/>
      <w:lvlJc w:val="left"/>
      <w:pPr>
        <w:ind w:left="6727" w:hanging="349"/>
      </w:pPr>
      <w:rPr>
        <w:rFonts w:hint="default"/>
        <w:lang w:val="en-US" w:eastAsia="en-US" w:bidi="ar-SA"/>
      </w:rPr>
    </w:lvl>
    <w:lvl w:ilvl="8" w:tplc="35D0F2E6">
      <w:numFmt w:val="bullet"/>
      <w:lvlText w:val="•"/>
      <w:lvlJc w:val="left"/>
      <w:pPr>
        <w:ind w:left="7674" w:hanging="349"/>
      </w:pPr>
      <w:rPr>
        <w:rFonts w:hint="default"/>
        <w:lang w:val="en-US" w:eastAsia="en-US" w:bidi="ar-SA"/>
      </w:rPr>
    </w:lvl>
  </w:abstractNum>
  <w:abstractNum w:abstractNumId="1" w15:restartNumberingAfterBreak="0">
    <w:nsid w:val="734B4A14"/>
    <w:multiLevelType w:val="hybridMultilevel"/>
    <w:tmpl w:val="387C75B2"/>
    <w:lvl w:ilvl="0" w:tplc="992C967A">
      <w:numFmt w:val="bullet"/>
      <w:lvlText w:val="-"/>
      <w:lvlJc w:val="left"/>
      <w:pPr>
        <w:ind w:left="100" w:hanging="20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3A02BB94">
      <w:numFmt w:val="bullet"/>
      <w:lvlText w:val="•"/>
      <w:lvlJc w:val="left"/>
      <w:pPr>
        <w:ind w:left="1046" w:hanging="204"/>
      </w:pPr>
      <w:rPr>
        <w:rFonts w:hint="default"/>
        <w:lang w:val="en-US" w:eastAsia="en-US" w:bidi="ar-SA"/>
      </w:rPr>
    </w:lvl>
    <w:lvl w:ilvl="2" w:tplc="D6D085EA">
      <w:numFmt w:val="bullet"/>
      <w:lvlText w:val="•"/>
      <w:lvlJc w:val="left"/>
      <w:pPr>
        <w:ind w:left="1993" w:hanging="204"/>
      </w:pPr>
      <w:rPr>
        <w:rFonts w:hint="default"/>
        <w:lang w:val="en-US" w:eastAsia="en-US" w:bidi="ar-SA"/>
      </w:rPr>
    </w:lvl>
    <w:lvl w:ilvl="3" w:tplc="CFF0A5BA">
      <w:numFmt w:val="bullet"/>
      <w:lvlText w:val="•"/>
      <w:lvlJc w:val="left"/>
      <w:pPr>
        <w:ind w:left="2940" w:hanging="204"/>
      </w:pPr>
      <w:rPr>
        <w:rFonts w:hint="default"/>
        <w:lang w:val="en-US" w:eastAsia="en-US" w:bidi="ar-SA"/>
      </w:rPr>
    </w:lvl>
    <w:lvl w:ilvl="4" w:tplc="808298F2">
      <w:numFmt w:val="bullet"/>
      <w:lvlText w:val="•"/>
      <w:lvlJc w:val="left"/>
      <w:pPr>
        <w:ind w:left="3887" w:hanging="204"/>
      </w:pPr>
      <w:rPr>
        <w:rFonts w:hint="default"/>
        <w:lang w:val="en-US" w:eastAsia="en-US" w:bidi="ar-SA"/>
      </w:rPr>
    </w:lvl>
    <w:lvl w:ilvl="5" w:tplc="E2B85744">
      <w:numFmt w:val="bullet"/>
      <w:lvlText w:val="•"/>
      <w:lvlJc w:val="left"/>
      <w:pPr>
        <w:ind w:left="4834" w:hanging="204"/>
      </w:pPr>
      <w:rPr>
        <w:rFonts w:hint="default"/>
        <w:lang w:val="en-US" w:eastAsia="en-US" w:bidi="ar-SA"/>
      </w:rPr>
    </w:lvl>
    <w:lvl w:ilvl="6" w:tplc="595C9B72">
      <w:numFmt w:val="bullet"/>
      <w:lvlText w:val="•"/>
      <w:lvlJc w:val="left"/>
      <w:pPr>
        <w:ind w:left="5780" w:hanging="204"/>
      </w:pPr>
      <w:rPr>
        <w:rFonts w:hint="default"/>
        <w:lang w:val="en-US" w:eastAsia="en-US" w:bidi="ar-SA"/>
      </w:rPr>
    </w:lvl>
    <w:lvl w:ilvl="7" w:tplc="FD4E637E">
      <w:numFmt w:val="bullet"/>
      <w:lvlText w:val="•"/>
      <w:lvlJc w:val="left"/>
      <w:pPr>
        <w:ind w:left="6727" w:hanging="204"/>
      </w:pPr>
      <w:rPr>
        <w:rFonts w:hint="default"/>
        <w:lang w:val="en-US" w:eastAsia="en-US" w:bidi="ar-SA"/>
      </w:rPr>
    </w:lvl>
    <w:lvl w:ilvl="8" w:tplc="7440341A">
      <w:numFmt w:val="bullet"/>
      <w:lvlText w:val="•"/>
      <w:lvlJc w:val="left"/>
      <w:pPr>
        <w:ind w:left="7674" w:hanging="204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A98"/>
    <w:rsid w:val="00085CE7"/>
    <w:rsid w:val="00090CF5"/>
    <w:rsid w:val="000D042D"/>
    <w:rsid w:val="00143878"/>
    <w:rsid w:val="00336C51"/>
    <w:rsid w:val="0035194E"/>
    <w:rsid w:val="00572AB0"/>
    <w:rsid w:val="006D6FBD"/>
    <w:rsid w:val="00AF5A98"/>
    <w:rsid w:val="00BD4E74"/>
    <w:rsid w:val="00DA0106"/>
    <w:rsid w:val="00E9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35C14D-4FFE-4943-8573-470DEB57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D4E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BD4E74"/>
    <w:pPr>
      <w:ind w:left="10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D4E7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3">
    <w:name w:val="Body Text"/>
    <w:basedOn w:val="a"/>
    <w:link w:val="a4"/>
    <w:uiPriority w:val="1"/>
    <w:qFormat/>
    <w:rsid w:val="00BD4E74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D4E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Title"/>
    <w:basedOn w:val="a"/>
    <w:link w:val="a6"/>
    <w:uiPriority w:val="1"/>
    <w:qFormat/>
    <w:rsid w:val="00BD4E74"/>
    <w:pPr>
      <w:spacing w:line="367" w:lineRule="exact"/>
      <w:ind w:left="2379" w:right="2385"/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BD4E74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a7">
    <w:name w:val="List Paragraph"/>
    <w:basedOn w:val="a"/>
    <w:uiPriority w:val="1"/>
    <w:qFormat/>
    <w:rsid w:val="00BD4E74"/>
    <w:pPr>
      <w:ind w:left="100" w:right="114" w:hanging="205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3519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194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13966</Words>
  <Characters>7962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2021-05-31T05:44:00Z</cp:lastPrinted>
  <dcterms:created xsi:type="dcterms:W3CDTF">2021-04-27T05:20:00Z</dcterms:created>
  <dcterms:modified xsi:type="dcterms:W3CDTF">2021-05-31T11:00:00Z</dcterms:modified>
</cp:coreProperties>
</file>