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908" w:rsidRDefault="00B50C1E" w:rsidP="00BF6908">
      <w:pPr>
        <w:tabs>
          <w:tab w:val="left" w:pos="3420"/>
          <w:tab w:val="left" w:pos="4320"/>
        </w:tabs>
        <w:rPr>
          <w:sz w:val="20"/>
          <w:lang w:val="uk-UA"/>
        </w:rPr>
      </w:pPr>
      <w:r>
        <w:rPr>
          <w:sz w:val="20"/>
          <w:szCs w:val="20"/>
          <w:lang w:val="uk-UA"/>
        </w:rPr>
        <w:t xml:space="preserve">                        </w:t>
      </w:r>
      <w:r w:rsidR="00BF6908">
        <w:rPr>
          <w:b/>
          <w:sz w:val="28"/>
          <w:szCs w:val="28"/>
          <w:lang w:val="uk-UA"/>
        </w:rPr>
        <w:t xml:space="preserve">                        </w:t>
      </w:r>
      <w:r w:rsidR="00BF6908">
        <w:rPr>
          <w:noProof/>
          <w:sz w:val="20"/>
          <w:lang w:val="uk-UA"/>
        </w:rPr>
        <w:t xml:space="preserve">              </w:t>
      </w:r>
      <w:r w:rsidR="00BF6908">
        <w:rPr>
          <w:noProof/>
          <w:sz w:val="20"/>
          <w:lang w:val="uk-UA"/>
        </w:rPr>
        <w:t xml:space="preserve">         </w:t>
      </w:r>
      <w:r w:rsidR="00BF6908">
        <w:rPr>
          <w:noProof/>
          <w:sz w:val="20"/>
          <w:lang w:val="uk-UA"/>
        </w:rPr>
        <w:t xml:space="preserve">      </w:t>
      </w:r>
      <w:r w:rsidR="00BF6908">
        <w:rPr>
          <w:noProof/>
          <w:sz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вчА2145 015" style="width:41.4pt;height:51pt;visibility:visible;mso-wrap-style:square">
            <v:imagedata r:id="rId9" o:title="вчА2145 015"/>
          </v:shape>
        </w:pict>
      </w:r>
      <w:r w:rsidR="00BF6908">
        <w:rPr>
          <w:noProof/>
          <w:sz w:val="20"/>
        </w:rPr>
        <w:t xml:space="preserve">               </w:t>
      </w:r>
      <w:r w:rsidR="00BF6908">
        <w:rPr>
          <w:noProof/>
          <w:sz w:val="20"/>
        </w:rPr>
        <w:t xml:space="preserve">                        </w:t>
      </w:r>
      <w:r w:rsidR="00BF6908">
        <w:rPr>
          <w:noProof/>
          <w:sz w:val="20"/>
          <w:lang w:val="uk-UA"/>
        </w:rPr>
        <w:t xml:space="preserve">         </w:t>
      </w:r>
      <w:r w:rsidR="00BF6908">
        <w:rPr>
          <w:noProof/>
          <w:sz w:val="20"/>
          <w:lang w:val="uk-UA"/>
        </w:rPr>
        <w:t xml:space="preserve">                 ПРОЄКТ</w:t>
      </w:r>
    </w:p>
    <w:p w:rsidR="00BF6908" w:rsidRDefault="00BF6908" w:rsidP="00BF6908">
      <w:pPr>
        <w:tabs>
          <w:tab w:val="center" w:pos="4680"/>
          <w:tab w:val="left" w:pos="7635"/>
        </w:tabs>
        <w:outlineLvl w:val="0"/>
        <w:rPr>
          <w:lang w:val="uk-UA"/>
        </w:rPr>
      </w:pPr>
      <w:r>
        <w:rPr>
          <w:sz w:val="28"/>
          <w:szCs w:val="28"/>
        </w:rPr>
        <w:tab/>
      </w:r>
      <w:r>
        <w:rPr>
          <w:sz w:val="28"/>
          <w:szCs w:val="28"/>
          <w:lang w:val="uk-UA"/>
        </w:rPr>
        <w:t xml:space="preserve">     </w:t>
      </w:r>
      <w:r>
        <w:t xml:space="preserve">У К </w:t>
      </w:r>
      <w:proofErr w:type="gramStart"/>
      <w:r>
        <w:t>Р</w:t>
      </w:r>
      <w:proofErr w:type="gramEnd"/>
      <w:r>
        <w:t xml:space="preserve"> А Ї Н А</w:t>
      </w:r>
      <w:r>
        <w:tab/>
      </w:r>
    </w:p>
    <w:p w:rsidR="00BF6908" w:rsidRDefault="00BF6908" w:rsidP="00BF6908">
      <w:pPr>
        <w:jc w:val="center"/>
        <w:outlineLvl w:val="0"/>
      </w:pPr>
      <w:r>
        <w:t>НОВОБОРІВСЬКА СЕЛИЩНА РАДА</w:t>
      </w:r>
    </w:p>
    <w:p w:rsidR="00BF6908" w:rsidRDefault="00BF6908" w:rsidP="00BF6908">
      <w:pPr>
        <w:jc w:val="center"/>
        <w:outlineLvl w:val="0"/>
        <w:rPr>
          <w:lang w:val="uk-UA"/>
        </w:rPr>
      </w:pPr>
      <w:r>
        <w:rPr>
          <w:lang w:val="uk-UA"/>
        </w:rPr>
        <w:t>ЖИТОМИРСЬКИЙ РАЙОН</w:t>
      </w:r>
    </w:p>
    <w:p w:rsidR="00BF6908" w:rsidRDefault="00BF6908" w:rsidP="00BF6908">
      <w:pPr>
        <w:jc w:val="center"/>
        <w:outlineLvl w:val="0"/>
      </w:pPr>
      <w:r>
        <w:t>ЖИТОМИРСЬКОЇ ОБЛАСТІ</w:t>
      </w:r>
    </w:p>
    <w:p w:rsidR="00BF6908" w:rsidRDefault="00BF6908" w:rsidP="00BF6908">
      <w:pPr>
        <w:jc w:val="center"/>
      </w:pPr>
    </w:p>
    <w:p w:rsidR="00BF6908" w:rsidRDefault="00BF6908" w:rsidP="00BF6908">
      <w:pPr>
        <w:jc w:val="center"/>
        <w:rPr>
          <w:sz w:val="28"/>
          <w:szCs w:val="28"/>
        </w:rPr>
      </w:pPr>
      <w:r>
        <w:rPr>
          <w:sz w:val="28"/>
          <w:szCs w:val="28"/>
        </w:rPr>
        <w:t xml:space="preserve">Р І Ш Е Н </w:t>
      </w:r>
      <w:proofErr w:type="spellStart"/>
      <w:proofErr w:type="gramStart"/>
      <w:r>
        <w:rPr>
          <w:sz w:val="28"/>
          <w:szCs w:val="28"/>
        </w:rPr>
        <w:t>Н</w:t>
      </w:r>
      <w:proofErr w:type="spellEnd"/>
      <w:proofErr w:type="gramEnd"/>
      <w:r>
        <w:rPr>
          <w:sz w:val="28"/>
          <w:szCs w:val="28"/>
        </w:rPr>
        <w:t xml:space="preserve"> Я</w:t>
      </w:r>
    </w:p>
    <w:p w:rsidR="00BF6908" w:rsidRDefault="00BF6908" w:rsidP="00BF6908">
      <w:pPr>
        <w:jc w:val="center"/>
        <w:rPr>
          <w:sz w:val="28"/>
          <w:szCs w:val="28"/>
        </w:rPr>
      </w:pPr>
      <w:r>
        <w:rPr>
          <w:sz w:val="28"/>
          <w:szCs w:val="28"/>
          <w:lang w:val="uk-UA"/>
        </w:rPr>
        <w:t>(_____________</w:t>
      </w:r>
      <w:proofErr w:type="spellStart"/>
      <w:r>
        <w:rPr>
          <w:sz w:val="28"/>
          <w:szCs w:val="28"/>
        </w:rPr>
        <w:t>сесія</w:t>
      </w:r>
      <w:proofErr w:type="spellEnd"/>
      <w:r>
        <w:rPr>
          <w:sz w:val="28"/>
          <w:szCs w:val="28"/>
        </w:rPr>
        <w:t xml:space="preserve"> </w:t>
      </w:r>
      <w:r>
        <w:rPr>
          <w:sz w:val="28"/>
          <w:szCs w:val="28"/>
          <w:lang w:val="en-US"/>
        </w:rPr>
        <w:t>VIII</w:t>
      </w:r>
      <w:r w:rsidRPr="00BF6908">
        <w:rPr>
          <w:sz w:val="28"/>
          <w:szCs w:val="28"/>
        </w:rPr>
        <w:t xml:space="preserve"> </w:t>
      </w:r>
      <w:r>
        <w:rPr>
          <w:sz w:val="28"/>
          <w:szCs w:val="28"/>
          <w:lang w:val="uk-UA"/>
        </w:rPr>
        <w:t xml:space="preserve"> </w:t>
      </w:r>
      <w:proofErr w:type="spellStart"/>
      <w:r>
        <w:rPr>
          <w:sz w:val="28"/>
          <w:szCs w:val="28"/>
        </w:rPr>
        <w:t>скликання</w:t>
      </w:r>
      <w:proofErr w:type="spellEnd"/>
      <w:r>
        <w:rPr>
          <w:sz w:val="28"/>
          <w:szCs w:val="28"/>
        </w:rPr>
        <w:t>)</w:t>
      </w:r>
    </w:p>
    <w:p w:rsidR="00BF6908" w:rsidRDefault="00BF6908" w:rsidP="00BF6908">
      <w:pPr>
        <w:jc w:val="center"/>
        <w:rPr>
          <w:sz w:val="28"/>
          <w:szCs w:val="28"/>
          <w:lang w:val="uk-UA"/>
        </w:rPr>
      </w:pPr>
    </w:p>
    <w:p w:rsidR="00BF6908" w:rsidRDefault="00BF6908" w:rsidP="00BF6908">
      <w:pPr>
        <w:jc w:val="center"/>
      </w:pPr>
    </w:p>
    <w:p w:rsidR="00BF6908" w:rsidRDefault="00BF6908" w:rsidP="00BF6908">
      <w:pPr>
        <w:tabs>
          <w:tab w:val="left" w:pos="8620"/>
        </w:tabs>
        <w:rPr>
          <w:sz w:val="28"/>
          <w:szCs w:val="28"/>
          <w:lang w:val="uk-UA"/>
        </w:rPr>
      </w:pPr>
      <w:proofErr w:type="spellStart"/>
      <w:r>
        <w:rPr>
          <w:sz w:val="28"/>
          <w:szCs w:val="28"/>
        </w:rPr>
        <w:t>від</w:t>
      </w:r>
      <w:proofErr w:type="spellEnd"/>
      <w:r>
        <w:rPr>
          <w:sz w:val="28"/>
          <w:szCs w:val="28"/>
        </w:rPr>
        <w:t xml:space="preserve"> </w:t>
      </w:r>
      <w:r>
        <w:rPr>
          <w:sz w:val="28"/>
          <w:szCs w:val="28"/>
          <w:lang w:val="uk-UA"/>
        </w:rPr>
        <w:t xml:space="preserve"> «__»  ______  2021 року</w:t>
      </w:r>
      <w:r>
        <w:rPr>
          <w:sz w:val="28"/>
          <w:szCs w:val="28"/>
        </w:rPr>
        <w:t xml:space="preserve">                                                                      </w:t>
      </w:r>
      <w:r>
        <w:rPr>
          <w:sz w:val="28"/>
          <w:szCs w:val="28"/>
          <w:lang w:val="uk-UA"/>
        </w:rPr>
        <w:t>№___</w:t>
      </w:r>
    </w:p>
    <w:p w:rsidR="00BF6908" w:rsidRDefault="00BF6908" w:rsidP="00BF6908">
      <w:pPr>
        <w:tabs>
          <w:tab w:val="left" w:pos="8620"/>
        </w:tabs>
        <w:rPr>
          <w:i/>
        </w:rPr>
      </w:pPr>
      <w:r>
        <w:rPr>
          <w:lang w:val="uk-UA"/>
        </w:rPr>
        <w:t xml:space="preserve">                    </w:t>
      </w:r>
    </w:p>
    <w:p w:rsidR="00BF6908" w:rsidRDefault="00BF6908" w:rsidP="00BF6908">
      <w:pPr>
        <w:jc w:val="both"/>
        <w:rPr>
          <w:b/>
          <w:bCs/>
          <w:color w:val="000000"/>
          <w:lang w:val="uk-UA" w:eastAsia="uk-UA"/>
        </w:rPr>
      </w:pPr>
      <w:r>
        <w:rPr>
          <w:b/>
          <w:bCs/>
          <w:color w:val="000000"/>
          <w:lang w:val="uk-UA" w:eastAsia="uk-UA"/>
        </w:rPr>
        <w:t>Про затвердження Статуту</w:t>
      </w:r>
    </w:p>
    <w:p w:rsidR="00BF6908" w:rsidRDefault="00BF6908" w:rsidP="00BF6908">
      <w:pPr>
        <w:jc w:val="both"/>
        <w:rPr>
          <w:b/>
          <w:bCs/>
          <w:color w:val="000000"/>
          <w:lang w:val="uk-UA" w:eastAsia="uk-UA"/>
        </w:rPr>
      </w:pPr>
      <w:r>
        <w:rPr>
          <w:b/>
          <w:bCs/>
          <w:color w:val="000000"/>
          <w:lang w:val="uk-UA" w:eastAsia="uk-UA"/>
        </w:rPr>
        <w:t>Комунальної установи «</w:t>
      </w:r>
      <w:proofErr w:type="spellStart"/>
      <w:r>
        <w:rPr>
          <w:b/>
          <w:bCs/>
          <w:color w:val="000000"/>
          <w:lang w:val="uk-UA" w:eastAsia="uk-UA"/>
        </w:rPr>
        <w:t>Новоборівський</w:t>
      </w:r>
      <w:proofErr w:type="spellEnd"/>
    </w:p>
    <w:p w:rsidR="00BF6908" w:rsidRDefault="00BF6908" w:rsidP="00BF6908">
      <w:pPr>
        <w:jc w:val="both"/>
        <w:rPr>
          <w:b/>
          <w:bCs/>
          <w:color w:val="000000"/>
          <w:lang w:val="uk-UA" w:eastAsia="uk-UA"/>
        </w:rPr>
      </w:pPr>
      <w:proofErr w:type="spellStart"/>
      <w:r>
        <w:rPr>
          <w:b/>
          <w:bCs/>
          <w:color w:val="000000"/>
          <w:lang w:val="uk-UA" w:eastAsia="uk-UA"/>
        </w:rPr>
        <w:t>інклюзивно</w:t>
      </w:r>
      <w:proofErr w:type="spellEnd"/>
      <w:r>
        <w:rPr>
          <w:b/>
          <w:bCs/>
          <w:color w:val="000000"/>
          <w:lang w:val="uk-UA" w:eastAsia="uk-UA"/>
        </w:rPr>
        <w:t xml:space="preserve">-ресурсний центр» </w:t>
      </w:r>
      <w:proofErr w:type="spellStart"/>
      <w:r>
        <w:rPr>
          <w:b/>
          <w:bCs/>
          <w:color w:val="000000"/>
          <w:lang w:val="uk-UA" w:eastAsia="uk-UA"/>
        </w:rPr>
        <w:t>Новоборівської</w:t>
      </w:r>
      <w:proofErr w:type="spellEnd"/>
      <w:r>
        <w:rPr>
          <w:b/>
          <w:bCs/>
          <w:color w:val="000000"/>
          <w:lang w:val="uk-UA" w:eastAsia="uk-UA"/>
        </w:rPr>
        <w:t xml:space="preserve"> </w:t>
      </w:r>
    </w:p>
    <w:p w:rsidR="00BF6908" w:rsidRDefault="00BF6908" w:rsidP="00BF6908">
      <w:pPr>
        <w:jc w:val="both"/>
        <w:rPr>
          <w:b/>
          <w:bCs/>
          <w:color w:val="000000"/>
          <w:lang w:val="uk-UA" w:eastAsia="uk-UA"/>
        </w:rPr>
      </w:pPr>
      <w:r>
        <w:rPr>
          <w:b/>
          <w:bCs/>
          <w:color w:val="000000"/>
          <w:lang w:val="uk-UA" w:eastAsia="uk-UA"/>
        </w:rPr>
        <w:t>селищної ради в новій редакції</w:t>
      </w:r>
    </w:p>
    <w:p w:rsidR="00BF6908" w:rsidRDefault="00BF6908" w:rsidP="00BF6908">
      <w:pPr>
        <w:jc w:val="both"/>
        <w:rPr>
          <w:color w:val="000000"/>
          <w:lang w:val="uk-UA" w:eastAsia="uk-UA"/>
        </w:rPr>
      </w:pPr>
    </w:p>
    <w:p w:rsidR="00BF6908" w:rsidRDefault="00BF6908" w:rsidP="00BF6908">
      <w:pPr>
        <w:ind w:firstLine="708"/>
        <w:jc w:val="both"/>
        <w:rPr>
          <w:lang w:val="uk-UA"/>
        </w:rPr>
      </w:pPr>
      <w:r>
        <w:rPr>
          <w:color w:val="000000"/>
          <w:lang w:val="uk-UA" w:eastAsia="uk-UA"/>
        </w:rPr>
        <w:t xml:space="preserve">Розглянувши лист начальника відділу освіти, культури, молоді та спорту </w:t>
      </w:r>
      <w:proofErr w:type="spellStart"/>
      <w:r>
        <w:rPr>
          <w:color w:val="000000"/>
          <w:lang w:val="uk-UA" w:eastAsia="uk-UA"/>
        </w:rPr>
        <w:t>Новоборівської</w:t>
      </w:r>
      <w:proofErr w:type="spellEnd"/>
      <w:r>
        <w:rPr>
          <w:color w:val="000000"/>
          <w:lang w:val="uk-UA" w:eastAsia="uk-UA"/>
        </w:rPr>
        <w:t xml:space="preserve"> селищної ради від 12.11.2021р. №614/09-21, про необхідність затвердження Статуту Комунальної установи «</w:t>
      </w:r>
      <w:proofErr w:type="spellStart"/>
      <w:r>
        <w:rPr>
          <w:color w:val="000000"/>
          <w:lang w:val="uk-UA" w:eastAsia="uk-UA"/>
        </w:rPr>
        <w:t>Новоборівський</w:t>
      </w:r>
      <w:proofErr w:type="spellEnd"/>
      <w:r>
        <w:rPr>
          <w:color w:val="000000"/>
          <w:lang w:val="uk-UA" w:eastAsia="uk-UA"/>
        </w:rPr>
        <w:t xml:space="preserve">  </w:t>
      </w:r>
      <w:proofErr w:type="spellStart"/>
      <w:r>
        <w:rPr>
          <w:color w:val="000000"/>
          <w:lang w:val="uk-UA" w:eastAsia="uk-UA"/>
        </w:rPr>
        <w:t>інклюзивно</w:t>
      </w:r>
      <w:proofErr w:type="spellEnd"/>
      <w:r>
        <w:rPr>
          <w:color w:val="000000"/>
          <w:lang w:val="uk-UA" w:eastAsia="uk-UA"/>
        </w:rPr>
        <w:t xml:space="preserve">-ресурсний центр» </w:t>
      </w:r>
      <w:proofErr w:type="spellStart"/>
      <w:r>
        <w:rPr>
          <w:color w:val="000000"/>
          <w:lang w:val="uk-UA" w:eastAsia="uk-UA"/>
        </w:rPr>
        <w:t>Новоборівської</w:t>
      </w:r>
      <w:proofErr w:type="spellEnd"/>
      <w:r>
        <w:rPr>
          <w:color w:val="000000"/>
          <w:lang w:val="uk-UA" w:eastAsia="uk-UA"/>
        </w:rPr>
        <w:t xml:space="preserve"> селищної ради в новій редакції, відповідно до постанов Кабінету Міністрів України щодо організації навчання осіб з особливими освітніми потребами затвердженими постановою Кабінету Міністрів України від 21.07.2021 року № 765, ст. 26 Закону України «Про місцеве самоврядування в Україні», селищна рада</w:t>
      </w:r>
    </w:p>
    <w:p w:rsidR="00BF6908" w:rsidRDefault="00BF6908" w:rsidP="00BF6908">
      <w:pPr>
        <w:jc w:val="both"/>
        <w:rPr>
          <w:color w:val="000000"/>
          <w:sz w:val="28"/>
          <w:szCs w:val="28"/>
          <w:lang w:val="uk-UA" w:eastAsia="uk-UA"/>
        </w:rPr>
      </w:pPr>
    </w:p>
    <w:p w:rsidR="00BF6908" w:rsidRDefault="00BF6908" w:rsidP="00BF6908">
      <w:pPr>
        <w:jc w:val="both"/>
        <w:rPr>
          <w:b/>
          <w:color w:val="000000"/>
          <w:sz w:val="28"/>
          <w:szCs w:val="28"/>
          <w:lang w:val="uk-UA" w:eastAsia="uk-UA"/>
        </w:rPr>
      </w:pPr>
      <w:r>
        <w:rPr>
          <w:b/>
          <w:color w:val="000000"/>
          <w:sz w:val="28"/>
          <w:szCs w:val="28"/>
          <w:lang w:val="uk-UA" w:eastAsia="uk-UA"/>
        </w:rPr>
        <w:t>ВИРІШИЛА:</w:t>
      </w:r>
    </w:p>
    <w:p w:rsidR="00BF6908" w:rsidRDefault="00BF6908" w:rsidP="00BF6908">
      <w:pPr>
        <w:widowControl w:val="0"/>
        <w:numPr>
          <w:ilvl w:val="0"/>
          <w:numId w:val="8"/>
        </w:numPr>
        <w:tabs>
          <w:tab w:val="left" w:pos="617"/>
        </w:tabs>
        <w:autoSpaceDE w:val="0"/>
        <w:autoSpaceDN w:val="0"/>
        <w:spacing w:before="185"/>
        <w:ind w:right="114" w:firstLine="284"/>
        <w:jc w:val="both"/>
        <w:rPr>
          <w:sz w:val="26"/>
          <w:szCs w:val="22"/>
          <w:lang w:eastAsia="en-US"/>
        </w:rPr>
      </w:pPr>
      <w:proofErr w:type="spellStart"/>
      <w:r>
        <w:rPr>
          <w:szCs w:val="22"/>
          <w:lang w:eastAsia="en-US"/>
        </w:rPr>
        <w:t>Затвердити</w:t>
      </w:r>
      <w:proofErr w:type="spellEnd"/>
      <w:r>
        <w:rPr>
          <w:szCs w:val="22"/>
          <w:lang w:eastAsia="en-US"/>
        </w:rPr>
        <w:t xml:space="preserve"> в </w:t>
      </w:r>
      <w:proofErr w:type="spellStart"/>
      <w:proofErr w:type="gramStart"/>
      <w:r>
        <w:rPr>
          <w:szCs w:val="22"/>
          <w:lang w:eastAsia="en-US"/>
        </w:rPr>
        <w:t>новій</w:t>
      </w:r>
      <w:proofErr w:type="spellEnd"/>
      <w:r>
        <w:rPr>
          <w:szCs w:val="22"/>
          <w:lang w:eastAsia="en-US"/>
        </w:rPr>
        <w:t xml:space="preserve"> </w:t>
      </w:r>
      <w:proofErr w:type="spellStart"/>
      <w:r>
        <w:rPr>
          <w:szCs w:val="22"/>
          <w:lang w:eastAsia="en-US"/>
        </w:rPr>
        <w:t>редакції</w:t>
      </w:r>
      <w:proofErr w:type="spellEnd"/>
      <w:r>
        <w:rPr>
          <w:szCs w:val="22"/>
          <w:lang w:eastAsia="en-US"/>
        </w:rPr>
        <w:t xml:space="preserve"> </w:t>
      </w:r>
      <w:r>
        <w:rPr>
          <w:color w:val="000000"/>
          <w:lang w:val="uk-UA" w:eastAsia="uk-UA"/>
        </w:rPr>
        <w:t>Статут Комунальної установи</w:t>
      </w:r>
      <w:proofErr w:type="gramEnd"/>
      <w:r>
        <w:rPr>
          <w:color w:val="000000"/>
          <w:lang w:val="uk-UA" w:eastAsia="uk-UA"/>
        </w:rPr>
        <w:t xml:space="preserve"> «</w:t>
      </w:r>
      <w:proofErr w:type="spellStart"/>
      <w:r>
        <w:rPr>
          <w:color w:val="000000"/>
          <w:lang w:val="uk-UA" w:eastAsia="uk-UA"/>
        </w:rPr>
        <w:t>Новоборівський</w:t>
      </w:r>
      <w:proofErr w:type="spellEnd"/>
      <w:r>
        <w:rPr>
          <w:color w:val="000000"/>
          <w:lang w:val="uk-UA" w:eastAsia="uk-UA"/>
        </w:rPr>
        <w:t xml:space="preserve"> </w:t>
      </w:r>
      <w:proofErr w:type="spellStart"/>
      <w:r>
        <w:rPr>
          <w:color w:val="000000"/>
          <w:lang w:val="uk-UA" w:eastAsia="uk-UA"/>
        </w:rPr>
        <w:t>інклюзивно</w:t>
      </w:r>
      <w:proofErr w:type="spellEnd"/>
      <w:r>
        <w:rPr>
          <w:color w:val="000000"/>
          <w:lang w:val="uk-UA" w:eastAsia="uk-UA"/>
        </w:rPr>
        <w:t xml:space="preserve">-ресурсний центр» </w:t>
      </w:r>
      <w:proofErr w:type="spellStart"/>
      <w:r>
        <w:rPr>
          <w:color w:val="000000"/>
          <w:lang w:val="uk-UA" w:eastAsia="uk-UA"/>
        </w:rPr>
        <w:t>Новоборівської</w:t>
      </w:r>
      <w:proofErr w:type="spellEnd"/>
      <w:r>
        <w:rPr>
          <w:color w:val="000000"/>
          <w:lang w:val="uk-UA" w:eastAsia="uk-UA"/>
        </w:rPr>
        <w:t xml:space="preserve"> селищної ради</w:t>
      </w:r>
      <w:r>
        <w:rPr>
          <w:szCs w:val="22"/>
          <w:lang w:eastAsia="en-US"/>
        </w:rPr>
        <w:t xml:space="preserve"> (</w:t>
      </w:r>
      <w:r>
        <w:rPr>
          <w:szCs w:val="22"/>
          <w:lang w:val="uk-UA" w:eastAsia="en-US"/>
        </w:rPr>
        <w:t>додаток 1</w:t>
      </w:r>
      <w:r>
        <w:rPr>
          <w:szCs w:val="22"/>
          <w:lang w:eastAsia="en-US"/>
        </w:rPr>
        <w:t>).</w:t>
      </w:r>
    </w:p>
    <w:p w:rsidR="00BF6908" w:rsidRDefault="00BF6908" w:rsidP="00BF6908">
      <w:pPr>
        <w:widowControl w:val="0"/>
        <w:numPr>
          <w:ilvl w:val="0"/>
          <w:numId w:val="8"/>
        </w:numPr>
        <w:tabs>
          <w:tab w:val="left" w:pos="617"/>
        </w:tabs>
        <w:autoSpaceDE w:val="0"/>
        <w:autoSpaceDN w:val="0"/>
        <w:spacing w:before="185"/>
        <w:ind w:right="114" w:firstLine="284"/>
        <w:jc w:val="both"/>
        <w:rPr>
          <w:lang w:eastAsia="en-US"/>
        </w:rPr>
      </w:pPr>
      <w:r>
        <w:rPr>
          <w:color w:val="0D0D0D"/>
          <w:lang w:val="uk-UA"/>
        </w:rPr>
        <w:t xml:space="preserve">Керівнику </w:t>
      </w:r>
      <w:r>
        <w:rPr>
          <w:lang w:val="uk-UA"/>
        </w:rPr>
        <w:t>Комунальної установи</w:t>
      </w:r>
      <w:r>
        <w:rPr>
          <w:color w:val="000000"/>
          <w:lang w:val="uk-UA" w:eastAsia="uk-UA"/>
        </w:rPr>
        <w:t xml:space="preserve"> «</w:t>
      </w:r>
      <w:proofErr w:type="spellStart"/>
      <w:r>
        <w:rPr>
          <w:color w:val="000000"/>
          <w:lang w:val="uk-UA" w:eastAsia="uk-UA"/>
        </w:rPr>
        <w:t>Новоборівський</w:t>
      </w:r>
      <w:proofErr w:type="spellEnd"/>
      <w:r>
        <w:rPr>
          <w:color w:val="000000"/>
          <w:lang w:val="uk-UA" w:eastAsia="uk-UA"/>
        </w:rPr>
        <w:t xml:space="preserve"> </w:t>
      </w:r>
      <w:proofErr w:type="spellStart"/>
      <w:r>
        <w:rPr>
          <w:color w:val="000000"/>
          <w:lang w:val="uk-UA" w:eastAsia="uk-UA"/>
        </w:rPr>
        <w:t>інклюзивно</w:t>
      </w:r>
      <w:proofErr w:type="spellEnd"/>
      <w:r>
        <w:rPr>
          <w:color w:val="000000"/>
          <w:lang w:val="uk-UA" w:eastAsia="uk-UA"/>
        </w:rPr>
        <w:t xml:space="preserve">-ресурсний центр» </w:t>
      </w:r>
      <w:proofErr w:type="spellStart"/>
      <w:r>
        <w:rPr>
          <w:color w:val="000000"/>
          <w:lang w:val="uk-UA" w:eastAsia="uk-UA"/>
        </w:rPr>
        <w:t>Новоборівської</w:t>
      </w:r>
      <w:proofErr w:type="spellEnd"/>
      <w:r>
        <w:rPr>
          <w:color w:val="000000"/>
          <w:lang w:val="uk-UA" w:eastAsia="uk-UA"/>
        </w:rPr>
        <w:t xml:space="preserve"> селищної ради</w:t>
      </w:r>
      <w:r>
        <w:rPr>
          <w:color w:val="0D0D0D"/>
          <w:lang w:val="uk-UA"/>
        </w:rPr>
        <w:t xml:space="preserve">  ПОЛІЩУК Ользі Олександрівні, здійснити державну реєстрацію Статуту </w:t>
      </w:r>
      <w:r>
        <w:rPr>
          <w:color w:val="000000"/>
          <w:lang w:val="uk-UA" w:eastAsia="uk-UA"/>
        </w:rPr>
        <w:t>Комунальної установи «</w:t>
      </w:r>
      <w:proofErr w:type="spellStart"/>
      <w:r>
        <w:rPr>
          <w:color w:val="000000"/>
          <w:lang w:val="uk-UA" w:eastAsia="uk-UA"/>
        </w:rPr>
        <w:t>Новоборівський</w:t>
      </w:r>
      <w:proofErr w:type="spellEnd"/>
      <w:r>
        <w:rPr>
          <w:color w:val="000000"/>
          <w:lang w:val="uk-UA" w:eastAsia="uk-UA"/>
        </w:rPr>
        <w:t xml:space="preserve"> </w:t>
      </w:r>
      <w:proofErr w:type="spellStart"/>
      <w:r>
        <w:rPr>
          <w:color w:val="000000"/>
          <w:lang w:val="uk-UA" w:eastAsia="uk-UA"/>
        </w:rPr>
        <w:t>інклюзивно</w:t>
      </w:r>
      <w:proofErr w:type="spellEnd"/>
      <w:r>
        <w:rPr>
          <w:color w:val="000000"/>
          <w:lang w:val="uk-UA" w:eastAsia="uk-UA"/>
        </w:rPr>
        <w:t xml:space="preserve">-ресурсний центр» </w:t>
      </w:r>
      <w:proofErr w:type="spellStart"/>
      <w:r>
        <w:rPr>
          <w:color w:val="000000"/>
          <w:lang w:val="uk-UA" w:eastAsia="uk-UA"/>
        </w:rPr>
        <w:t>Новоборівської</w:t>
      </w:r>
      <w:proofErr w:type="spellEnd"/>
      <w:r>
        <w:rPr>
          <w:color w:val="000000"/>
          <w:lang w:val="uk-UA" w:eastAsia="uk-UA"/>
        </w:rPr>
        <w:t xml:space="preserve"> селищної ради</w:t>
      </w:r>
      <w:r>
        <w:rPr>
          <w:szCs w:val="22"/>
          <w:lang w:eastAsia="en-US"/>
        </w:rPr>
        <w:t xml:space="preserve">, в </w:t>
      </w:r>
      <w:proofErr w:type="spellStart"/>
      <w:r>
        <w:rPr>
          <w:szCs w:val="22"/>
          <w:lang w:eastAsia="en-US"/>
        </w:rPr>
        <w:t>новій</w:t>
      </w:r>
      <w:proofErr w:type="spellEnd"/>
      <w:r>
        <w:rPr>
          <w:szCs w:val="22"/>
          <w:lang w:eastAsia="en-US"/>
        </w:rPr>
        <w:t xml:space="preserve"> </w:t>
      </w:r>
      <w:proofErr w:type="spellStart"/>
      <w:r>
        <w:rPr>
          <w:szCs w:val="22"/>
          <w:lang w:eastAsia="en-US"/>
        </w:rPr>
        <w:t>редакції</w:t>
      </w:r>
      <w:proofErr w:type="spellEnd"/>
      <w:r>
        <w:rPr>
          <w:szCs w:val="22"/>
          <w:lang w:eastAsia="en-US"/>
        </w:rPr>
        <w:t xml:space="preserve">, </w:t>
      </w:r>
      <w:proofErr w:type="spellStart"/>
      <w:r>
        <w:rPr>
          <w:szCs w:val="22"/>
          <w:lang w:eastAsia="en-US"/>
        </w:rPr>
        <w:t>відповідно</w:t>
      </w:r>
      <w:proofErr w:type="spellEnd"/>
      <w:r>
        <w:rPr>
          <w:szCs w:val="22"/>
          <w:lang w:eastAsia="en-US"/>
        </w:rPr>
        <w:t xml:space="preserve"> до чинного </w:t>
      </w:r>
      <w:proofErr w:type="spellStart"/>
      <w:r>
        <w:rPr>
          <w:szCs w:val="22"/>
          <w:lang w:eastAsia="en-US"/>
        </w:rPr>
        <w:t>законодавства</w:t>
      </w:r>
      <w:proofErr w:type="spellEnd"/>
      <w:r>
        <w:rPr>
          <w:szCs w:val="22"/>
          <w:lang w:eastAsia="en-US"/>
        </w:rPr>
        <w:t>.</w:t>
      </w:r>
    </w:p>
    <w:p w:rsidR="00BF6908" w:rsidRDefault="00BF6908" w:rsidP="00BF6908">
      <w:pPr>
        <w:jc w:val="center"/>
        <w:rPr>
          <w:sz w:val="28"/>
          <w:szCs w:val="28"/>
          <w:lang w:val="uk-UA"/>
        </w:rPr>
      </w:pPr>
    </w:p>
    <w:p w:rsidR="00BF6908" w:rsidRDefault="00BF6908" w:rsidP="00BF6908">
      <w:pPr>
        <w:jc w:val="both"/>
        <w:rPr>
          <w:lang w:val="uk-UA"/>
        </w:rPr>
      </w:pPr>
      <w:r>
        <w:rPr>
          <w:lang w:val="uk-UA"/>
        </w:rPr>
        <w:t xml:space="preserve">      3. Рішення набирає чинності з дня опублікування на офіційному веб-сайті </w:t>
      </w:r>
      <w:proofErr w:type="spellStart"/>
      <w:r>
        <w:rPr>
          <w:lang w:val="uk-UA"/>
        </w:rPr>
        <w:t>Новоборівської</w:t>
      </w:r>
      <w:proofErr w:type="spellEnd"/>
      <w:r>
        <w:rPr>
          <w:lang w:val="uk-UA"/>
        </w:rPr>
        <w:t xml:space="preserve"> селищної ради.</w:t>
      </w:r>
    </w:p>
    <w:p w:rsidR="00BF6908" w:rsidRDefault="00BF6908" w:rsidP="00BF6908">
      <w:pPr>
        <w:jc w:val="both"/>
        <w:rPr>
          <w:lang w:val="uk-UA"/>
        </w:rPr>
      </w:pPr>
    </w:p>
    <w:p w:rsidR="00BF6908" w:rsidRDefault="00BF6908" w:rsidP="00BF6908">
      <w:pPr>
        <w:jc w:val="both"/>
        <w:rPr>
          <w:lang w:val="uk-UA"/>
        </w:rPr>
      </w:pPr>
      <w:r>
        <w:rPr>
          <w:lang w:val="uk-UA"/>
        </w:rPr>
        <w:t xml:space="preserve">     4. Секретарю селищної ради оприлюднити дане рішення відповідно до чинного законодавства. </w:t>
      </w:r>
    </w:p>
    <w:p w:rsidR="00BF6908" w:rsidRDefault="00BF6908" w:rsidP="00BF6908">
      <w:pPr>
        <w:tabs>
          <w:tab w:val="left" w:pos="617"/>
        </w:tabs>
        <w:spacing w:before="185"/>
        <w:contextualSpacing/>
        <w:rPr>
          <w:b/>
          <w:lang w:val="uk-UA"/>
        </w:rPr>
      </w:pPr>
      <w:r>
        <w:rPr>
          <w:b/>
          <w:lang w:val="uk-UA"/>
        </w:rPr>
        <w:t xml:space="preserve">    </w:t>
      </w:r>
    </w:p>
    <w:p w:rsidR="00BF6908" w:rsidRDefault="00BF6908" w:rsidP="00BF6908">
      <w:pPr>
        <w:tabs>
          <w:tab w:val="left" w:pos="617"/>
        </w:tabs>
        <w:spacing w:before="185"/>
        <w:ind w:firstLine="284"/>
        <w:contextualSpacing/>
        <w:rPr>
          <w:lang w:val="uk-UA"/>
        </w:rPr>
      </w:pPr>
      <w:r>
        <w:rPr>
          <w:b/>
          <w:lang w:val="uk-UA"/>
        </w:rPr>
        <w:t xml:space="preserve"> </w:t>
      </w:r>
      <w:r>
        <w:rPr>
          <w:lang w:val="uk-UA"/>
        </w:rPr>
        <w:t>5</w:t>
      </w:r>
      <w:r>
        <w:rPr>
          <w:b/>
          <w:lang w:val="uk-UA"/>
        </w:rPr>
        <w:t xml:space="preserve">. </w:t>
      </w:r>
      <w:r>
        <w:rPr>
          <w:lang w:val="uk-UA"/>
        </w:rPr>
        <w:t xml:space="preserve"> Контроль за виконанням рішення покласти на </w:t>
      </w:r>
      <w:proofErr w:type="spellStart"/>
      <w:r>
        <w:t>постійну</w:t>
      </w:r>
      <w:proofErr w:type="spellEnd"/>
      <w:r>
        <w:rPr>
          <w:spacing w:val="-9"/>
        </w:rPr>
        <w:t xml:space="preserve"> </w:t>
      </w:r>
      <w:proofErr w:type="spellStart"/>
      <w:r>
        <w:t>комісію</w:t>
      </w:r>
      <w:proofErr w:type="spellEnd"/>
      <w:r>
        <w:rPr>
          <w:spacing w:val="-9"/>
        </w:rPr>
        <w:t xml:space="preserve"> </w:t>
      </w:r>
      <w:proofErr w:type="spellStart"/>
      <w:r>
        <w:t>селищної</w:t>
      </w:r>
      <w:proofErr w:type="spellEnd"/>
      <w:r>
        <w:rPr>
          <w:spacing w:val="-9"/>
        </w:rPr>
        <w:t xml:space="preserve"> </w:t>
      </w:r>
      <w:r>
        <w:t>ради</w:t>
      </w:r>
      <w:r>
        <w:rPr>
          <w:spacing w:val="-11"/>
        </w:rPr>
        <w:t xml:space="preserve"> </w:t>
      </w:r>
      <w:r>
        <w:rPr>
          <w:lang w:val="uk-UA"/>
        </w:rPr>
        <w:t>по соціальних питаннях, культурі, охороні здоров’я, побутового і торгівельного обслуговування, освіті, молоді і спорту.</w:t>
      </w:r>
    </w:p>
    <w:p w:rsidR="00BF6908" w:rsidRDefault="00BF6908" w:rsidP="00BF6908">
      <w:pPr>
        <w:tabs>
          <w:tab w:val="left" w:pos="617"/>
        </w:tabs>
        <w:spacing w:before="185"/>
        <w:ind w:firstLine="284"/>
        <w:contextualSpacing/>
        <w:rPr>
          <w:sz w:val="26"/>
        </w:rPr>
      </w:pPr>
    </w:p>
    <w:p w:rsidR="00BF6908" w:rsidRDefault="00BF6908" w:rsidP="00BF6908">
      <w:pPr>
        <w:jc w:val="both"/>
      </w:pPr>
    </w:p>
    <w:p w:rsidR="00BF6908" w:rsidRDefault="00BF6908" w:rsidP="00BF6908">
      <w:pPr>
        <w:rPr>
          <w:lang w:val="uk-UA"/>
        </w:rPr>
      </w:pPr>
      <w:r>
        <w:rPr>
          <w:lang w:val="uk-UA"/>
        </w:rPr>
        <w:t xml:space="preserve">Селищний  </w:t>
      </w:r>
      <w:r>
        <w:t>голова</w:t>
      </w:r>
      <w:r>
        <w:rPr>
          <w:lang w:val="uk-UA"/>
        </w:rPr>
        <w:t xml:space="preserve">                                                                                         Григорій  РУДЮК</w:t>
      </w:r>
    </w:p>
    <w:p w:rsidR="00BF6908" w:rsidRDefault="00BF6908" w:rsidP="00BF6908">
      <w:pPr>
        <w:rPr>
          <w:lang w:val="uk-UA"/>
        </w:rPr>
      </w:pPr>
    </w:p>
    <w:p w:rsidR="00BF6908" w:rsidRDefault="00BF6908" w:rsidP="00BF6908">
      <w:pPr>
        <w:rPr>
          <w:lang w:val="uk-UA"/>
        </w:rPr>
      </w:pPr>
    </w:p>
    <w:p w:rsidR="00BF6908" w:rsidRDefault="00BF6908" w:rsidP="00BF6908">
      <w:pPr>
        <w:rPr>
          <w:sz w:val="28"/>
          <w:szCs w:val="28"/>
          <w:lang w:val="uk-UA"/>
        </w:rPr>
      </w:pPr>
    </w:p>
    <w:p w:rsidR="00BF6908" w:rsidRDefault="00BF6908" w:rsidP="00BF6908">
      <w:pPr>
        <w:rPr>
          <w:sz w:val="28"/>
          <w:szCs w:val="28"/>
          <w:lang w:val="uk-UA"/>
        </w:rPr>
      </w:pPr>
      <w:bookmarkStart w:id="0" w:name="_GoBack"/>
      <w:bookmarkEnd w:id="0"/>
    </w:p>
    <w:p w:rsidR="00B50C1E" w:rsidRDefault="00B50C1E" w:rsidP="00B50C1E">
      <w:pPr>
        <w:jc w:val="both"/>
        <w:rPr>
          <w:sz w:val="20"/>
          <w:szCs w:val="20"/>
          <w:lang w:val="uk-UA"/>
        </w:rPr>
      </w:pPr>
      <w:r>
        <w:rPr>
          <w:sz w:val="20"/>
          <w:szCs w:val="20"/>
          <w:lang w:val="uk-UA"/>
        </w:rPr>
        <w:t xml:space="preserve">                                                                                                             </w:t>
      </w:r>
    </w:p>
    <w:p w:rsidR="00B50C1E" w:rsidRDefault="00B50C1E" w:rsidP="00B50C1E">
      <w:pPr>
        <w:widowControl w:val="0"/>
        <w:suppressAutoHyphens/>
        <w:autoSpaceDN w:val="0"/>
        <w:jc w:val="right"/>
        <w:textAlignment w:val="baseline"/>
        <w:rPr>
          <w:rFonts w:eastAsia="Andale Sans UI" w:cs="Tahoma"/>
          <w:kern w:val="3"/>
          <w:szCs w:val="28"/>
          <w:lang w:val="uk-UA" w:eastAsia="ja-JP" w:bidi="fa-IR"/>
        </w:rPr>
      </w:pPr>
      <w:r>
        <w:rPr>
          <w:rFonts w:eastAsia="Andale Sans UI" w:cs="Tahoma"/>
          <w:kern w:val="3"/>
          <w:szCs w:val="28"/>
          <w:lang w:val="uk-UA" w:eastAsia="ja-JP" w:bidi="fa-IR"/>
        </w:rPr>
        <w:lastRenderedPageBreak/>
        <w:t xml:space="preserve">Додаток </w:t>
      </w:r>
    </w:p>
    <w:p w:rsidR="00B50C1E" w:rsidRDefault="00B50C1E" w:rsidP="00B50C1E">
      <w:pPr>
        <w:widowControl w:val="0"/>
        <w:suppressAutoHyphens/>
        <w:autoSpaceDN w:val="0"/>
        <w:jc w:val="right"/>
        <w:textAlignment w:val="baseline"/>
        <w:rPr>
          <w:rFonts w:eastAsia="Andale Sans UI" w:cs="Tahoma"/>
          <w:kern w:val="3"/>
          <w:szCs w:val="28"/>
          <w:lang w:val="uk-UA" w:eastAsia="ja-JP" w:bidi="fa-IR"/>
        </w:rPr>
      </w:pPr>
      <w:r>
        <w:rPr>
          <w:rFonts w:eastAsia="Andale Sans UI" w:cs="Tahoma"/>
          <w:kern w:val="3"/>
          <w:szCs w:val="28"/>
          <w:lang w:val="uk-UA" w:eastAsia="ja-JP" w:bidi="fa-IR"/>
        </w:rPr>
        <w:t xml:space="preserve">до рішення </w:t>
      </w:r>
    </w:p>
    <w:p w:rsidR="00B50C1E" w:rsidRDefault="00B50C1E" w:rsidP="00B50C1E">
      <w:pPr>
        <w:widowControl w:val="0"/>
        <w:suppressAutoHyphens/>
        <w:autoSpaceDN w:val="0"/>
        <w:jc w:val="right"/>
        <w:textAlignment w:val="baseline"/>
        <w:rPr>
          <w:rFonts w:eastAsia="Andale Sans UI" w:cs="Tahoma"/>
          <w:kern w:val="3"/>
          <w:szCs w:val="28"/>
          <w:lang w:val="uk-UA" w:eastAsia="ja-JP" w:bidi="fa-IR"/>
        </w:rPr>
      </w:pPr>
      <w:proofErr w:type="spellStart"/>
      <w:r>
        <w:rPr>
          <w:rFonts w:eastAsia="Andale Sans UI" w:cs="Tahoma"/>
          <w:kern w:val="3"/>
          <w:szCs w:val="28"/>
          <w:lang w:val="uk-UA" w:eastAsia="ja-JP" w:bidi="fa-IR"/>
        </w:rPr>
        <w:t>Новоборівської</w:t>
      </w:r>
      <w:proofErr w:type="spellEnd"/>
      <w:r>
        <w:rPr>
          <w:rFonts w:eastAsia="Andale Sans UI" w:cs="Tahoma"/>
          <w:kern w:val="3"/>
          <w:szCs w:val="28"/>
          <w:lang w:val="uk-UA" w:eastAsia="ja-JP" w:bidi="fa-IR"/>
        </w:rPr>
        <w:t xml:space="preserve"> селищної ради </w:t>
      </w:r>
    </w:p>
    <w:p w:rsidR="00B50C1E" w:rsidRDefault="00B50C1E" w:rsidP="00B50C1E">
      <w:pPr>
        <w:widowControl w:val="0"/>
        <w:suppressAutoHyphens/>
        <w:autoSpaceDN w:val="0"/>
        <w:jc w:val="center"/>
        <w:textAlignment w:val="baseline"/>
        <w:rPr>
          <w:rFonts w:eastAsia="Andale Sans UI" w:cs="Tahoma"/>
          <w:kern w:val="3"/>
          <w:szCs w:val="28"/>
          <w:lang w:val="uk-UA" w:eastAsia="ja-JP" w:bidi="fa-IR"/>
        </w:rPr>
      </w:pPr>
      <w:r>
        <w:rPr>
          <w:rFonts w:eastAsia="Andale Sans UI" w:cs="Tahoma"/>
          <w:kern w:val="3"/>
          <w:szCs w:val="28"/>
          <w:lang w:val="uk-UA" w:eastAsia="ja-JP" w:bidi="fa-IR"/>
        </w:rPr>
        <w:t xml:space="preserve">                                                               </w:t>
      </w:r>
      <w:r w:rsidR="001E3D33">
        <w:rPr>
          <w:rFonts w:eastAsia="Andale Sans UI" w:cs="Tahoma"/>
          <w:kern w:val="3"/>
          <w:szCs w:val="28"/>
          <w:lang w:val="uk-UA" w:eastAsia="ja-JP" w:bidi="fa-IR"/>
        </w:rPr>
        <w:t xml:space="preserve">                               </w:t>
      </w:r>
      <w:r>
        <w:rPr>
          <w:rFonts w:eastAsia="Andale Sans UI" w:cs="Tahoma"/>
          <w:kern w:val="3"/>
          <w:szCs w:val="28"/>
          <w:lang w:val="uk-UA" w:eastAsia="ja-JP" w:bidi="fa-IR"/>
        </w:rPr>
        <w:t xml:space="preserve">    від «….» </w:t>
      </w:r>
      <w:r w:rsidR="001E3D33">
        <w:rPr>
          <w:rFonts w:eastAsia="Andale Sans UI" w:cs="Tahoma"/>
          <w:kern w:val="3"/>
          <w:szCs w:val="28"/>
          <w:lang w:val="uk-UA" w:eastAsia="ja-JP" w:bidi="fa-IR"/>
        </w:rPr>
        <w:t xml:space="preserve"> </w:t>
      </w:r>
      <w:r>
        <w:rPr>
          <w:rFonts w:eastAsia="Andale Sans UI" w:cs="Tahoma"/>
          <w:kern w:val="3"/>
          <w:szCs w:val="28"/>
          <w:lang w:val="uk-UA" w:eastAsia="ja-JP" w:bidi="fa-IR"/>
        </w:rPr>
        <w:t xml:space="preserve">грудня 2021 року       №     </w:t>
      </w:r>
    </w:p>
    <w:p w:rsidR="00B50C1E" w:rsidRDefault="00B50C1E" w:rsidP="00B50C1E">
      <w:pPr>
        <w:widowControl w:val="0"/>
        <w:suppressAutoHyphens/>
        <w:autoSpaceDN w:val="0"/>
        <w:jc w:val="both"/>
        <w:textAlignment w:val="baseline"/>
        <w:rPr>
          <w:rFonts w:eastAsia="Andale Sans UI" w:cs="Tahoma"/>
          <w:kern w:val="3"/>
          <w:sz w:val="28"/>
          <w:szCs w:val="28"/>
          <w:lang w:val="uk-UA" w:eastAsia="ja-JP" w:bidi="fa-IR"/>
        </w:rPr>
      </w:pPr>
      <w:r>
        <w:rPr>
          <w:rFonts w:eastAsia="Andale Sans UI" w:cs="Tahoma"/>
          <w:kern w:val="3"/>
          <w:szCs w:val="28"/>
          <w:lang w:val="uk-UA" w:eastAsia="ja-JP" w:bidi="fa-IR"/>
        </w:rPr>
        <w:t xml:space="preserve"> </w:t>
      </w:r>
      <w:r>
        <w:rPr>
          <w:rFonts w:eastAsia="Andale Sans UI" w:cs="Tahoma"/>
          <w:kern w:val="3"/>
          <w:szCs w:val="28"/>
          <w:lang w:val="uk-UA" w:eastAsia="ja-JP" w:bidi="fa-IR"/>
        </w:rPr>
        <w:tab/>
      </w:r>
      <w:r>
        <w:rPr>
          <w:rFonts w:eastAsia="Andale Sans UI" w:cs="Tahoma"/>
          <w:kern w:val="3"/>
          <w:szCs w:val="28"/>
          <w:lang w:val="uk-UA" w:eastAsia="ja-JP" w:bidi="fa-IR"/>
        </w:rPr>
        <w:tab/>
      </w:r>
      <w:r>
        <w:rPr>
          <w:rFonts w:eastAsia="Andale Sans UI" w:cs="Tahoma"/>
          <w:kern w:val="3"/>
          <w:szCs w:val="28"/>
          <w:lang w:val="uk-UA" w:eastAsia="ja-JP" w:bidi="fa-IR"/>
        </w:rPr>
        <w:tab/>
      </w:r>
      <w:r>
        <w:rPr>
          <w:rFonts w:eastAsia="Andale Sans UI" w:cs="Tahoma"/>
          <w:kern w:val="3"/>
          <w:szCs w:val="28"/>
          <w:lang w:val="uk-UA" w:eastAsia="ja-JP" w:bidi="fa-IR"/>
        </w:rPr>
        <w:tab/>
      </w:r>
      <w:r>
        <w:rPr>
          <w:rFonts w:eastAsia="Andale Sans UI" w:cs="Tahoma"/>
          <w:kern w:val="3"/>
          <w:szCs w:val="28"/>
          <w:lang w:val="uk-UA" w:eastAsia="ja-JP" w:bidi="fa-IR"/>
        </w:rPr>
        <w:tab/>
        <w:t xml:space="preserve">                                             </w:t>
      </w:r>
    </w:p>
    <w:p w:rsidR="00B50C1E" w:rsidRDefault="00B50C1E" w:rsidP="00B50C1E">
      <w:pPr>
        <w:jc w:val="center"/>
        <w:rPr>
          <w:b/>
          <w:sz w:val="28"/>
          <w:szCs w:val="28"/>
        </w:rPr>
      </w:pPr>
      <w:r>
        <w:rPr>
          <w:b/>
          <w:sz w:val="28"/>
          <w:szCs w:val="28"/>
        </w:rPr>
        <w:t>СТАТУТ</w:t>
      </w:r>
    </w:p>
    <w:p w:rsidR="00B50C1E" w:rsidRDefault="00B50C1E" w:rsidP="00B50C1E">
      <w:pPr>
        <w:jc w:val="center"/>
        <w:rPr>
          <w:b/>
          <w:sz w:val="28"/>
          <w:szCs w:val="28"/>
        </w:rPr>
      </w:pPr>
      <w:r>
        <w:rPr>
          <w:b/>
          <w:sz w:val="28"/>
          <w:szCs w:val="28"/>
        </w:rPr>
        <w:t>КОМУНАЛЬНОЇ УСТАНОВИ</w:t>
      </w:r>
    </w:p>
    <w:p w:rsidR="00B50C1E" w:rsidRDefault="00B50C1E" w:rsidP="00B50C1E">
      <w:pPr>
        <w:jc w:val="center"/>
        <w:rPr>
          <w:b/>
          <w:sz w:val="28"/>
          <w:szCs w:val="28"/>
          <w:lang w:val="uk-UA"/>
        </w:rPr>
      </w:pPr>
      <w:r>
        <w:rPr>
          <w:b/>
          <w:sz w:val="28"/>
          <w:szCs w:val="28"/>
        </w:rPr>
        <w:t>«</w:t>
      </w:r>
      <w:r>
        <w:rPr>
          <w:b/>
          <w:sz w:val="28"/>
          <w:szCs w:val="28"/>
          <w:lang w:val="uk-UA"/>
        </w:rPr>
        <w:t xml:space="preserve">НОВОБОРІВСЬКИЙ </w:t>
      </w:r>
    </w:p>
    <w:p w:rsidR="00B50C1E" w:rsidRDefault="00B50C1E" w:rsidP="00B50C1E">
      <w:pPr>
        <w:jc w:val="center"/>
        <w:rPr>
          <w:b/>
          <w:sz w:val="28"/>
          <w:szCs w:val="28"/>
        </w:rPr>
      </w:pPr>
      <w:r>
        <w:rPr>
          <w:b/>
          <w:sz w:val="28"/>
          <w:szCs w:val="28"/>
        </w:rPr>
        <w:t xml:space="preserve">ІНКЛЮЗИВНО – РЕСУРСНИЙ ЦЕНТР» </w:t>
      </w:r>
    </w:p>
    <w:p w:rsidR="00B50C1E" w:rsidRDefault="00B50C1E" w:rsidP="00B50C1E">
      <w:pPr>
        <w:jc w:val="center"/>
        <w:rPr>
          <w:b/>
          <w:sz w:val="28"/>
          <w:szCs w:val="28"/>
        </w:rPr>
      </w:pPr>
      <w:r>
        <w:rPr>
          <w:b/>
          <w:sz w:val="28"/>
          <w:szCs w:val="28"/>
          <w:lang w:val="uk-UA"/>
        </w:rPr>
        <w:t>НОВОБОРІВСЬКОЇ</w:t>
      </w:r>
      <w:r>
        <w:rPr>
          <w:b/>
          <w:sz w:val="28"/>
          <w:szCs w:val="28"/>
        </w:rPr>
        <w:t xml:space="preserve"> </w:t>
      </w:r>
      <w:r>
        <w:rPr>
          <w:b/>
          <w:sz w:val="28"/>
          <w:szCs w:val="28"/>
          <w:lang w:val="uk-UA"/>
        </w:rPr>
        <w:t>СЕЛИЩНОЇ</w:t>
      </w:r>
      <w:r>
        <w:rPr>
          <w:b/>
          <w:sz w:val="28"/>
          <w:szCs w:val="28"/>
        </w:rPr>
        <w:t xml:space="preserve"> РАДИ</w:t>
      </w:r>
    </w:p>
    <w:p w:rsidR="00B50C1E" w:rsidRDefault="00B50C1E" w:rsidP="00B50C1E">
      <w:pPr>
        <w:jc w:val="center"/>
        <w:rPr>
          <w:b/>
          <w:sz w:val="28"/>
          <w:szCs w:val="28"/>
          <w:lang w:val="uk-UA"/>
        </w:rPr>
      </w:pPr>
      <w:r>
        <w:rPr>
          <w:b/>
          <w:sz w:val="28"/>
          <w:szCs w:val="28"/>
          <w:lang w:val="uk-UA"/>
        </w:rPr>
        <w:t>(нова редакція)</w:t>
      </w:r>
    </w:p>
    <w:p w:rsidR="00B50C1E" w:rsidRDefault="00B50C1E" w:rsidP="00B50C1E">
      <w:pPr>
        <w:jc w:val="center"/>
        <w:rPr>
          <w:b/>
          <w:sz w:val="28"/>
          <w:szCs w:val="28"/>
        </w:rPr>
      </w:pPr>
    </w:p>
    <w:p w:rsidR="00B50C1E" w:rsidRDefault="00B50C1E" w:rsidP="00B50C1E">
      <w:pPr>
        <w:jc w:val="center"/>
        <w:rPr>
          <w:b/>
          <w:sz w:val="28"/>
          <w:szCs w:val="28"/>
          <w:lang w:val="uk-UA"/>
        </w:rPr>
      </w:pPr>
      <w:r>
        <w:rPr>
          <w:b/>
          <w:sz w:val="28"/>
          <w:szCs w:val="28"/>
          <w:lang w:val="uk-UA"/>
        </w:rPr>
        <w:t>І. ЗАГАЛЬНІ ПОЛОЖЕННЯ</w:t>
      </w:r>
    </w:p>
    <w:p w:rsidR="00B50C1E" w:rsidRDefault="00B50C1E" w:rsidP="00B50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1.1. Комунальна установа «</w:t>
      </w:r>
      <w:proofErr w:type="spellStart"/>
      <w:r>
        <w:rPr>
          <w:sz w:val="28"/>
          <w:szCs w:val="28"/>
          <w:lang w:val="uk-UA"/>
        </w:rPr>
        <w:t>Новоборівський</w:t>
      </w:r>
      <w:proofErr w:type="spellEnd"/>
      <w:r>
        <w:rPr>
          <w:sz w:val="28"/>
          <w:szCs w:val="28"/>
          <w:lang w:val="uk-UA"/>
        </w:rPr>
        <w:t xml:space="preserve"> </w:t>
      </w:r>
      <w:proofErr w:type="spellStart"/>
      <w:r>
        <w:rPr>
          <w:sz w:val="28"/>
          <w:szCs w:val="28"/>
          <w:lang w:val="uk-UA"/>
        </w:rPr>
        <w:t>інклюзивно</w:t>
      </w:r>
      <w:proofErr w:type="spellEnd"/>
      <w:r>
        <w:rPr>
          <w:sz w:val="28"/>
          <w:szCs w:val="28"/>
          <w:lang w:val="uk-UA"/>
        </w:rPr>
        <w:t xml:space="preserve">-ресурсний центр» </w:t>
      </w:r>
      <w:proofErr w:type="spellStart"/>
      <w:r>
        <w:rPr>
          <w:sz w:val="28"/>
          <w:szCs w:val="28"/>
          <w:lang w:val="uk-UA"/>
        </w:rPr>
        <w:t>Новоборівської</w:t>
      </w:r>
      <w:proofErr w:type="spellEnd"/>
      <w:r>
        <w:rPr>
          <w:sz w:val="28"/>
          <w:szCs w:val="28"/>
          <w:lang w:val="uk-UA"/>
        </w:rPr>
        <w:t xml:space="preserve"> селищної ради, скорочена назва – КУ «</w:t>
      </w:r>
      <w:proofErr w:type="spellStart"/>
      <w:r>
        <w:rPr>
          <w:sz w:val="28"/>
          <w:szCs w:val="28"/>
          <w:lang w:val="uk-UA"/>
        </w:rPr>
        <w:t>Новоборівський</w:t>
      </w:r>
      <w:proofErr w:type="spellEnd"/>
      <w:r>
        <w:rPr>
          <w:sz w:val="28"/>
          <w:szCs w:val="28"/>
          <w:lang w:val="uk-UA"/>
        </w:rPr>
        <w:t xml:space="preserve"> ІРЦ», створено на підставі рішення </w:t>
      </w:r>
      <w:proofErr w:type="spellStart"/>
      <w:r>
        <w:rPr>
          <w:sz w:val="28"/>
          <w:szCs w:val="28"/>
          <w:lang w:val="uk-UA"/>
        </w:rPr>
        <w:t>Новоборівської</w:t>
      </w:r>
      <w:proofErr w:type="spellEnd"/>
      <w:r>
        <w:rPr>
          <w:sz w:val="28"/>
          <w:szCs w:val="28"/>
          <w:lang w:val="uk-UA"/>
        </w:rPr>
        <w:t xml:space="preserve"> селищної ради Житомирської області від 11 квітня 2018 року № 591.</w:t>
      </w:r>
    </w:p>
    <w:p w:rsidR="00B50C1E" w:rsidRDefault="00B50C1E" w:rsidP="00B50C1E">
      <w:pPr>
        <w:pStyle w:val="ab"/>
        <w:spacing w:before="0" w:beforeAutospacing="0" w:after="0" w:afterAutospacing="0" w:line="276" w:lineRule="auto"/>
        <w:ind w:firstLine="709"/>
        <w:jc w:val="both"/>
        <w:rPr>
          <w:color w:val="000000"/>
          <w:sz w:val="28"/>
          <w:szCs w:val="28"/>
          <w:lang w:val="uk-UA"/>
        </w:rPr>
      </w:pPr>
      <w:r>
        <w:rPr>
          <w:color w:val="000000"/>
          <w:sz w:val="28"/>
          <w:szCs w:val="28"/>
          <w:lang w:val="uk-UA"/>
        </w:rPr>
        <w:t xml:space="preserve">1.2.Юридична адреса </w:t>
      </w:r>
      <w:proofErr w:type="spellStart"/>
      <w:r>
        <w:rPr>
          <w:color w:val="000000"/>
          <w:sz w:val="28"/>
          <w:szCs w:val="28"/>
          <w:lang w:val="uk-UA"/>
        </w:rPr>
        <w:t>інклюзивно-ресурного</w:t>
      </w:r>
      <w:proofErr w:type="spellEnd"/>
      <w:r>
        <w:rPr>
          <w:color w:val="000000"/>
          <w:sz w:val="28"/>
          <w:szCs w:val="28"/>
          <w:lang w:val="uk-UA"/>
        </w:rPr>
        <w:t xml:space="preserve"> центру: </w:t>
      </w:r>
      <w:proofErr w:type="spellStart"/>
      <w:r>
        <w:rPr>
          <w:color w:val="000000"/>
          <w:sz w:val="28"/>
          <w:szCs w:val="28"/>
          <w:lang w:val="uk-UA"/>
        </w:rPr>
        <w:t>вул.Освіти</w:t>
      </w:r>
      <w:proofErr w:type="spellEnd"/>
      <w:r>
        <w:rPr>
          <w:color w:val="000000"/>
          <w:sz w:val="28"/>
          <w:szCs w:val="28"/>
          <w:lang w:val="uk-UA"/>
        </w:rPr>
        <w:t>, 7, смт. Нова Борова, Житомирський район, Житомирська область, 12114.</w:t>
      </w:r>
    </w:p>
    <w:p w:rsidR="00B50C1E" w:rsidRDefault="00B50C1E" w:rsidP="00B50C1E">
      <w:pPr>
        <w:pStyle w:val="ab"/>
        <w:spacing w:before="0" w:beforeAutospacing="0" w:after="0" w:afterAutospacing="0" w:line="276" w:lineRule="auto"/>
        <w:ind w:firstLine="709"/>
        <w:jc w:val="both"/>
        <w:rPr>
          <w:color w:val="000000"/>
          <w:sz w:val="28"/>
          <w:szCs w:val="28"/>
          <w:lang w:val="uk-UA"/>
        </w:rPr>
      </w:pPr>
      <w:r>
        <w:rPr>
          <w:color w:val="000000"/>
          <w:sz w:val="28"/>
          <w:szCs w:val="28"/>
          <w:lang w:val="uk-UA"/>
        </w:rPr>
        <w:t xml:space="preserve">1.3. Засновником </w:t>
      </w:r>
      <w:proofErr w:type="spellStart"/>
      <w:r>
        <w:rPr>
          <w:color w:val="000000"/>
          <w:sz w:val="28"/>
          <w:szCs w:val="28"/>
          <w:lang w:val="uk-UA"/>
        </w:rPr>
        <w:t>інклюзивно-ресурного</w:t>
      </w:r>
      <w:proofErr w:type="spellEnd"/>
      <w:r>
        <w:rPr>
          <w:color w:val="000000"/>
          <w:sz w:val="28"/>
          <w:szCs w:val="28"/>
          <w:lang w:val="uk-UA"/>
        </w:rPr>
        <w:t xml:space="preserve"> центру є </w:t>
      </w:r>
      <w:proofErr w:type="spellStart"/>
      <w:r>
        <w:rPr>
          <w:color w:val="000000"/>
          <w:sz w:val="28"/>
          <w:szCs w:val="28"/>
          <w:lang w:val="uk-UA"/>
        </w:rPr>
        <w:t>Новоборівська</w:t>
      </w:r>
      <w:proofErr w:type="spellEnd"/>
      <w:r>
        <w:rPr>
          <w:color w:val="000000"/>
          <w:sz w:val="28"/>
          <w:szCs w:val="28"/>
          <w:lang w:val="uk-UA"/>
        </w:rPr>
        <w:t xml:space="preserve"> селищна рада (далі – Засновник), а уповноваженим ним органом – відділ освіти, культури, молоді та спорту </w:t>
      </w:r>
      <w:proofErr w:type="spellStart"/>
      <w:r>
        <w:rPr>
          <w:color w:val="000000"/>
          <w:sz w:val="28"/>
          <w:szCs w:val="28"/>
          <w:lang w:val="uk-UA"/>
        </w:rPr>
        <w:t>Новоборівської</w:t>
      </w:r>
      <w:proofErr w:type="spellEnd"/>
      <w:r>
        <w:rPr>
          <w:color w:val="000000"/>
          <w:sz w:val="28"/>
          <w:szCs w:val="28"/>
          <w:lang w:val="uk-UA"/>
        </w:rPr>
        <w:t xml:space="preserve"> селищної ради.</w:t>
      </w:r>
    </w:p>
    <w:p w:rsidR="00B50C1E" w:rsidRDefault="00B50C1E" w:rsidP="00B50C1E">
      <w:pPr>
        <w:pStyle w:val="rvps6"/>
        <w:spacing w:before="0" w:beforeAutospacing="0" w:after="0" w:afterAutospacing="0" w:line="276" w:lineRule="auto"/>
        <w:ind w:firstLine="709"/>
        <w:jc w:val="both"/>
        <w:rPr>
          <w:color w:val="000000"/>
          <w:sz w:val="28"/>
          <w:szCs w:val="28"/>
          <w:lang w:val="uk-UA"/>
        </w:rPr>
      </w:pPr>
      <w:proofErr w:type="spellStart"/>
      <w:r>
        <w:rPr>
          <w:color w:val="000000"/>
          <w:sz w:val="28"/>
          <w:szCs w:val="28"/>
          <w:lang w:val="uk-UA"/>
        </w:rPr>
        <w:t>Інклюзивно-ресурний</w:t>
      </w:r>
      <w:proofErr w:type="spellEnd"/>
      <w:r>
        <w:rPr>
          <w:color w:val="000000"/>
          <w:sz w:val="28"/>
          <w:szCs w:val="28"/>
          <w:lang w:val="uk-UA"/>
        </w:rPr>
        <w:t xml:space="preserve"> центр є юридичною особою.</w:t>
      </w:r>
    </w:p>
    <w:p w:rsidR="00B50C1E" w:rsidRDefault="00B50C1E" w:rsidP="00B50C1E">
      <w:pPr>
        <w:pStyle w:val="rvps6"/>
        <w:spacing w:before="0" w:beforeAutospacing="0" w:after="0" w:afterAutospacing="0" w:line="276" w:lineRule="auto"/>
        <w:ind w:firstLine="709"/>
        <w:jc w:val="both"/>
        <w:rPr>
          <w:color w:val="000000"/>
          <w:sz w:val="28"/>
          <w:szCs w:val="28"/>
          <w:lang w:val="uk-UA"/>
        </w:rPr>
      </w:pPr>
      <w:proofErr w:type="spellStart"/>
      <w:r>
        <w:rPr>
          <w:color w:val="000000"/>
          <w:sz w:val="28"/>
          <w:szCs w:val="28"/>
          <w:lang w:val="uk-UA"/>
        </w:rPr>
        <w:t>Інклюзивно-ресурний</w:t>
      </w:r>
      <w:proofErr w:type="spellEnd"/>
      <w:r>
        <w:rPr>
          <w:color w:val="000000"/>
          <w:sz w:val="28"/>
          <w:szCs w:val="28"/>
          <w:lang w:val="uk-UA"/>
        </w:rPr>
        <w:t xml:space="preserve"> центр має печатку та штамп, рахунки в органах казначейства, самостійний баланс, бланк із своїм найменуванням.</w:t>
      </w:r>
    </w:p>
    <w:p w:rsidR="00B50C1E" w:rsidRDefault="00B50C1E" w:rsidP="00B50C1E">
      <w:pPr>
        <w:pStyle w:val="rvps6"/>
        <w:spacing w:before="0" w:beforeAutospacing="0" w:after="0" w:afterAutospacing="0" w:line="276" w:lineRule="auto"/>
        <w:ind w:firstLine="709"/>
        <w:jc w:val="both"/>
        <w:rPr>
          <w:color w:val="000000"/>
          <w:sz w:val="28"/>
          <w:szCs w:val="28"/>
          <w:lang w:val="uk-UA"/>
        </w:rPr>
      </w:pPr>
      <w:r>
        <w:rPr>
          <w:color w:val="000000"/>
          <w:sz w:val="28"/>
          <w:szCs w:val="28"/>
          <w:lang w:val="uk-UA"/>
        </w:rPr>
        <w:t xml:space="preserve">Засновник розробляє та затверджує установчі документи </w:t>
      </w:r>
      <w:proofErr w:type="spellStart"/>
      <w:r>
        <w:rPr>
          <w:color w:val="000000"/>
          <w:sz w:val="28"/>
          <w:szCs w:val="28"/>
          <w:lang w:val="uk-UA"/>
        </w:rPr>
        <w:t>інклюзивно</w:t>
      </w:r>
      <w:proofErr w:type="spellEnd"/>
      <w:r>
        <w:rPr>
          <w:color w:val="000000"/>
          <w:sz w:val="28"/>
          <w:szCs w:val="28"/>
          <w:lang w:val="uk-UA"/>
        </w:rPr>
        <w:t>-ресурсного центру відповідно до вимог законодавства.</w:t>
      </w:r>
    </w:p>
    <w:p w:rsidR="00B50C1E" w:rsidRDefault="00B50C1E" w:rsidP="00B50C1E">
      <w:pPr>
        <w:pStyle w:val="rvps6"/>
        <w:spacing w:before="0" w:beforeAutospacing="0" w:after="0" w:afterAutospacing="0" w:line="276" w:lineRule="auto"/>
        <w:ind w:firstLine="709"/>
        <w:jc w:val="both"/>
        <w:rPr>
          <w:color w:val="000000"/>
          <w:sz w:val="28"/>
          <w:szCs w:val="28"/>
          <w:lang w:val="uk-UA" w:eastAsia="uk-UA"/>
        </w:rPr>
      </w:pPr>
      <w:r>
        <w:rPr>
          <w:color w:val="000000"/>
          <w:sz w:val="28"/>
          <w:szCs w:val="28"/>
          <w:lang w:val="uk-UA"/>
        </w:rPr>
        <w:t xml:space="preserve">1.4. </w:t>
      </w:r>
      <w:proofErr w:type="spellStart"/>
      <w:r>
        <w:rPr>
          <w:color w:val="000000"/>
          <w:sz w:val="28"/>
          <w:szCs w:val="28"/>
          <w:lang w:val="uk-UA" w:eastAsia="uk-UA"/>
        </w:rPr>
        <w:t>Інклюзивно-ресурний</w:t>
      </w:r>
      <w:proofErr w:type="spellEnd"/>
      <w:r>
        <w:rPr>
          <w:color w:val="000000"/>
          <w:sz w:val="28"/>
          <w:szCs w:val="28"/>
          <w:lang w:val="uk-UA" w:eastAsia="uk-UA"/>
        </w:rPr>
        <w:t xml:space="preserve"> центр є установою, що утворюється з метою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фахової </w:t>
      </w:r>
      <w:proofErr w:type="spellStart"/>
      <w:r>
        <w:rPr>
          <w:color w:val="000000"/>
          <w:sz w:val="28"/>
          <w:szCs w:val="28"/>
          <w:lang w:val="uk-UA" w:eastAsia="uk-UA"/>
        </w:rPr>
        <w:t>передвищої</w:t>
      </w:r>
      <w:proofErr w:type="spellEnd"/>
      <w:r>
        <w:rPr>
          <w:color w:val="000000"/>
          <w:sz w:val="28"/>
          <w:szCs w:val="28"/>
          <w:lang w:val="uk-UA" w:eastAsia="uk-UA"/>
        </w:rPr>
        <w:t xml:space="preserve"> освіти та інших закладах освіти, шляхом проведення комплексної психолого-педагогічної оцінки розвитку особи (далі – комплексна оцінка) та забезпечення їх системного кваліфікованого супроводу.</w:t>
      </w:r>
    </w:p>
    <w:p w:rsidR="00B50C1E" w:rsidRDefault="00B50C1E" w:rsidP="00B50C1E">
      <w:pPr>
        <w:pStyle w:val="rvps6"/>
        <w:spacing w:before="0" w:beforeAutospacing="0" w:after="0" w:afterAutospacing="0" w:line="276" w:lineRule="auto"/>
        <w:ind w:firstLine="709"/>
        <w:jc w:val="both"/>
        <w:rPr>
          <w:color w:val="000000"/>
          <w:sz w:val="28"/>
          <w:szCs w:val="28"/>
          <w:lang w:val="uk-UA" w:eastAsia="uk-UA"/>
        </w:rPr>
      </w:pPr>
      <w:r>
        <w:rPr>
          <w:color w:val="000000"/>
          <w:sz w:val="28"/>
          <w:szCs w:val="28"/>
          <w:lang w:val="uk-UA" w:eastAsia="uk-UA"/>
        </w:rPr>
        <w:t xml:space="preserve">Міністерство освіти і науки України є головним органом, що забезпечує формування та реалізацію державної політики щодо діяльності </w:t>
      </w:r>
      <w:proofErr w:type="spellStart"/>
      <w:r>
        <w:rPr>
          <w:color w:val="000000"/>
          <w:sz w:val="28"/>
          <w:szCs w:val="28"/>
          <w:lang w:val="uk-UA" w:eastAsia="uk-UA"/>
        </w:rPr>
        <w:t>інклюзивно</w:t>
      </w:r>
      <w:proofErr w:type="spellEnd"/>
      <w:r>
        <w:rPr>
          <w:color w:val="000000"/>
          <w:sz w:val="28"/>
          <w:szCs w:val="28"/>
          <w:lang w:val="uk-UA" w:eastAsia="uk-UA"/>
        </w:rPr>
        <w:t xml:space="preserve">-ресурсного центру. Науково-методичну та аналітичну підтримку діяльності </w:t>
      </w:r>
      <w:proofErr w:type="spellStart"/>
      <w:r>
        <w:rPr>
          <w:color w:val="000000"/>
          <w:sz w:val="28"/>
          <w:szCs w:val="28"/>
          <w:lang w:val="uk-UA" w:eastAsia="uk-UA"/>
        </w:rPr>
        <w:t>інклюзивно</w:t>
      </w:r>
      <w:proofErr w:type="spellEnd"/>
      <w:r>
        <w:rPr>
          <w:color w:val="000000"/>
          <w:sz w:val="28"/>
          <w:szCs w:val="28"/>
          <w:lang w:val="uk-UA" w:eastAsia="uk-UA"/>
        </w:rPr>
        <w:t>-ресурсного центру забезпечує обласний ресурсний центр з підтримки інклюзивної освіти.</w:t>
      </w:r>
    </w:p>
    <w:p w:rsidR="00B50C1E" w:rsidRDefault="00B50C1E" w:rsidP="00B50C1E">
      <w:pPr>
        <w:pStyle w:val="rvps6"/>
        <w:spacing w:before="0" w:beforeAutospacing="0" w:after="0" w:afterAutospacing="0" w:line="276" w:lineRule="auto"/>
        <w:ind w:firstLine="709"/>
        <w:jc w:val="both"/>
        <w:rPr>
          <w:sz w:val="28"/>
          <w:szCs w:val="28"/>
          <w:lang w:val="uk-UA"/>
        </w:rPr>
      </w:pPr>
      <w:r>
        <w:rPr>
          <w:color w:val="000000"/>
          <w:sz w:val="28"/>
          <w:szCs w:val="28"/>
          <w:lang w:val="uk-UA" w:eastAsia="uk-UA"/>
        </w:rPr>
        <w:t xml:space="preserve">1.5. У своїй діяльності </w:t>
      </w:r>
      <w:proofErr w:type="spellStart"/>
      <w:r>
        <w:rPr>
          <w:color w:val="000000"/>
          <w:sz w:val="28"/>
          <w:szCs w:val="28"/>
          <w:lang w:val="uk-UA" w:eastAsia="uk-UA"/>
        </w:rPr>
        <w:t>інклюзивно</w:t>
      </w:r>
      <w:proofErr w:type="spellEnd"/>
      <w:r>
        <w:rPr>
          <w:color w:val="000000"/>
          <w:sz w:val="28"/>
          <w:szCs w:val="28"/>
          <w:lang w:val="uk-UA" w:eastAsia="uk-UA"/>
        </w:rPr>
        <w:t xml:space="preserve">-ресурсний центр керується Конституцією України, </w:t>
      </w:r>
      <w:proofErr w:type="spellStart"/>
      <w:r>
        <w:rPr>
          <w:color w:val="000000"/>
          <w:sz w:val="28"/>
          <w:szCs w:val="28"/>
          <w:lang w:val="uk-UA" w:eastAsia="uk-UA"/>
        </w:rPr>
        <w:t>Конвецією</w:t>
      </w:r>
      <w:proofErr w:type="spellEnd"/>
      <w:r>
        <w:rPr>
          <w:color w:val="000000"/>
          <w:sz w:val="28"/>
          <w:szCs w:val="28"/>
          <w:lang w:val="uk-UA" w:eastAsia="uk-UA"/>
        </w:rPr>
        <w:t xml:space="preserve"> про права осіб з інвалідністю, Законами України «Про освіту», </w:t>
      </w:r>
      <w:hyperlink r:id="rId10" w:tgtFrame="_blank" w:history="1">
        <w:r>
          <w:rPr>
            <w:rStyle w:val="af"/>
            <w:sz w:val="28"/>
            <w:szCs w:val="28"/>
            <w:shd w:val="clear" w:color="auto" w:fill="FFFFFF"/>
          </w:rPr>
          <w:t xml:space="preserve">«Про </w:t>
        </w:r>
        <w:proofErr w:type="spellStart"/>
        <w:r>
          <w:rPr>
            <w:rStyle w:val="af"/>
            <w:sz w:val="28"/>
            <w:szCs w:val="28"/>
            <w:shd w:val="clear" w:color="auto" w:fill="FFFFFF"/>
          </w:rPr>
          <w:t>загальну</w:t>
        </w:r>
        <w:proofErr w:type="spellEnd"/>
        <w:r>
          <w:rPr>
            <w:rStyle w:val="af"/>
            <w:sz w:val="28"/>
            <w:szCs w:val="28"/>
            <w:shd w:val="clear" w:color="auto" w:fill="FFFFFF"/>
          </w:rPr>
          <w:t xml:space="preserve"> </w:t>
        </w:r>
        <w:proofErr w:type="spellStart"/>
        <w:r>
          <w:rPr>
            <w:rStyle w:val="af"/>
            <w:sz w:val="28"/>
            <w:szCs w:val="28"/>
            <w:shd w:val="clear" w:color="auto" w:fill="FFFFFF"/>
          </w:rPr>
          <w:t>середню</w:t>
        </w:r>
        <w:proofErr w:type="spellEnd"/>
        <w:r>
          <w:rPr>
            <w:rStyle w:val="af"/>
            <w:sz w:val="28"/>
            <w:szCs w:val="28"/>
            <w:shd w:val="clear" w:color="auto" w:fill="FFFFFF"/>
          </w:rPr>
          <w:t xml:space="preserve"> </w:t>
        </w:r>
        <w:proofErr w:type="spellStart"/>
        <w:r>
          <w:rPr>
            <w:rStyle w:val="af"/>
            <w:sz w:val="28"/>
            <w:szCs w:val="28"/>
            <w:shd w:val="clear" w:color="auto" w:fill="FFFFFF"/>
          </w:rPr>
          <w:t>освіту</w:t>
        </w:r>
        <w:proofErr w:type="spellEnd"/>
      </w:hyperlink>
      <w:r>
        <w:rPr>
          <w:sz w:val="28"/>
          <w:szCs w:val="28"/>
          <w:lang w:val="uk-UA"/>
        </w:rPr>
        <w:t>»</w:t>
      </w:r>
      <w:r>
        <w:rPr>
          <w:sz w:val="28"/>
          <w:szCs w:val="28"/>
          <w:shd w:val="clear" w:color="auto" w:fill="FFFFFF"/>
          <w:lang w:val="uk-UA"/>
        </w:rPr>
        <w:t>,</w:t>
      </w:r>
      <w:r>
        <w:rPr>
          <w:rStyle w:val="apple-converted-space"/>
          <w:sz w:val="28"/>
          <w:szCs w:val="28"/>
          <w:shd w:val="clear" w:color="auto" w:fill="FFFFFF"/>
          <w:lang w:val="uk-UA"/>
        </w:rPr>
        <w:t xml:space="preserve"> </w:t>
      </w:r>
      <w:hyperlink r:id="rId11" w:tgtFrame="_blank" w:history="1">
        <w:r>
          <w:rPr>
            <w:rStyle w:val="af"/>
            <w:sz w:val="28"/>
            <w:szCs w:val="28"/>
            <w:shd w:val="clear" w:color="auto" w:fill="FFFFFF"/>
          </w:rPr>
          <w:t xml:space="preserve">«Про </w:t>
        </w:r>
        <w:proofErr w:type="spellStart"/>
        <w:r>
          <w:rPr>
            <w:rStyle w:val="af"/>
            <w:sz w:val="28"/>
            <w:szCs w:val="28"/>
            <w:shd w:val="clear" w:color="auto" w:fill="FFFFFF"/>
          </w:rPr>
          <w:t>дошкільну</w:t>
        </w:r>
        <w:proofErr w:type="spellEnd"/>
        <w:r>
          <w:rPr>
            <w:rStyle w:val="af"/>
            <w:sz w:val="28"/>
            <w:szCs w:val="28"/>
            <w:shd w:val="clear" w:color="auto" w:fill="FFFFFF"/>
          </w:rPr>
          <w:t xml:space="preserve"> </w:t>
        </w:r>
        <w:proofErr w:type="spellStart"/>
        <w:r>
          <w:rPr>
            <w:rStyle w:val="af"/>
            <w:sz w:val="28"/>
            <w:szCs w:val="28"/>
            <w:shd w:val="clear" w:color="auto" w:fill="FFFFFF"/>
          </w:rPr>
          <w:t>освіту</w:t>
        </w:r>
        <w:proofErr w:type="spellEnd"/>
      </w:hyperlink>
      <w:r>
        <w:rPr>
          <w:sz w:val="28"/>
          <w:szCs w:val="28"/>
          <w:lang w:val="uk-UA"/>
        </w:rPr>
        <w:t xml:space="preserve">», «Положенням про </w:t>
      </w:r>
      <w:proofErr w:type="spellStart"/>
      <w:r>
        <w:rPr>
          <w:bCs/>
          <w:color w:val="000000"/>
          <w:sz w:val="29"/>
          <w:szCs w:val="29"/>
          <w:shd w:val="clear" w:color="auto" w:fill="FFFFFF"/>
          <w:lang w:val="uk-UA"/>
        </w:rPr>
        <w:t>інклюзивно</w:t>
      </w:r>
      <w:proofErr w:type="spellEnd"/>
      <w:r>
        <w:rPr>
          <w:bCs/>
          <w:color w:val="000000"/>
          <w:sz w:val="29"/>
          <w:szCs w:val="29"/>
          <w:shd w:val="clear" w:color="auto" w:fill="FFFFFF"/>
          <w:lang w:val="uk-UA"/>
        </w:rPr>
        <w:t>-ресурсний центр</w:t>
      </w:r>
      <w:r>
        <w:rPr>
          <w:sz w:val="28"/>
          <w:szCs w:val="28"/>
          <w:lang w:val="uk-UA"/>
        </w:rPr>
        <w:t xml:space="preserve">, </w:t>
      </w:r>
      <w:r>
        <w:rPr>
          <w:color w:val="000000"/>
          <w:sz w:val="28"/>
          <w:szCs w:val="28"/>
          <w:lang w:val="uk-UA"/>
        </w:rPr>
        <w:t xml:space="preserve">затвердженим Постановою Кабінету Міністрів України від </w:t>
      </w:r>
      <w:r>
        <w:rPr>
          <w:bCs/>
          <w:color w:val="000000"/>
          <w:sz w:val="28"/>
          <w:szCs w:val="28"/>
          <w:shd w:val="clear" w:color="auto" w:fill="FFFFFF"/>
          <w:lang w:val="uk-UA"/>
        </w:rPr>
        <w:t>12 липня 2017 р. № 545,</w:t>
      </w:r>
      <w:r>
        <w:rPr>
          <w:b/>
          <w:bCs/>
          <w:color w:val="000000"/>
          <w:sz w:val="22"/>
          <w:szCs w:val="22"/>
          <w:shd w:val="clear" w:color="auto" w:fill="FFFFFF"/>
          <w:lang w:val="uk-UA"/>
        </w:rPr>
        <w:t xml:space="preserve"> </w:t>
      </w:r>
      <w:r>
        <w:rPr>
          <w:color w:val="000000"/>
          <w:sz w:val="28"/>
          <w:szCs w:val="28"/>
          <w:lang w:val="uk-UA" w:eastAsia="uk-UA"/>
        </w:rPr>
        <w:lastRenderedPageBreak/>
        <w:t xml:space="preserve">рішеннями Засновника, цим Статутом та </w:t>
      </w:r>
      <w:r>
        <w:rPr>
          <w:sz w:val="28"/>
          <w:szCs w:val="28"/>
          <w:lang w:val="uk-UA"/>
        </w:rPr>
        <w:t>іншими законодавчими і нормативно-правовими актами, що регулюють діяльність Центру.</w:t>
      </w:r>
    </w:p>
    <w:p w:rsidR="00B50C1E" w:rsidRDefault="00B50C1E" w:rsidP="00B50C1E">
      <w:pPr>
        <w:widowControl w:val="0"/>
        <w:tabs>
          <w:tab w:val="num" w:pos="709"/>
        </w:tabs>
        <w:autoSpaceDE w:val="0"/>
        <w:autoSpaceDN w:val="0"/>
        <w:adjustRightInd w:val="0"/>
        <w:ind w:firstLine="709"/>
        <w:jc w:val="both"/>
        <w:rPr>
          <w:sz w:val="28"/>
          <w:szCs w:val="28"/>
          <w:lang w:val="uk-UA"/>
        </w:rPr>
      </w:pPr>
      <w:r>
        <w:rPr>
          <w:sz w:val="28"/>
          <w:szCs w:val="28"/>
        </w:rPr>
        <w:t>1.</w:t>
      </w:r>
      <w:r>
        <w:rPr>
          <w:sz w:val="28"/>
          <w:szCs w:val="28"/>
          <w:lang w:val="uk-UA"/>
        </w:rPr>
        <w:t>6</w:t>
      </w:r>
      <w:r>
        <w:rPr>
          <w:sz w:val="28"/>
          <w:szCs w:val="28"/>
        </w:rPr>
        <w:t xml:space="preserve">. </w:t>
      </w:r>
      <w:r>
        <w:rPr>
          <w:sz w:val="28"/>
          <w:szCs w:val="28"/>
          <w:lang w:val="uk-UA"/>
        </w:rPr>
        <w:t>І</w:t>
      </w:r>
      <w:proofErr w:type="spellStart"/>
      <w:r>
        <w:rPr>
          <w:sz w:val="28"/>
          <w:szCs w:val="28"/>
        </w:rPr>
        <w:t>нклюзивно-ресурсний</w:t>
      </w:r>
      <w:proofErr w:type="spellEnd"/>
      <w:r>
        <w:rPr>
          <w:sz w:val="28"/>
          <w:szCs w:val="28"/>
        </w:rPr>
        <w:t xml:space="preserve"> центр</w:t>
      </w:r>
      <w:r>
        <w:rPr>
          <w:sz w:val="28"/>
          <w:szCs w:val="28"/>
          <w:lang w:val="uk-UA"/>
        </w:rPr>
        <w:t xml:space="preserve"> утворюється з розрахунку не більше як на 7 тис</w:t>
      </w:r>
      <w:proofErr w:type="gramStart"/>
      <w:r>
        <w:rPr>
          <w:sz w:val="28"/>
          <w:szCs w:val="28"/>
          <w:lang w:val="uk-UA"/>
        </w:rPr>
        <w:t>.</w:t>
      </w:r>
      <w:proofErr w:type="gramEnd"/>
      <w:r>
        <w:rPr>
          <w:sz w:val="28"/>
          <w:szCs w:val="28"/>
          <w:lang w:val="uk-UA"/>
        </w:rPr>
        <w:t xml:space="preserve"> </w:t>
      </w:r>
      <w:proofErr w:type="gramStart"/>
      <w:r>
        <w:rPr>
          <w:sz w:val="28"/>
          <w:szCs w:val="28"/>
          <w:lang w:val="uk-UA"/>
        </w:rPr>
        <w:t>д</w:t>
      </w:r>
      <w:proofErr w:type="gramEnd"/>
      <w:r>
        <w:rPr>
          <w:sz w:val="28"/>
          <w:szCs w:val="28"/>
          <w:lang w:val="uk-UA"/>
        </w:rPr>
        <w:t>ітей, які проживають на території територіальної громади (району)</w:t>
      </w:r>
      <w:r>
        <w:rPr>
          <w:sz w:val="28"/>
          <w:szCs w:val="28"/>
        </w:rPr>
        <w:t xml:space="preserve">. </w:t>
      </w:r>
    </w:p>
    <w:p w:rsidR="00B50C1E" w:rsidRDefault="00B50C1E" w:rsidP="00B50C1E">
      <w:pPr>
        <w:pStyle w:val="2"/>
        <w:tabs>
          <w:tab w:val="left" w:pos="800"/>
        </w:tabs>
        <w:spacing w:line="276" w:lineRule="auto"/>
        <w:ind w:left="0" w:firstLine="709"/>
        <w:jc w:val="both"/>
        <w:rPr>
          <w:sz w:val="28"/>
          <w:szCs w:val="28"/>
          <w:lang w:val="uk-UA"/>
        </w:rPr>
      </w:pPr>
      <w:r>
        <w:rPr>
          <w:sz w:val="28"/>
          <w:szCs w:val="28"/>
          <w:lang w:val="uk-UA"/>
        </w:rPr>
        <w:t xml:space="preserve">1.7. У своїй діяльності </w:t>
      </w:r>
      <w:proofErr w:type="spellStart"/>
      <w:r>
        <w:rPr>
          <w:sz w:val="28"/>
          <w:szCs w:val="28"/>
          <w:lang w:val="uk-UA"/>
        </w:rPr>
        <w:t>інклюзивно</w:t>
      </w:r>
      <w:proofErr w:type="spellEnd"/>
      <w:r>
        <w:rPr>
          <w:sz w:val="28"/>
          <w:szCs w:val="28"/>
          <w:lang w:val="uk-UA"/>
        </w:rPr>
        <w:t xml:space="preserve">-ресурсний центр підпорядковується засновнику. Департамент освіти і науки Житомирської облдержадміністрації (далі – структурний підрозділ з питань діяльності центру) здійснює координацію діяльності </w:t>
      </w:r>
      <w:proofErr w:type="spellStart"/>
      <w:r>
        <w:rPr>
          <w:sz w:val="28"/>
          <w:szCs w:val="28"/>
          <w:lang w:val="uk-UA"/>
        </w:rPr>
        <w:t>інклюзивно</w:t>
      </w:r>
      <w:proofErr w:type="spellEnd"/>
      <w:r>
        <w:rPr>
          <w:sz w:val="28"/>
          <w:szCs w:val="28"/>
          <w:lang w:val="uk-UA"/>
        </w:rPr>
        <w:t xml:space="preserve">-ресурсного центру, контроль за дотриманням ним актів законодавства та Положення про </w:t>
      </w:r>
      <w:proofErr w:type="spellStart"/>
      <w:r>
        <w:rPr>
          <w:sz w:val="28"/>
          <w:szCs w:val="28"/>
          <w:lang w:val="uk-UA"/>
        </w:rPr>
        <w:t>інклюзивно</w:t>
      </w:r>
      <w:proofErr w:type="spellEnd"/>
      <w:r>
        <w:rPr>
          <w:sz w:val="28"/>
          <w:szCs w:val="28"/>
          <w:lang w:val="uk-UA"/>
        </w:rPr>
        <w:t>-ресурсний центр № 545 від 12 липня 2017 року.</w:t>
      </w:r>
    </w:p>
    <w:p w:rsidR="00B50C1E" w:rsidRDefault="00B50C1E" w:rsidP="00B50C1E">
      <w:pPr>
        <w:pStyle w:val="2"/>
        <w:tabs>
          <w:tab w:val="left" w:pos="800"/>
        </w:tabs>
        <w:spacing w:line="276" w:lineRule="auto"/>
        <w:ind w:left="0" w:firstLine="709"/>
        <w:jc w:val="both"/>
        <w:rPr>
          <w:sz w:val="28"/>
          <w:szCs w:val="28"/>
          <w:lang w:val="uk-UA"/>
        </w:rPr>
      </w:pPr>
      <w:r>
        <w:rPr>
          <w:sz w:val="28"/>
          <w:szCs w:val="28"/>
          <w:lang w:val="uk-UA"/>
        </w:rPr>
        <w:t xml:space="preserve">1.8. </w:t>
      </w:r>
      <w:proofErr w:type="spellStart"/>
      <w:r>
        <w:rPr>
          <w:sz w:val="28"/>
          <w:szCs w:val="28"/>
          <w:lang w:val="uk-UA"/>
        </w:rPr>
        <w:t>Інклюзивно</w:t>
      </w:r>
      <w:proofErr w:type="spellEnd"/>
      <w:r>
        <w:rPr>
          <w:sz w:val="28"/>
          <w:szCs w:val="28"/>
          <w:lang w:val="uk-UA"/>
        </w:rPr>
        <w:t>-ресурсний центр має приміщення, пристосоване для дітей з особливими освітніми потребами відповідно до вимог законодавства, у тому числі державних санітарних норм і правил та державних будівельних норм.</w:t>
      </w:r>
    </w:p>
    <w:p w:rsidR="00B50C1E" w:rsidRDefault="00B50C1E" w:rsidP="00B50C1E">
      <w:pPr>
        <w:pStyle w:val="2"/>
        <w:tabs>
          <w:tab w:val="left" w:pos="800"/>
        </w:tabs>
        <w:spacing w:line="276" w:lineRule="auto"/>
        <w:ind w:left="0" w:firstLine="709"/>
        <w:jc w:val="both"/>
        <w:rPr>
          <w:sz w:val="28"/>
          <w:lang w:val="uk-UA"/>
        </w:rPr>
      </w:pPr>
      <w:r>
        <w:rPr>
          <w:sz w:val="28"/>
          <w:szCs w:val="28"/>
          <w:lang w:val="uk-UA"/>
        </w:rPr>
        <w:t xml:space="preserve">Рішенням виконавчого комітету </w:t>
      </w:r>
      <w:proofErr w:type="spellStart"/>
      <w:r>
        <w:rPr>
          <w:sz w:val="28"/>
          <w:szCs w:val="28"/>
          <w:lang w:val="uk-UA"/>
        </w:rPr>
        <w:t>Новоборівської</w:t>
      </w:r>
      <w:proofErr w:type="spellEnd"/>
      <w:r>
        <w:rPr>
          <w:sz w:val="28"/>
          <w:szCs w:val="28"/>
          <w:lang w:val="uk-UA"/>
        </w:rPr>
        <w:t xml:space="preserve"> селищної ради від 22.08.2019 року № 229 закріплено на праві оперативного управління за комунальною установою «</w:t>
      </w:r>
      <w:proofErr w:type="spellStart"/>
      <w:r>
        <w:rPr>
          <w:sz w:val="28"/>
          <w:szCs w:val="28"/>
          <w:lang w:val="uk-UA"/>
        </w:rPr>
        <w:t>Новоборівський</w:t>
      </w:r>
      <w:proofErr w:type="spellEnd"/>
      <w:r>
        <w:rPr>
          <w:sz w:val="28"/>
          <w:szCs w:val="28"/>
          <w:lang w:val="uk-UA"/>
        </w:rPr>
        <w:t xml:space="preserve"> </w:t>
      </w:r>
      <w:proofErr w:type="spellStart"/>
      <w:r>
        <w:rPr>
          <w:sz w:val="28"/>
          <w:szCs w:val="28"/>
          <w:lang w:val="uk-UA"/>
        </w:rPr>
        <w:t>інклюзивно</w:t>
      </w:r>
      <w:proofErr w:type="spellEnd"/>
      <w:r>
        <w:rPr>
          <w:sz w:val="28"/>
          <w:szCs w:val="28"/>
          <w:lang w:val="uk-UA"/>
        </w:rPr>
        <w:t xml:space="preserve">-ресурсний центр» </w:t>
      </w:r>
      <w:proofErr w:type="spellStart"/>
      <w:r>
        <w:rPr>
          <w:sz w:val="28"/>
          <w:szCs w:val="28"/>
          <w:lang w:val="uk-UA"/>
        </w:rPr>
        <w:t>Новоборівської</w:t>
      </w:r>
      <w:proofErr w:type="spellEnd"/>
      <w:r>
        <w:rPr>
          <w:sz w:val="28"/>
          <w:szCs w:val="28"/>
          <w:lang w:val="uk-UA"/>
        </w:rPr>
        <w:t xml:space="preserve"> селищної ради частину приміщення початкової школи (в правому крилі І поверху) </w:t>
      </w:r>
      <w:proofErr w:type="spellStart"/>
      <w:r>
        <w:rPr>
          <w:sz w:val="28"/>
          <w:szCs w:val="28"/>
          <w:lang w:val="uk-UA"/>
        </w:rPr>
        <w:t>Новоборівського</w:t>
      </w:r>
      <w:proofErr w:type="spellEnd"/>
      <w:r>
        <w:rPr>
          <w:sz w:val="28"/>
          <w:szCs w:val="28"/>
          <w:lang w:val="uk-UA"/>
        </w:rPr>
        <w:t xml:space="preserve"> ліцею Житомирської області загальною площею 112,4 м</w:t>
      </w:r>
      <w:r>
        <w:rPr>
          <w:sz w:val="28"/>
          <w:szCs w:val="28"/>
          <w:vertAlign w:val="superscript"/>
          <w:lang w:val="uk-UA"/>
        </w:rPr>
        <w:t>2</w:t>
      </w:r>
      <w:r>
        <w:rPr>
          <w:sz w:val="28"/>
          <w:szCs w:val="28"/>
          <w:lang w:val="uk-UA"/>
        </w:rPr>
        <w:t>.</w:t>
      </w:r>
    </w:p>
    <w:p w:rsidR="00B50C1E" w:rsidRDefault="00B50C1E" w:rsidP="00B50C1E">
      <w:pPr>
        <w:pStyle w:val="2"/>
        <w:tabs>
          <w:tab w:val="left" w:pos="0"/>
        </w:tabs>
        <w:spacing w:line="276" w:lineRule="auto"/>
        <w:ind w:left="0" w:firstLine="851"/>
        <w:jc w:val="both"/>
        <w:rPr>
          <w:sz w:val="28"/>
          <w:lang w:val="uk-UA"/>
        </w:rPr>
      </w:pPr>
      <w:r>
        <w:rPr>
          <w:sz w:val="28"/>
          <w:lang w:val="uk-UA"/>
        </w:rPr>
        <w:t xml:space="preserve">1.9. </w:t>
      </w:r>
      <w:proofErr w:type="spellStart"/>
      <w:r>
        <w:rPr>
          <w:sz w:val="28"/>
          <w:lang w:val="uk-UA"/>
        </w:rPr>
        <w:t>Інклюзивно</w:t>
      </w:r>
      <w:proofErr w:type="spellEnd"/>
      <w:r>
        <w:rPr>
          <w:sz w:val="28"/>
          <w:lang w:val="uk-UA"/>
        </w:rPr>
        <w:t xml:space="preserve">-ресурсний центр надає послуги дітям з особливими освітніми потребами, які проживають (навчаються) у відповідній територіальній громаді (районі), за умови подання відповідних документів. У разі відсутності </w:t>
      </w:r>
      <w:proofErr w:type="spellStart"/>
      <w:r>
        <w:rPr>
          <w:sz w:val="28"/>
          <w:lang w:val="uk-UA"/>
        </w:rPr>
        <w:t>інклюзивно</w:t>
      </w:r>
      <w:proofErr w:type="spellEnd"/>
      <w:r>
        <w:rPr>
          <w:sz w:val="28"/>
          <w:lang w:val="uk-UA"/>
        </w:rPr>
        <w:t xml:space="preserve">-ресурсного центру у відповідній територіальній громаді (районі) за місцем проживання (навчання) дитини батьки (один з батьків) або законні представники мають право звернутися до найближчого </w:t>
      </w:r>
      <w:proofErr w:type="spellStart"/>
      <w:r>
        <w:rPr>
          <w:sz w:val="28"/>
          <w:lang w:val="uk-UA"/>
        </w:rPr>
        <w:t>інклюзивно</w:t>
      </w:r>
      <w:proofErr w:type="spellEnd"/>
      <w:r>
        <w:rPr>
          <w:sz w:val="28"/>
          <w:lang w:val="uk-UA"/>
        </w:rPr>
        <w:t>-ресурсного центру.</w:t>
      </w:r>
    </w:p>
    <w:p w:rsidR="00B50C1E" w:rsidRDefault="00B50C1E" w:rsidP="00B50C1E">
      <w:pPr>
        <w:pStyle w:val="2"/>
        <w:tabs>
          <w:tab w:val="left" w:pos="0"/>
        </w:tabs>
        <w:spacing w:line="276" w:lineRule="auto"/>
        <w:ind w:left="0" w:firstLine="851"/>
        <w:jc w:val="both"/>
        <w:rPr>
          <w:sz w:val="28"/>
          <w:lang w:val="uk-UA"/>
        </w:rPr>
      </w:pPr>
      <w:r>
        <w:rPr>
          <w:sz w:val="28"/>
          <w:lang w:val="uk-UA"/>
        </w:rPr>
        <w:t xml:space="preserve">У разі обслуговування дітей з особливими освітніми потребами з інших адміністративно-територіальних одиниць або територіальних громад </w:t>
      </w:r>
      <w:proofErr w:type="spellStart"/>
      <w:r>
        <w:rPr>
          <w:sz w:val="28"/>
          <w:lang w:val="uk-UA"/>
        </w:rPr>
        <w:t>інклюзивно</w:t>
      </w:r>
      <w:proofErr w:type="spellEnd"/>
      <w:r>
        <w:rPr>
          <w:sz w:val="28"/>
          <w:lang w:val="uk-UA"/>
        </w:rPr>
        <w:t xml:space="preserve">-ресурсний центр не пізніше 15 числа наступного місяця з дня їх звернення інформує про них засновника та відповідний орган управління освітою. У такому разі діяльність </w:t>
      </w:r>
      <w:proofErr w:type="spellStart"/>
      <w:r>
        <w:rPr>
          <w:sz w:val="28"/>
          <w:lang w:val="uk-UA"/>
        </w:rPr>
        <w:t>інклюзивно</w:t>
      </w:r>
      <w:proofErr w:type="spellEnd"/>
      <w:r>
        <w:rPr>
          <w:sz w:val="28"/>
          <w:lang w:val="uk-UA"/>
        </w:rPr>
        <w:t>-ресурсних центрів організовується в одній із форм співробітництва, визначених Законом України “Про співробітництво територіальних громад”.</w:t>
      </w:r>
    </w:p>
    <w:p w:rsidR="00B50C1E" w:rsidRDefault="00B50C1E" w:rsidP="00B50C1E">
      <w:pPr>
        <w:ind w:firstLine="709"/>
        <w:jc w:val="center"/>
        <w:rPr>
          <w:b/>
          <w:spacing w:val="-1"/>
          <w:sz w:val="28"/>
          <w:szCs w:val="28"/>
          <w:lang w:val="uk-UA"/>
        </w:rPr>
      </w:pPr>
    </w:p>
    <w:p w:rsidR="00B50C1E" w:rsidRDefault="00B50C1E" w:rsidP="00B50C1E">
      <w:pPr>
        <w:ind w:firstLine="709"/>
        <w:jc w:val="center"/>
        <w:rPr>
          <w:b/>
          <w:spacing w:val="-1"/>
          <w:sz w:val="28"/>
          <w:szCs w:val="28"/>
          <w:lang w:val="uk-UA"/>
        </w:rPr>
      </w:pPr>
      <w:r>
        <w:rPr>
          <w:b/>
          <w:spacing w:val="-1"/>
          <w:sz w:val="28"/>
          <w:szCs w:val="28"/>
          <w:lang w:val="uk-UA"/>
        </w:rPr>
        <w:t>ІІ. ЗАВДАННЯ ІНКЛЮЗИВНО-РЕСУРСНОГО ЦЕНТРУ</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 xml:space="preserve">2.1. Основними завданнями </w:t>
      </w:r>
      <w:proofErr w:type="spellStart"/>
      <w:r>
        <w:rPr>
          <w:rFonts w:ascii="Times New Roman" w:hAnsi="Times New Roman"/>
          <w:sz w:val="28"/>
          <w:szCs w:val="28"/>
        </w:rPr>
        <w:t>інклюзивно</w:t>
      </w:r>
      <w:proofErr w:type="spellEnd"/>
      <w:r>
        <w:rPr>
          <w:rFonts w:ascii="Times New Roman" w:hAnsi="Times New Roman"/>
          <w:sz w:val="28"/>
          <w:szCs w:val="28"/>
        </w:rPr>
        <w:t>-ресурсного центру є:</w:t>
      </w:r>
    </w:p>
    <w:p w:rsidR="00B50C1E" w:rsidRDefault="00B50C1E" w:rsidP="00B50C1E">
      <w:pPr>
        <w:pStyle w:val="af0"/>
        <w:spacing w:before="0" w:line="276" w:lineRule="auto"/>
        <w:ind w:firstLine="709"/>
        <w:jc w:val="both"/>
        <w:rPr>
          <w:rFonts w:ascii="Times New Roman" w:hAnsi="Times New Roman"/>
          <w:sz w:val="28"/>
          <w:szCs w:val="28"/>
        </w:rPr>
      </w:pPr>
      <w:bookmarkStart w:id="1" w:name="125"/>
      <w:bookmarkStart w:id="2" w:name="127"/>
      <w:bookmarkStart w:id="3" w:name="164"/>
      <w:bookmarkStart w:id="4" w:name="168"/>
      <w:bookmarkStart w:id="5" w:name="172"/>
      <w:bookmarkEnd w:id="1"/>
      <w:bookmarkEnd w:id="2"/>
      <w:bookmarkEnd w:id="3"/>
      <w:bookmarkEnd w:id="4"/>
      <w:bookmarkEnd w:id="5"/>
      <w:r>
        <w:rPr>
          <w:rFonts w:ascii="Times New Roman" w:hAnsi="Times New Roman"/>
          <w:sz w:val="28"/>
          <w:szCs w:val="28"/>
        </w:rPr>
        <w:t>2.1.1. проведення комплексної оцінки, у тому числі повторної, та здійснення системного кваліфікованого супроводу осіб у разі встановлення у них особливих освітніх потреб;</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2.1.2. надання рекомендацій закладам освіти щодо розроблення індивідуальної програми розвитку особи;</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lastRenderedPageBreak/>
        <w:t>2.1.3. консультування батьків, інших законних представників особи з особливими освітніми потребами щодо особливостей її розвитку;</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 xml:space="preserve">2.1.4. забезпечення участі педагогічних працівників </w:t>
      </w:r>
      <w:proofErr w:type="spellStart"/>
      <w:r>
        <w:rPr>
          <w:rFonts w:ascii="Times New Roman" w:hAnsi="Times New Roman"/>
          <w:sz w:val="28"/>
          <w:szCs w:val="28"/>
        </w:rPr>
        <w:t>інклюзивно</w:t>
      </w:r>
      <w:proofErr w:type="spellEnd"/>
      <w:r>
        <w:rPr>
          <w:rFonts w:ascii="Times New Roman" w:hAnsi="Times New Roman"/>
          <w:sz w:val="28"/>
          <w:szCs w:val="28"/>
        </w:rPr>
        <w:t xml:space="preserve">-ресурсного центру: </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у діяльності команди психолого-педагогічного супроводу особи з особливими освітніми потребами;</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у семінарах, тренінгах, майстер-класах для підвищення кваліфікації педагогічних працівників, обміну досвідом тощо;</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 xml:space="preserve">2.1.5. залучення (у разі потреби) педагогічних працівників </w:t>
      </w:r>
      <w:proofErr w:type="spellStart"/>
      <w:r>
        <w:rPr>
          <w:rFonts w:ascii="Times New Roman" w:hAnsi="Times New Roman"/>
          <w:sz w:val="28"/>
          <w:szCs w:val="28"/>
        </w:rPr>
        <w:t>інклюзивно</w:t>
      </w:r>
      <w:proofErr w:type="spellEnd"/>
      <w:r>
        <w:rPr>
          <w:rFonts w:ascii="Times New Roman" w:hAnsi="Times New Roman"/>
          <w:sz w:val="28"/>
          <w:szCs w:val="28"/>
        </w:rPr>
        <w:t>-ресурсного центру під час засідань психолого-педагогічного консиліуму у спеціальних закладах загальної середньої освіти;</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2.1.6. надання психолого-педагогічних, корекційно-</w:t>
      </w:r>
      <w:proofErr w:type="spellStart"/>
      <w:r>
        <w:rPr>
          <w:rFonts w:ascii="Times New Roman" w:hAnsi="Times New Roman"/>
          <w:sz w:val="28"/>
          <w:szCs w:val="28"/>
        </w:rPr>
        <w:t>розвиткових</w:t>
      </w:r>
      <w:proofErr w:type="spellEnd"/>
      <w:r>
        <w:rPr>
          <w:rFonts w:ascii="Times New Roman" w:hAnsi="Times New Roman"/>
          <w:sz w:val="28"/>
          <w:szCs w:val="28"/>
        </w:rPr>
        <w:t xml:space="preserve"> та інших послуг дітям з особливими освітніми потребами:</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дітям раннього та дошкільного віку, які не відвідують заклади дошкільної освіти;</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дітям, які здобувають освіту у формі педагогічного патронажу;</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 xml:space="preserve">2.1.7. визначення потреби в </w:t>
      </w:r>
      <w:proofErr w:type="spellStart"/>
      <w:r>
        <w:rPr>
          <w:rFonts w:ascii="Times New Roman" w:hAnsi="Times New Roman"/>
          <w:sz w:val="28"/>
          <w:szCs w:val="28"/>
        </w:rPr>
        <w:t>асистенті</w:t>
      </w:r>
      <w:proofErr w:type="spellEnd"/>
      <w:r>
        <w:rPr>
          <w:rFonts w:ascii="Times New Roman" w:hAnsi="Times New Roman"/>
          <w:sz w:val="28"/>
          <w:szCs w:val="28"/>
        </w:rPr>
        <w:t xml:space="preserve"> учня та/або супроводі дитини з особливими освітніми потребами в інклюзивному класі (групі);</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2.1.8. визначення рівня підтримки особи з особливими освітніми потребами в закладі освіти;</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2.1.9. надання консультативної, психологічної допомоги батькам, іншим законним представникам осіб з особливими освітніми потребами у формуванні позитивної мотивації щодо розвитку таких дітей та підвищення обізнаності щодо організації їх навчання і виховання;</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 xml:space="preserve">2.1.10. інформування громади про діяльність </w:t>
      </w:r>
      <w:proofErr w:type="spellStart"/>
      <w:r>
        <w:rPr>
          <w:rFonts w:ascii="Times New Roman" w:hAnsi="Times New Roman"/>
          <w:sz w:val="28"/>
          <w:szCs w:val="28"/>
        </w:rPr>
        <w:t>інклюзивно</w:t>
      </w:r>
      <w:proofErr w:type="spellEnd"/>
      <w:r>
        <w:rPr>
          <w:rFonts w:ascii="Times New Roman" w:hAnsi="Times New Roman"/>
          <w:sz w:val="28"/>
          <w:szCs w:val="28"/>
        </w:rPr>
        <w:t>-ресурсного центру та взаємодія з місцевими органами виконавчої влади, органами місцевого самоврядування, закладами освіти, закладами охорони здоров’я, закладами (установами) соціального захисту населення, службами у справах дітей, громадськими організаціями тощо;</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 xml:space="preserve">2.1.11. ведення обліку осіб, які звернулися до </w:t>
      </w:r>
      <w:proofErr w:type="spellStart"/>
      <w:r>
        <w:rPr>
          <w:rFonts w:ascii="Times New Roman" w:hAnsi="Times New Roman"/>
          <w:sz w:val="28"/>
          <w:szCs w:val="28"/>
        </w:rPr>
        <w:t>інклюзивно</w:t>
      </w:r>
      <w:proofErr w:type="spellEnd"/>
      <w:r>
        <w:rPr>
          <w:rFonts w:ascii="Times New Roman" w:hAnsi="Times New Roman"/>
          <w:sz w:val="28"/>
          <w:szCs w:val="28"/>
        </w:rPr>
        <w:t>-ресурсного центру, шляхом формування їх електронного переліку в АС “ІРЦ” за визначеною формою;</w:t>
      </w:r>
    </w:p>
    <w:p w:rsidR="00B50C1E" w:rsidRDefault="00B50C1E" w:rsidP="00B50C1E">
      <w:pPr>
        <w:pStyle w:val="af0"/>
        <w:spacing w:before="0" w:line="276" w:lineRule="auto"/>
        <w:ind w:firstLine="709"/>
        <w:jc w:val="both"/>
        <w:rPr>
          <w:rFonts w:ascii="Times New Roman" w:hAnsi="Times New Roman"/>
          <w:sz w:val="28"/>
          <w:szCs w:val="28"/>
        </w:rPr>
      </w:pPr>
      <w:r>
        <w:rPr>
          <w:rFonts w:ascii="Times New Roman" w:hAnsi="Times New Roman"/>
          <w:sz w:val="28"/>
          <w:szCs w:val="28"/>
        </w:rPr>
        <w:t xml:space="preserve">2.1.12. підготовка звітної та аналітичної інформації про результати діяльності </w:t>
      </w:r>
      <w:proofErr w:type="spellStart"/>
      <w:r>
        <w:rPr>
          <w:rFonts w:ascii="Times New Roman" w:hAnsi="Times New Roman"/>
          <w:sz w:val="28"/>
          <w:szCs w:val="28"/>
        </w:rPr>
        <w:t>інклюзивно</w:t>
      </w:r>
      <w:proofErr w:type="spellEnd"/>
      <w:r>
        <w:rPr>
          <w:rFonts w:ascii="Times New Roman" w:hAnsi="Times New Roman"/>
          <w:sz w:val="28"/>
          <w:szCs w:val="28"/>
        </w:rPr>
        <w:t xml:space="preserve">-ресурсного центру. </w:t>
      </w:r>
    </w:p>
    <w:p w:rsidR="00B50C1E" w:rsidRDefault="00B50C1E" w:rsidP="00B50C1E">
      <w:pPr>
        <w:tabs>
          <w:tab w:val="num" w:pos="0"/>
          <w:tab w:val="num" w:pos="709"/>
        </w:tabs>
        <w:ind w:firstLine="709"/>
        <w:jc w:val="both"/>
        <w:rPr>
          <w:sz w:val="28"/>
          <w:szCs w:val="28"/>
          <w:lang w:val="uk-UA"/>
        </w:rPr>
      </w:pPr>
      <w:r>
        <w:rPr>
          <w:sz w:val="28"/>
          <w:szCs w:val="28"/>
          <w:lang w:val="uk-UA"/>
        </w:rPr>
        <w:t xml:space="preserve">2.2. З метою якісного виконання покладених завдань </w:t>
      </w:r>
      <w:proofErr w:type="spellStart"/>
      <w:r>
        <w:rPr>
          <w:sz w:val="28"/>
          <w:szCs w:val="28"/>
          <w:lang w:val="uk-UA"/>
        </w:rPr>
        <w:t>інклюзивно</w:t>
      </w:r>
      <w:proofErr w:type="spellEnd"/>
      <w:r>
        <w:rPr>
          <w:sz w:val="28"/>
          <w:szCs w:val="28"/>
          <w:lang w:val="uk-UA"/>
        </w:rPr>
        <w:t>-ресурсний центр зобов’язаний:</w:t>
      </w:r>
    </w:p>
    <w:p w:rsidR="00B50C1E" w:rsidRDefault="00B50C1E" w:rsidP="00B50C1E">
      <w:pPr>
        <w:tabs>
          <w:tab w:val="num" w:pos="0"/>
          <w:tab w:val="num" w:pos="709"/>
        </w:tabs>
        <w:ind w:firstLine="709"/>
        <w:jc w:val="both"/>
        <w:rPr>
          <w:sz w:val="28"/>
          <w:szCs w:val="28"/>
          <w:lang w:val="uk-UA"/>
        </w:rPr>
      </w:pPr>
      <w:r>
        <w:rPr>
          <w:sz w:val="28"/>
          <w:szCs w:val="28"/>
          <w:lang w:val="uk-UA"/>
        </w:rPr>
        <w:t>у разі виявлення складних життєвих обставин та/або ризику для життя і здоров’я дитини невідкладно інформувати службу у справах дітей за місцем проживання дитини, територіальний підрозділ Національної поліції;</w:t>
      </w:r>
    </w:p>
    <w:p w:rsidR="00B50C1E" w:rsidRDefault="00B50C1E" w:rsidP="00B50C1E">
      <w:pPr>
        <w:tabs>
          <w:tab w:val="num" w:pos="0"/>
          <w:tab w:val="num" w:pos="709"/>
        </w:tabs>
        <w:ind w:firstLine="709"/>
        <w:jc w:val="both"/>
        <w:rPr>
          <w:sz w:val="28"/>
          <w:szCs w:val="28"/>
          <w:lang w:val="uk-UA"/>
        </w:rPr>
      </w:pPr>
      <w:r>
        <w:rPr>
          <w:sz w:val="28"/>
          <w:szCs w:val="28"/>
          <w:lang w:val="uk-UA"/>
        </w:rPr>
        <w:t xml:space="preserve">вносити засновнику, відповідному структурному підрозділу з питань діяльності </w:t>
      </w:r>
      <w:proofErr w:type="spellStart"/>
      <w:r>
        <w:rPr>
          <w:sz w:val="28"/>
          <w:szCs w:val="28"/>
          <w:lang w:val="uk-UA"/>
        </w:rPr>
        <w:t>інклюзивно</w:t>
      </w:r>
      <w:proofErr w:type="spellEnd"/>
      <w:r>
        <w:rPr>
          <w:sz w:val="28"/>
          <w:szCs w:val="28"/>
          <w:lang w:val="uk-UA"/>
        </w:rPr>
        <w:t xml:space="preserve">-ресурсних центрів органів управління освітою та центру підтримки інклюзивної освіти пропозиції щодо удосконалення діяльності </w:t>
      </w:r>
      <w:proofErr w:type="spellStart"/>
      <w:r>
        <w:rPr>
          <w:sz w:val="28"/>
          <w:szCs w:val="28"/>
          <w:lang w:val="uk-UA"/>
        </w:rPr>
        <w:t>інклюзивно</w:t>
      </w:r>
      <w:proofErr w:type="spellEnd"/>
      <w:r>
        <w:rPr>
          <w:sz w:val="28"/>
          <w:szCs w:val="28"/>
          <w:lang w:val="uk-UA"/>
        </w:rPr>
        <w:t>-ресурсного центру;</w:t>
      </w:r>
    </w:p>
    <w:p w:rsidR="00B50C1E" w:rsidRDefault="00B50C1E" w:rsidP="00B50C1E">
      <w:pPr>
        <w:tabs>
          <w:tab w:val="num" w:pos="0"/>
          <w:tab w:val="num" w:pos="709"/>
        </w:tabs>
        <w:ind w:firstLine="709"/>
        <w:jc w:val="both"/>
        <w:rPr>
          <w:sz w:val="28"/>
          <w:szCs w:val="28"/>
          <w:lang w:val="uk-UA"/>
        </w:rPr>
      </w:pPr>
      <w:r>
        <w:rPr>
          <w:sz w:val="28"/>
          <w:szCs w:val="28"/>
          <w:lang w:val="uk-UA"/>
        </w:rPr>
        <w:lastRenderedPageBreak/>
        <w:t xml:space="preserve">залучати у разі потреби додаткових фахівців, у тому числі медичних працівників, працівників соціальних служб, фахівців інших </w:t>
      </w:r>
      <w:proofErr w:type="spellStart"/>
      <w:r>
        <w:rPr>
          <w:sz w:val="28"/>
          <w:szCs w:val="28"/>
          <w:lang w:val="uk-UA"/>
        </w:rPr>
        <w:t>інклюзивно</w:t>
      </w:r>
      <w:proofErr w:type="spellEnd"/>
      <w:r>
        <w:rPr>
          <w:sz w:val="28"/>
          <w:szCs w:val="28"/>
          <w:lang w:val="uk-UA"/>
        </w:rPr>
        <w:t>-ресурсних центрів, працівників закладів дошкільної освіти (ясел-садків) компенсуючого типу, спеціальних закладів загальної середньої освіти та навчально-реабілітаційних центрів.</w:t>
      </w:r>
    </w:p>
    <w:p w:rsidR="00B50C1E" w:rsidRDefault="00B50C1E" w:rsidP="00B50C1E">
      <w:pPr>
        <w:tabs>
          <w:tab w:val="num" w:pos="0"/>
          <w:tab w:val="num" w:pos="709"/>
        </w:tabs>
        <w:ind w:firstLine="709"/>
        <w:jc w:val="both"/>
        <w:rPr>
          <w:sz w:val="28"/>
          <w:szCs w:val="28"/>
          <w:lang w:val="uk-UA"/>
        </w:rPr>
      </w:pPr>
    </w:p>
    <w:p w:rsidR="00B50C1E" w:rsidRDefault="00B50C1E" w:rsidP="00B50C1E">
      <w:pPr>
        <w:ind w:firstLine="709"/>
        <w:jc w:val="center"/>
        <w:rPr>
          <w:b/>
          <w:sz w:val="28"/>
          <w:szCs w:val="28"/>
          <w:lang w:val="uk-UA"/>
        </w:rPr>
      </w:pPr>
      <w:r>
        <w:rPr>
          <w:b/>
          <w:sz w:val="28"/>
          <w:szCs w:val="28"/>
        </w:rPr>
        <w:t xml:space="preserve">ІІІ. </w:t>
      </w:r>
      <w:r>
        <w:rPr>
          <w:b/>
          <w:sz w:val="28"/>
          <w:szCs w:val="28"/>
          <w:lang w:val="uk-UA"/>
        </w:rPr>
        <w:t>ОРГАНІЗАЦІЯ ПРОВЕДЕННЯ КОМПЛЕКСНОЇ ОЦІНКИ</w:t>
      </w:r>
    </w:p>
    <w:p w:rsidR="00B50C1E" w:rsidRDefault="00B50C1E" w:rsidP="00B50C1E">
      <w:pPr>
        <w:ind w:firstLine="709"/>
        <w:jc w:val="both"/>
        <w:rPr>
          <w:sz w:val="28"/>
          <w:szCs w:val="28"/>
          <w:lang w:val="uk-UA"/>
        </w:rPr>
      </w:pPr>
      <w:r>
        <w:rPr>
          <w:sz w:val="28"/>
          <w:szCs w:val="28"/>
          <w:lang w:val="uk-UA"/>
        </w:rPr>
        <w:t>3.1. Комплексна оцінка, у тому числі повторна, проводиться:</w:t>
      </w:r>
    </w:p>
    <w:p w:rsidR="00B50C1E" w:rsidRDefault="00B50C1E" w:rsidP="00B50C1E">
      <w:pPr>
        <w:ind w:firstLine="709"/>
        <w:jc w:val="both"/>
        <w:rPr>
          <w:sz w:val="28"/>
          <w:szCs w:val="28"/>
          <w:lang w:val="uk-UA"/>
        </w:rPr>
      </w:pPr>
      <w:r>
        <w:rPr>
          <w:sz w:val="28"/>
          <w:szCs w:val="28"/>
          <w:lang w:val="uk-UA"/>
        </w:rPr>
        <w:t xml:space="preserve">за письмовим (або он-лайн, використовуючи АС “ІРЦ”) зверненням (заявою) до </w:t>
      </w:r>
      <w:proofErr w:type="spellStart"/>
      <w:r>
        <w:rPr>
          <w:sz w:val="28"/>
          <w:szCs w:val="28"/>
          <w:lang w:val="uk-UA"/>
        </w:rPr>
        <w:t>інклюзивно</w:t>
      </w:r>
      <w:proofErr w:type="spellEnd"/>
      <w:r>
        <w:rPr>
          <w:sz w:val="28"/>
          <w:szCs w:val="28"/>
          <w:lang w:val="uk-UA"/>
        </w:rPr>
        <w:t xml:space="preserve">-ресурсного центру батьків (одного з батьків) або інших законних представників особи з особливими освітніми потребами, особи з особливими освітніми потребами, яка досягла 14 років (за погодженням із батьками, іншими законними представниками), органів опіки та піклування (для дітей-сиріт, дітей позбавлених батьківського піклування (у разі </w:t>
      </w:r>
      <w:proofErr w:type="spellStart"/>
      <w:r>
        <w:rPr>
          <w:sz w:val="28"/>
          <w:szCs w:val="28"/>
          <w:lang w:val="uk-UA"/>
        </w:rPr>
        <w:t>непризначення</w:t>
      </w:r>
      <w:proofErr w:type="spellEnd"/>
      <w:r>
        <w:rPr>
          <w:sz w:val="28"/>
          <w:szCs w:val="28"/>
          <w:lang w:val="uk-UA"/>
        </w:rPr>
        <w:t xml:space="preserve"> законного представника у відповідному до законодавства порядку), повнолітньої особи (далі - заявники).</w:t>
      </w:r>
    </w:p>
    <w:p w:rsidR="00B50C1E" w:rsidRDefault="00B50C1E" w:rsidP="00B50C1E">
      <w:pPr>
        <w:ind w:firstLine="709"/>
        <w:jc w:val="both"/>
        <w:rPr>
          <w:sz w:val="28"/>
          <w:szCs w:val="28"/>
          <w:lang w:val="uk-UA"/>
        </w:rPr>
      </w:pPr>
      <w:r>
        <w:rPr>
          <w:sz w:val="28"/>
          <w:szCs w:val="28"/>
          <w:lang w:val="uk-UA"/>
        </w:rPr>
        <w:t xml:space="preserve">Усі письмові звернення (заяви) до </w:t>
      </w:r>
      <w:proofErr w:type="spellStart"/>
      <w:r>
        <w:rPr>
          <w:sz w:val="28"/>
          <w:szCs w:val="28"/>
          <w:lang w:val="uk-UA"/>
        </w:rPr>
        <w:t>інклюзивно</w:t>
      </w:r>
      <w:proofErr w:type="spellEnd"/>
      <w:r>
        <w:rPr>
          <w:sz w:val="28"/>
          <w:szCs w:val="28"/>
          <w:lang w:val="uk-UA"/>
        </w:rPr>
        <w:t xml:space="preserve">-ресурсного центру щодо проведення комплексної оцінки невідкладно фіксуються в АС “ІРЦ”. У разі звернення до </w:t>
      </w:r>
      <w:proofErr w:type="spellStart"/>
      <w:r>
        <w:rPr>
          <w:sz w:val="28"/>
          <w:szCs w:val="28"/>
          <w:lang w:val="uk-UA"/>
        </w:rPr>
        <w:t>інклюзивно</w:t>
      </w:r>
      <w:proofErr w:type="spellEnd"/>
      <w:r>
        <w:rPr>
          <w:sz w:val="28"/>
          <w:szCs w:val="28"/>
          <w:lang w:val="uk-UA"/>
        </w:rPr>
        <w:t>-ресурсного центру щодо проведення комплексної оцінки однієї і тієї самої особи воно фіксується як повторне.</w:t>
      </w:r>
    </w:p>
    <w:p w:rsidR="00B50C1E" w:rsidRDefault="00B50C1E" w:rsidP="00B50C1E">
      <w:pPr>
        <w:ind w:firstLine="709"/>
        <w:jc w:val="both"/>
        <w:rPr>
          <w:sz w:val="28"/>
          <w:szCs w:val="28"/>
          <w:lang w:val="uk-UA"/>
        </w:rPr>
      </w:pPr>
      <w:r>
        <w:rPr>
          <w:sz w:val="28"/>
          <w:szCs w:val="28"/>
          <w:lang w:val="uk-UA"/>
        </w:rPr>
        <w:t xml:space="preserve">Перед проведенням комплексної оцінки керівник (директор) </w:t>
      </w:r>
      <w:proofErr w:type="spellStart"/>
      <w:r>
        <w:rPr>
          <w:sz w:val="28"/>
          <w:szCs w:val="28"/>
          <w:lang w:val="uk-UA"/>
        </w:rPr>
        <w:t>інклюзивно</w:t>
      </w:r>
      <w:proofErr w:type="spellEnd"/>
      <w:r>
        <w:rPr>
          <w:sz w:val="28"/>
          <w:szCs w:val="28"/>
          <w:lang w:val="uk-UA"/>
        </w:rPr>
        <w:t>-ресурсного центру або уповноважені ним працівники проводять первинний прийом заявників, визначають час, місце та дату проведення комплексної оцінки та встановлюють наявність у них таких документів:</w:t>
      </w:r>
    </w:p>
    <w:p w:rsidR="00B50C1E" w:rsidRDefault="00B50C1E" w:rsidP="00B50C1E">
      <w:pPr>
        <w:ind w:firstLine="709"/>
        <w:jc w:val="both"/>
        <w:rPr>
          <w:sz w:val="28"/>
          <w:szCs w:val="28"/>
          <w:lang w:val="uk-UA"/>
        </w:rPr>
      </w:pPr>
      <w:r>
        <w:rPr>
          <w:sz w:val="28"/>
          <w:szCs w:val="28"/>
          <w:lang w:val="uk-UA"/>
        </w:rPr>
        <w:t>документи, що посвідчують особу заявників;</w:t>
      </w:r>
    </w:p>
    <w:p w:rsidR="00B50C1E" w:rsidRDefault="00B50C1E" w:rsidP="00B50C1E">
      <w:pPr>
        <w:ind w:firstLine="709"/>
        <w:jc w:val="both"/>
        <w:rPr>
          <w:sz w:val="28"/>
          <w:szCs w:val="28"/>
          <w:lang w:val="uk-UA"/>
        </w:rPr>
      </w:pPr>
      <w:r>
        <w:rPr>
          <w:sz w:val="28"/>
          <w:szCs w:val="28"/>
          <w:lang w:val="uk-UA"/>
        </w:rPr>
        <w:t>свідоцтво про народження дитини;</w:t>
      </w:r>
    </w:p>
    <w:p w:rsidR="00B50C1E" w:rsidRDefault="00B50C1E" w:rsidP="00B50C1E">
      <w:pPr>
        <w:ind w:firstLine="709"/>
        <w:jc w:val="both"/>
        <w:rPr>
          <w:sz w:val="28"/>
          <w:szCs w:val="28"/>
          <w:lang w:val="uk-UA"/>
        </w:rPr>
      </w:pPr>
      <w:r>
        <w:rPr>
          <w:sz w:val="28"/>
          <w:szCs w:val="28"/>
          <w:lang w:val="uk-UA"/>
        </w:rPr>
        <w:t>інші документів, що посвідчують особу, якій проводитиметься комплексна оцінка.</w:t>
      </w:r>
    </w:p>
    <w:p w:rsidR="00B50C1E" w:rsidRDefault="00B50C1E" w:rsidP="00B50C1E">
      <w:pPr>
        <w:ind w:firstLine="709"/>
        <w:jc w:val="both"/>
        <w:rPr>
          <w:sz w:val="28"/>
          <w:szCs w:val="28"/>
          <w:lang w:val="uk-UA"/>
        </w:rPr>
      </w:pPr>
      <w:r>
        <w:rPr>
          <w:sz w:val="28"/>
          <w:szCs w:val="28"/>
          <w:lang w:val="uk-UA"/>
        </w:rPr>
        <w:t xml:space="preserve">У разі проведення комплексної оцінки особи з інвалідністю до звернення (заяви) до </w:t>
      </w:r>
      <w:proofErr w:type="spellStart"/>
      <w:r>
        <w:rPr>
          <w:sz w:val="28"/>
          <w:szCs w:val="28"/>
          <w:lang w:val="uk-UA"/>
        </w:rPr>
        <w:t>інклюзивно</w:t>
      </w:r>
      <w:proofErr w:type="spellEnd"/>
      <w:r>
        <w:rPr>
          <w:sz w:val="28"/>
          <w:szCs w:val="28"/>
          <w:lang w:val="uk-UA"/>
        </w:rPr>
        <w:t>-ресурсного центру щодо проведення комплексної оцінки додається її індивідуальна програма реабілітації.</w:t>
      </w:r>
    </w:p>
    <w:p w:rsidR="00B50C1E" w:rsidRDefault="00B50C1E" w:rsidP="00B50C1E">
      <w:pPr>
        <w:ind w:firstLine="709"/>
        <w:jc w:val="both"/>
        <w:rPr>
          <w:sz w:val="28"/>
          <w:szCs w:val="28"/>
          <w:lang w:val="uk-UA"/>
        </w:rPr>
      </w:pPr>
      <w:r>
        <w:rPr>
          <w:sz w:val="28"/>
          <w:szCs w:val="28"/>
          <w:lang w:val="uk-UA"/>
        </w:rPr>
        <w:t xml:space="preserve">3.2. </w:t>
      </w:r>
      <w:proofErr w:type="spellStart"/>
      <w:r>
        <w:rPr>
          <w:sz w:val="28"/>
          <w:szCs w:val="28"/>
          <w:lang w:val="uk-UA"/>
        </w:rPr>
        <w:t>Інклюзивно</w:t>
      </w:r>
      <w:proofErr w:type="spellEnd"/>
      <w:r>
        <w:rPr>
          <w:sz w:val="28"/>
          <w:szCs w:val="28"/>
          <w:lang w:val="uk-UA"/>
        </w:rPr>
        <w:t>-ресурсний центр проводить комплексну оцінку не пізніше ніж протягом місяця з моменту подання заяви.</w:t>
      </w:r>
    </w:p>
    <w:p w:rsidR="00B50C1E" w:rsidRDefault="00B50C1E" w:rsidP="00B50C1E">
      <w:pPr>
        <w:ind w:firstLine="709"/>
        <w:jc w:val="both"/>
        <w:rPr>
          <w:sz w:val="28"/>
          <w:szCs w:val="28"/>
          <w:lang w:val="uk-UA"/>
        </w:rPr>
      </w:pPr>
      <w:r>
        <w:rPr>
          <w:sz w:val="28"/>
          <w:szCs w:val="28"/>
          <w:lang w:val="uk-UA"/>
        </w:rPr>
        <w:t>3.3. У разі коли особа з особливими освітніми потребами здобуває дошкільну або загальну середню освіту, до заяви можуть додаватися:</w:t>
      </w:r>
    </w:p>
    <w:p w:rsidR="00B50C1E" w:rsidRDefault="00B50C1E" w:rsidP="00B50C1E">
      <w:pPr>
        <w:ind w:firstLine="709"/>
        <w:jc w:val="both"/>
        <w:rPr>
          <w:sz w:val="28"/>
          <w:szCs w:val="28"/>
          <w:lang w:val="uk-UA"/>
        </w:rPr>
      </w:pPr>
      <w:r>
        <w:rPr>
          <w:sz w:val="28"/>
          <w:szCs w:val="28"/>
          <w:lang w:val="uk-UA"/>
        </w:rPr>
        <w:t>психолого-педагогічна характеристика особи із зазначенням динаміки та якості засвоєння знань під час навчання, підготовлена відповідним педагогічним працівником та затверджена керівником відповідного закладу освіти;</w:t>
      </w:r>
    </w:p>
    <w:p w:rsidR="00B50C1E" w:rsidRDefault="00B50C1E" w:rsidP="00B50C1E">
      <w:pPr>
        <w:ind w:firstLine="709"/>
        <w:jc w:val="both"/>
        <w:rPr>
          <w:sz w:val="28"/>
          <w:szCs w:val="28"/>
          <w:lang w:val="uk-UA"/>
        </w:rPr>
      </w:pPr>
      <w:r>
        <w:rPr>
          <w:sz w:val="28"/>
          <w:szCs w:val="28"/>
          <w:lang w:val="uk-UA"/>
        </w:rPr>
        <w:t>зошити з рідної мови, математики, результати навчальних досягнень (для осіб, які здобувають загальну середню освіту), малюнки;</w:t>
      </w:r>
    </w:p>
    <w:p w:rsidR="00B50C1E" w:rsidRDefault="00B50C1E" w:rsidP="00B50C1E">
      <w:pPr>
        <w:ind w:firstLine="709"/>
        <w:jc w:val="both"/>
        <w:rPr>
          <w:sz w:val="28"/>
          <w:szCs w:val="28"/>
          <w:lang w:val="uk-UA"/>
        </w:rPr>
      </w:pPr>
      <w:r>
        <w:rPr>
          <w:sz w:val="28"/>
          <w:szCs w:val="28"/>
          <w:lang w:val="uk-UA"/>
        </w:rPr>
        <w:t>документи щодо додаткових обстежень особи;</w:t>
      </w:r>
    </w:p>
    <w:p w:rsidR="00B50C1E" w:rsidRDefault="00B50C1E" w:rsidP="00B50C1E">
      <w:pPr>
        <w:ind w:firstLine="709"/>
        <w:jc w:val="both"/>
        <w:rPr>
          <w:sz w:val="28"/>
          <w:szCs w:val="28"/>
          <w:lang w:val="uk-UA"/>
        </w:rPr>
      </w:pPr>
      <w:r>
        <w:rPr>
          <w:sz w:val="28"/>
          <w:szCs w:val="28"/>
          <w:lang w:val="uk-UA"/>
        </w:rPr>
        <w:t>копія протоколу засідання команди психолого-педагогічного супроводу особи з особливими освітніми потребами із зазначенням потреби щодо продовження тривалості здобуття освіти.</w:t>
      </w:r>
    </w:p>
    <w:p w:rsidR="00B50C1E" w:rsidRDefault="00B50C1E" w:rsidP="00B50C1E">
      <w:pPr>
        <w:ind w:firstLine="709"/>
        <w:jc w:val="both"/>
        <w:rPr>
          <w:sz w:val="28"/>
          <w:szCs w:val="28"/>
          <w:lang w:val="uk-UA"/>
        </w:rPr>
      </w:pPr>
      <w:r>
        <w:rPr>
          <w:sz w:val="28"/>
          <w:szCs w:val="28"/>
          <w:lang w:val="uk-UA"/>
        </w:rPr>
        <w:t xml:space="preserve">3.4. У разі коли особі з особливими освітніми потребами вже надавались психолого-педагогічні та корекційно-розвиткові послуги, до </w:t>
      </w:r>
      <w:proofErr w:type="spellStart"/>
      <w:r>
        <w:rPr>
          <w:sz w:val="28"/>
          <w:szCs w:val="28"/>
          <w:lang w:val="uk-UA"/>
        </w:rPr>
        <w:t>інклюзивно</w:t>
      </w:r>
      <w:proofErr w:type="spellEnd"/>
      <w:r>
        <w:rPr>
          <w:sz w:val="28"/>
          <w:szCs w:val="28"/>
          <w:lang w:val="uk-UA"/>
        </w:rPr>
        <w:t>-ресурсного центру подаються:</w:t>
      </w:r>
    </w:p>
    <w:p w:rsidR="00B50C1E" w:rsidRDefault="00B50C1E" w:rsidP="00B50C1E">
      <w:pPr>
        <w:ind w:firstLine="709"/>
        <w:jc w:val="both"/>
        <w:rPr>
          <w:sz w:val="28"/>
          <w:szCs w:val="28"/>
          <w:lang w:val="uk-UA"/>
        </w:rPr>
      </w:pPr>
      <w:r>
        <w:rPr>
          <w:sz w:val="28"/>
          <w:szCs w:val="28"/>
          <w:lang w:val="uk-UA"/>
        </w:rPr>
        <w:lastRenderedPageBreak/>
        <w:t>попередні рекомендації щодо проведення комплексної оцінки;</w:t>
      </w:r>
    </w:p>
    <w:p w:rsidR="00B50C1E" w:rsidRDefault="00B50C1E" w:rsidP="00B50C1E">
      <w:pPr>
        <w:ind w:firstLine="709"/>
        <w:jc w:val="both"/>
        <w:rPr>
          <w:sz w:val="28"/>
          <w:szCs w:val="28"/>
          <w:lang w:val="uk-UA"/>
        </w:rPr>
      </w:pPr>
      <w:r>
        <w:rPr>
          <w:sz w:val="28"/>
          <w:szCs w:val="28"/>
          <w:lang w:val="uk-UA"/>
        </w:rPr>
        <w:t>висновок відповідних фахівців щодо результатів надання психолого-педагогічних та корекційно-</w:t>
      </w:r>
      <w:proofErr w:type="spellStart"/>
      <w:r>
        <w:rPr>
          <w:sz w:val="28"/>
          <w:szCs w:val="28"/>
          <w:lang w:val="uk-UA"/>
        </w:rPr>
        <w:t>розвиткових</w:t>
      </w:r>
      <w:proofErr w:type="spellEnd"/>
      <w:r>
        <w:rPr>
          <w:sz w:val="28"/>
          <w:szCs w:val="28"/>
          <w:lang w:val="uk-UA"/>
        </w:rPr>
        <w:t xml:space="preserve"> послуг із зазначенням динаміки розвитку особи згідно з індивідуальною програмою розвитку.</w:t>
      </w:r>
    </w:p>
    <w:p w:rsidR="00B50C1E" w:rsidRDefault="00B50C1E" w:rsidP="00B50C1E">
      <w:pPr>
        <w:ind w:firstLine="709"/>
        <w:jc w:val="both"/>
        <w:rPr>
          <w:sz w:val="28"/>
          <w:szCs w:val="28"/>
          <w:lang w:val="uk-UA"/>
        </w:rPr>
      </w:pPr>
      <w:r>
        <w:rPr>
          <w:sz w:val="28"/>
          <w:szCs w:val="28"/>
          <w:lang w:val="uk-UA"/>
        </w:rPr>
        <w:t xml:space="preserve">3.5. </w:t>
      </w:r>
      <w:proofErr w:type="spellStart"/>
      <w:r>
        <w:rPr>
          <w:sz w:val="28"/>
          <w:szCs w:val="28"/>
          <w:lang w:val="uk-UA"/>
        </w:rPr>
        <w:t>Інклюзивно</w:t>
      </w:r>
      <w:proofErr w:type="spellEnd"/>
      <w:r>
        <w:rPr>
          <w:sz w:val="28"/>
          <w:szCs w:val="28"/>
          <w:lang w:val="uk-UA"/>
        </w:rPr>
        <w:t>-ресурсний центр може проводити комплексну оцінку, у тому числі повторну, за місцем навчання та/або проживання (перебування) особи. Графік проведення комплексної оцінки обов’язково погоджується з керівником відповідного закладу освіти, закладу охорони здоров’я та батьками (одним з батьків) або законними представниками особи за два тижні до початку її проведення.</w:t>
      </w:r>
    </w:p>
    <w:p w:rsidR="00B50C1E" w:rsidRDefault="00B50C1E" w:rsidP="00B50C1E">
      <w:pPr>
        <w:ind w:firstLine="709"/>
        <w:jc w:val="both"/>
        <w:rPr>
          <w:sz w:val="28"/>
          <w:szCs w:val="28"/>
          <w:lang w:val="uk-UA"/>
        </w:rPr>
      </w:pPr>
      <w:r>
        <w:rPr>
          <w:sz w:val="28"/>
          <w:szCs w:val="28"/>
          <w:lang w:val="uk-UA"/>
        </w:rPr>
        <w:t>Для осіб, які мають освітні труднощі тяжкого та найтяжчого ступеня прояву; відповідно до індивідуальної програми реабілітації особи з інвалідністю потребують індивідуального догляду та супроводу; перебувають на довготривалому лікуванні та/або реабілітації в закладах охорони здоров’я комплексна оцінка проводиться за місцем їх проживання (перебування).</w:t>
      </w:r>
    </w:p>
    <w:p w:rsidR="00B50C1E" w:rsidRDefault="00B50C1E" w:rsidP="00B50C1E">
      <w:pPr>
        <w:ind w:firstLine="709"/>
        <w:jc w:val="both"/>
        <w:rPr>
          <w:sz w:val="28"/>
          <w:szCs w:val="28"/>
          <w:lang w:val="uk-UA"/>
        </w:rPr>
      </w:pPr>
      <w:r>
        <w:rPr>
          <w:sz w:val="28"/>
          <w:szCs w:val="28"/>
          <w:lang w:val="uk-UA"/>
        </w:rPr>
        <w:t xml:space="preserve">Для здобувачів освіти комплексна оцінка проводиться з обов’язковим спостереженням та додатковим збором інформації фахівцями </w:t>
      </w:r>
      <w:proofErr w:type="spellStart"/>
      <w:r>
        <w:rPr>
          <w:sz w:val="28"/>
          <w:szCs w:val="28"/>
          <w:lang w:val="uk-UA"/>
        </w:rPr>
        <w:t>інклюзивно</w:t>
      </w:r>
      <w:proofErr w:type="spellEnd"/>
      <w:r>
        <w:rPr>
          <w:sz w:val="28"/>
          <w:szCs w:val="28"/>
          <w:lang w:val="uk-UA"/>
        </w:rPr>
        <w:t>-ресурсного центру про особливості навчання особи в закладі освіти, консультацій з педагогічними працівниками закладу освіти щодо розроблення її індивідуальної освітньої траєкторії, індивідуальної програми розвитку, необхідності модифікації/адаптації освітньої програми (навчальних предметів), особливостей організації освітнього середовища, рекомендацій з надання психолого-педагогічних, корекційно-</w:t>
      </w:r>
      <w:proofErr w:type="spellStart"/>
      <w:r>
        <w:rPr>
          <w:sz w:val="28"/>
          <w:szCs w:val="28"/>
          <w:lang w:val="uk-UA"/>
        </w:rPr>
        <w:t>розвиткових</w:t>
      </w:r>
      <w:proofErr w:type="spellEnd"/>
      <w:r>
        <w:rPr>
          <w:sz w:val="28"/>
          <w:szCs w:val="28"/>
          <w:lang w:val="uk-UA"/>
        </w:rPr>
        <w:t xml:space="preserve"> послуг тощо. Для цього фахівці </w:t>
      </w:r>
      <w:proofErr w:type="spellStart"/>
      <w:r>
        <w:rPr>
          <w:sz w:val="28"/>
          <w:szCs w:val="28"/>
          <w:lang w:val="uk-UA"/>
        </w:rPr>
        <w:t>інклюзивно</w:t>
      </w:r>
      <w:proofErr w:type="spellEnd"/>
      <w:r>
        <w:rPr>
          <w:sz w:val="28"/>
          <w:szCs w:val="28"/>
          <w:lang w:val="uk-UA"/>
        </w:rPr>
        <w:t>-ресурсних центрів за заявою заявників виїжджають на місце навчання особи з особливими освітніми потребами.</w:t>
      </w:r>
    </w:p>
    <w:p w:rsidR="00B50C1E" w:rsidRDefault="00B50C1E" w:rsidP="00B50C1E">
      <w:pPr>
        <w:ind w:firstLine="709"/>
        <w:jc w:val="both"/>
        <w:rPr>
          <w:sz w:val="28"/>
          <w:szCs w:val="28"/>
          <w:lang w:val="uk-UA"/>
        </w:rPr>
      </w:pPr>
      <w:r>
        <w:rPr>
          <w:sz w:val="28"/>
          <w:szCs w:val="28"/>
          <w:lang w:val="uk-UA"/>
        </w:rPr>
        <w:t>У разі необхідності додаткової медичної діагностики від інших вузькопрофільних спеціалістів за погодженням із заявниками строк проведення комплексної оцінки може бути продовжено, але не більш як до 30 календарних днів з моменту подання ними письмової заяви.</w:t>
      </w:r>
    </w:p>
    <w:p w:rsidR="00B50C1E" w:rsidRDefault="00B50C1E" w:rsidP="00B50C1E">
      <w:pPr>
        <w:ind w:firstLine="709"/>
        <w:jc w:val="both"/>
        <w:rPr>
          <w:sz w:val="28"/>
          <w:szCs w:val="28"/>
          <w:lang w:val="uk-UA"/>
        </w:rPr>
      </w:pPr>
      <w:r>
        <w:rPr>
          <w:sz w:val="28"/>
          <w:szCs w:val="28"/>
          <w:lang w:val="uk-UA"/>
        </w:rPr>
        <w:t xml:space="preserve">3.6. Під час проведення комплексної оцінки фахівці </w:t>
      </w:r>
      <w:proofErr w:type="spellStart"/>
      <w:r>
        <w:rPr>
          <w:sz w:val="28"/>
          <w:szCs w:val="28"/>
          <w:lang w:val="uk-UA"/>
        </w:rPr>
        <w:t>інклюзивно</w:t>
      </w:r>
      <w:proofErr w:type="spellEnd"/>
      <w:r>
        <w:rPr>
          <w:sz w:val="28"/>
          <w:szCs w:val="28"/>
          <w:lang w:val="uk-UA"/>
        </w:rPr>
        <w:t>-ресурсного центру повинні створити атмосферу довіри та доброзичливості, враховувати фізичний та емоційний стан особи, індивідуальні особливості її розвитку, вік, місце проживання, мову спілкування тощо.</w:t>
      </w:r>
    </w:p>
    <w:p w:rsidR="00B50C1E" w:rsidRDefault="00B50C1E" w:rsidP="00B50C1E">
      <w:pPr>
        <w:ind w:firstLine="709"/>
        <w:jc w:val="both"/>
        <w:rPr>
          <w:sz w:val="28"/>
          <w:szCs w:val="28"/>
          <w:lang w:val="uk-UA"/>
        </w:rPr>
      </w:pPr>
      <w:r>
        <w:rPr>
          <w:sz w:val="28"/>
          <w:szCs w:val="28"/>
          <w:lang w:val="uk-UA"/>
        </w:rPr>
        <w:t>3.7. Участь батьків (одного з батьків) або законних представників особи у проведенні комплексної оцінки є обов’язковою.</w:t>
      </w:r>
    </w:p>
    <w:p w:rsidR="00B50C1E" w:rsidRDefault="00B50C1E" w:rsidP="00B50C1E">
      <w:pPr>
        <w:ind w:firstLine="709"/>
        <w:jc w:val="both"/>
        <w:rPr>
          <w:sz w:val="28"/>
          <w:szCs w:val="28"/>
          <w:lang w:val="uk-UA"/>
        </w:rPr>
      </w:pPr>
      <w:r>
        <w:rPr>
          <w:sz w:val="28"/>
          <w:szCs w:val="28"/>
          <w:lang w:val="uk-UA"/>
        </w:rPr>
        <w:t xml:space="preserve">3.8. Комплексна оцінка проводиться фахівцями </w:t>
      </w:r>
      <w:proofErr w:type="spellStart"/>
      <w:r>
        <w:rPr>
          <w:sz w:val="28"/>
          <w:szCs w:val="28"/>
          <w:lang w:val="uk-UA"/>
        </w:rPr>
        <w:t>інклюзивно</w:t>
      </w:r>
      <w:proofErr w:type="spellEnd"/>
      <w:r>
        <w:rPr>
          <w:sz w:val="28"/>
          <w:szCs w:val="28"/>
          <w:lang w:val="uk-UA"/>
        </w:rPr>
        <w:t>-ресурсного центру індивідуально за такими напрямами:</w:t>
      </w:r>
    </w:p>
    <w:p w:rsidR="00B50C1E" w:rsidRDefault="00B50C1E" w:rsidP="00B50C1E">
      <w:pPr>
        <w:ind w:firstLine="709"/>
        <w:jc w:val="both"/>
        <w:rPr>
          <w:sz w:val="28"/>
          <w:szCs w:val="28"/>
          <w:lang w:val="uk-UA"/>
        </w:rPr>
      </w:pPr>
      <w:r>
        <w:rPr>
          <w:sz w:val="28"/>
          <w:szCs w:val="28"/>
          <w:lang w:val="uk-UA"/>
        </w:rPr>
        <w:t>оцінка фізичного розвитку особи;</w:t>
      </w:r>
    </w:p>
    <w:p w:rsidR="00B50C1E" w:rsidRDefault="00B50C1E" w:rsidP="00B50C1E">
      <w:pPr>
        <w:ind w:firstLine="709"/>
        <w:jc w:val="both"/>
        <w:rPr>
          <w:sz w:val="28"/>
          <w:szCs w:val="28"/>
          <w:lang w:val="uk-UA"/>
        </w:rPr>
      </w:pPr>
      <w:r>
        <w:rPr>
          <w:sz w:val="28"/>
          <w:szCs w:val="28"/>
          <w:lang w:val="uk-UA"/>
        </w:rPr>
        <w:t>оцінка мовленнєвого розвитку особи;</w:t>
      </w:r>
    </w:p>
    <w:p w:rsidR="00B50C1E" w:rsidRDefault="00B50C1E" w:rsidP="00B50C1E">
      <w:pPr>
        <w:ind w:firstLine="709"/>
        <w:jc w:val="both"/>
        <w:rPr>
          <w:sz w:val="28"/>
          <w:szCs w:val="28"/>
          <w:lang w:val="uk-UA"/>
        </w:rPr>
      </w:pPr>
      <w:r>
        <w:rPr>
          <w:sz w:val="28"/>
          <w:szCs w:val="28"/>
          <w:lang w:val="uk-UA"/>
        </w:rPr>
        <w:t>оцінка когнітивної сфери особи;</w:t>
      </w:r>
    </w:p>
    <w:p w:rsidR="00B50C1E" w:rsidRDefault="00B50C1E" w:rsidP="00B50C1E">
      <w:pPr>
        <w:ind w:firstLine="709"/>
        <w:jc w:val="both"/>
        <w:rPr>
          <w:sz w:val="28"/>
          <w:szCs w:val="28"/>
          <w:lang w:val="uk-UA"/>
        </w:rPr>
      </w:pPr>
      <w:r>
        <w:rPr>
          <w:sz w:val="28"/>
          <w:szCs w:val="28"/>
          <w:lang w:val="uk-UA"/>
        </w:rPr>
        <w:t>оцінка емоційно-вольової сфери особи;</w:t>
      </w:r>
    </w:p>
    <w:p w:rsidR="00B50C1E" w:rsidRDefault="00B50C1E" w:rsidP="00B50C1E">
      <w:pPr>
        <w:ind w:firstLine="709"/>
        <w:jc w:val="both"/>
        <w:rPr>
          <w:sz w:val="28"/>
          <w:szCs w:val="28"/>
          <w:lang w:val="uk-UA"/>
        </w:rPr>
      </w:pPr>
      <w:r>
        <w:rPr>
          <w:sz w:val="28"/>
          <w:szCs w:val="28"/>
          <w:lang w:val="uk-UA"/>
        </w:rPr>
        <w:t>оцінка освітньої діяльності особи.</w:t>
      </w:r>
    </w:p>
    <w:p w:rsidR="00B50C1E" w:rsidRDefault="00B50C1E" w:rsidP="00B50C1E">
      <w:pPr>
        <w:ind w:firstLine="709"/>
        <w:jc w:val="both"/>
        <w:rPr>
          <w:sz w:val="28"/>
          <w:szCs w:val="28"/>
          <w:lang w:val="uk-UA"/>
        </w:rPr>
      </w:pPr>
      <w:r>
        <w:rPr>
          <w:sz w:val="28"/>
          <w:szCs w:val="28"/>
          <w:lang w:val="uk-UA"/>
        </w:rPr>
        <w:t>За потреби під час комплексної оцінки може використовуватись інформація про стан здоров’я особи та результати медичної діагностики вузькопрофільних спеціалістів, яку надають заявники (за бажанням).</w:t>
      </w:r>
    </w:p>
    <w:p w:rsidR="00B50C1E" w:rsidRDefault="00B50C1E" w:rsidP="00B50C1E">
      <w:pPr>
        <w:ind w:firstLine="709"/>
        <w:jc w:val="both"/>
        <w:rPr>
          <w:sz w:val="28"/>
          <w:szCs w:val="28"/>
          <w:lang w:val="uk-UA"/>
        </w:rPr>
      </w:pPr>
      <w:r>
        <w:rPr>
          <w:sz w:val="28"/>
          <w:szCs w:val="28"/>
          <w:lang w:val="uk-UA"/>
        </w:rPr>
        <w:t xml:space="preserve">3.9. Метою проведення оцінки фізичного розвитку особи є визначення рівня її загального розвитку, відповідності віковим нормам, розвитку дрібної </w:t>
      </w:r>
      <w:r>
        <w:rPr>
          <w:sz w:val="28"/>
          <w:szCs w:val="28"/>
          <w:lang w:val="uk-UA"/>
        </w:rPr>
        <w:lastRenderedPageBreak/>
        <w:t>моторики, способу пересування тощо. За результатами оцінки вчитель-</w:t>
      </w:r>
      <w:proofErr w:type="spellStart"/>
      <w:r>
        <w:rPr>
          <w:sz w:val="28"/>
          <w:szCs w:val="28"/>
          <w:lang w:val="uk-UA"/>
        </w:rPr>
        <w:t>реабілітолог</w:t>
      </w:r>
      <w:proofErr w:type="spellEnd"/>
      <w:r>
        <w:rPr>
          <w:sz w:val="28"/>
          <w:szCs w:val="28"/>
          <w:lang w:val="uk-UA"/>
        </w:rPr>
        <w:t xml:space="preserve"> заповнює карту спостереження особи.</w:t>
      </w:r>
    </w:p>
    <w:p w:rsidR="00B50C1E" w:rsidRDefault="00B50C1E" w:rsidP="00B50C1E">
      <w:pPr>
        <w:ind w:firstLine="709"/>
        <w:jc w:val="both"/>
        <w:rPr>
          <w:sz w:val="28"/>
          <w:szCs w:val="28"/>
          <w:lang w:val="uk-UA"/>
        </w:rPr>
      </w:pPr>
      <w:r>
        <w:rPr>
          <w:sz w:val="28"/>
          <w:szCs w:val="28"/>
          <w:lang w:val="uk-UA"/>
        </w:rPr>
        <w:t>3.10. Оцінка мовленнєвого розвитку особи проводиться з метою визначення рівня розвитку та використання вербальної/невербальної мови, наявності мовленнєвого порушення та його структури. Результати оцінки вчитель-логопед зазначає у висновку про комплексну оцінку.</w:t>
      </w:r>
    </w:p>
    <w:p w:rsidR="00B50C1E" w:rsidRDefault="00B50C1E" w:rsidP="00B50C1E">
      <w:pPr>
        <w:ind w:firstLine="709"/>
        <w:jc w:val="both"/>
        <w:rPr>
          <w:sz w:val="28"/>
          <w:szCs w:val="28"/>
          <w:lang w:val="uk-UA"/>
        </w:rPr>
      </w:pPr>
      <w:r>
        <w:rPr>
          <w:sz w:val="28"/>
          <w:szCs w:val="28"/>
          <w:lang w:val="uk-UA"/>
        </w:rPr>
        <w:t>3.11. Оцінка когнітивної сфери особи проводиться з метою визначення рівня сформованості таких пізнавальних процесів, як сприйняття, пам’ять, мислення, уява, увага. Результати оцінки практичний психолог зазначає у висновку про комплексну оцінку.</w:t>
      </w:r>
    </w:p>
    <w:p w:rsidR="00B50C1E" w:rsidRDefault="00B50C1E" w:rsidP="00B50C1E">
      <w:pPr>
        <w:ind w:firstLine="709"/>
        <w:jc w:val="both"/>
        <w:rPr>
          <w:sz w:val="28"/>
          <w:szCs w:val="28"/>
          <w:lang w:val="uk-UA"/>
        </w:rPr>
      </w:pPr>
      <w:r>
        <w:rPr>
          <w:sz w:val="28"/>
          <w:szCs w:val="28"/>
          <w:lang w:val="uk-UA"/>
        </w:rPr>
        <w:t xml:space="preserve">3.12. Оцінка емоційно-вольової сфери особи проводиться з метою виявлення її здатності до вольового зусилля, </w:t>
      </w:r>
      <w:proofErr w:type="spellStart"/>
      <w:r>
        <w:rPr>
          <w:sz w:val="28"/>
          <w:szCs w:val="28"/>
          <w:lang w:val="uk-UA"/>
        </w:rPr>
        <w:t>схильностей</w:t>
      </w:r>
      <w:proofErr w:type="spellEnd"/>
      <w:r>
        <w:rPr>
          <w:sz w:val="28"/>
          <w:szCs w:val="28"/>
          <w:lang w:val="uk-UA"/>
        </w:rPr>
        <w:t xml:space="preserve"> до проявів девіантної поведінки та її причин. Результати оцінки практичний психолог зазначає у висновку про комплексну оцінку.</w:t>
      </w:r>
    </w:p>
    <w:p w:rsidR="00B50C1E" w:rsidRDefault="00B50C1E" w:rsidP="00B50C1E">
      <w:pPr>
        <w:ind w:firstLine="709"/>
        <w:jc w:val="both"/>
        <w:rPr>
          <w:sz w:val="28"/>
          <w:szCs w:val="28"/>
          <w:lang w:val="uk-UA"/>
        </w:rPr>
      </w:pPr>
      <w:r>
        <w:rPr>
          <w:sz w:val="28"/>
          <w:szCs w:val="28"/>
          <w:lang w:val="uk-UA"/>
        </w:rPr>
        <w:t>3.13. Метою проведення оцінки освітньої діяльності особи є визначення рівня сформованості знань, вмінь, навичок відповідно до освітньої програми або основних критеріїв формування вмінь та навичок осіб дошкільного віку. Таку оцінку проводить вчитель-дефектолог та її результати зазначає у висновку про комплексну оцінку.</w:t>
      </w:r>
    </w:p>
    <w:p w:rsidR="00B50C1E" w:rsidRDefault="00B50C1E" w:rsidP="00B50C1E">
      <w:pPr>
        <w:ind w:firstLine="709"/>
        <w:jc w:val="both"/>
        <w:rPr>
          <w:sz w:val="28"/>
          <w:szCs w:val="28"/>
          <w:lang w:val="uk-UA"/>
        </w:rPr>
      </w:pPr>
      <w:r>
        <w:rPr>
          <w:sz w:val="28"/>
          <w:szCs w:val="28"/>
          <w:lang w:val="uk-UA"/>
        </w:rPr>
        <w:t xml:space="preserve">3.14. У разі потреби фахівці </w:t>
      </w:r>
      <w:proofErr w:type="spellStart"/>
      <w:r>
        <w:rPr>
          <w:sz w:val="28"/>
          <w:szCs w:val="28"/>
          <w:lang w:val="uk-UA"/>
        </w:rPr>
        <w:t>інклюзивно</w:t>
      </w:r>
      <w:proofErr w:type="spellEnd"/>
      <w:r>
        <w:rPr>
          <w:sz w:val="28"/>
          <w:szCs w:val="28"/>
          <w:lang w:val="uk-UA"/>
        </w:rPr>
        <w:t>-ресурсного центру можуть проводити комплексну оцінку за іншими напрямами, зокрема визначення рівня соціальної адаптації, взаємовідносин з однолітками, дорослими.</w:t>
      </w:r>
    </w:p>
    <w:p w:rsidR="00B50C1E" w:rsidRDefault="00B50C1E" w:rsidP="00B50C1E">
      <w:pPr>
        <w:ind w:firstLine="709"/>
        <w:jc w:val="both"/>
        <w:rPr>
          <w:sz w:val="28"/>
          <w:szCs w:val="28"/>
          <w:lang w:val="uk-UA"/>
        </w:rPr>
      </w:pPr>
      <w:r>
        <w:rPr>
          <w:sz w:val="28"/>
          <w:szCs w:val="28"/>
          <w:lang w:val="uk-UA"/>
        </w:rPr>
        <w:t xml:space="preserve">3.15. Результати комплексної оцінки оформлюються в електронному вигляді, зберігаються в </w:t>
      </w:r>
      <w:proofErr w:type="spellStart"/>
      <w:r>
        <w:rPr>
          <w:sz w:val="28"/>
          <w:szCs w:val="28"/>
          <w:lang w:val="uk-UA"/>
        </w:rPr>
        <w:t>інклюзивно</w:t>
      </w:r>
      <w:proofErr w:type="spellEnd"/>
      <w:r>
        <w:rPr>
          <w:sz w:val="28"/>
          <w:szCs w:val="28"/>
          <w:lang w:val="uk-UA"/>
        </w:rPr>
        <w:t>-ресурсному центрі та надаються батькам (одному з батьків) або законним представникам особи за письмовим зверненням.</w:t>
      </w:r>
    </w:p>
    <w:p w:rsidR="00B50C1E" w:rsidRDefault="00B50C1E" w:rsidP="00B50C1E">
      <w:pPr>
        <w:ind w:firstLine="709"/>
        <w:jc w:val="both"/>
        <w:rPr>
          <w:sz w:val="28"/>
          <w:szCs w:val="28"/>
          <w:lang w:val="uk-UA"/>
        </w:rPr>
      </w:pPr>
      <w:r>
        <w:rPr>
          <w:sz w:val="28"/>
          <w:szCs w:val="28"/>
          <w:lang w:val="uk-UA"/>
        </w:rPr>
        <w:t xml:space="preserve">Інформація про результати комплексної оцінки є конфіденційною. Обробка та захист персональних даних осіб в </w:t>
      </w:r>
      <w:proofErr w:type="spellStart"/>
      <w:r>
        <w:rPr>
          <w:sz w:val="28"/>
          <w:szCs w:val="28"/>
          <w:lang w:val="uk-UA"/>
        </w:rPr>
        <w:t>інклюзивно</w:t>
      </w:r>
      <w:proofErr w:type="spellEnd"/>
      <w:r>
        <w:rPr>
          <w:sz w:val="28"/>
          <w:szCs w:val="28"/>
          <w:lang w:val="uk-UA"/>
        </w:rPr>
        <w:t>-ресурсному центрі здійснюється відповідно до вимог Закону України “Про захист персональних даних”.</w:t>
      </w:r>
    </w:p>
    <w:p w:rsidR="00B50C1E" w:rsidRDefault="00B50C1E" w:rsidP="00B50C1E">
      <w:pPr>
        <w:ind w:firstLine="709"/>
        <w:jc w:val="both"/>
        <w:rPr>
          <w:sz w:val="28"/>
          <w:szCs w:val="28"/>
          <w:lang w:val="uk-UA"/>
        </w:rPr>
      </w:pPr>
      <w:r>
        <w:rPr>
          <w:sz w:val="28"/>
          <w:szCs w:val="28"/>
          <w:lang w:val="uk-UA"/>
        </w:rPr>
        <w:t xml:space="preserve">3.16. Узагальнення результатів комплексної оцінки здійснюється на засіданні фахівців </w:t>
      </w:r>
      <w:proofErr w:type="spellStart"/>
      <w:r>
        <w:rPr>
          <w:sz w:val="28"/>
          <w:szCs w:val="28"/>
          <w:lang w:val="uk-UA"/>
        </w:rPr>
        <w:t>інклюзивно</w:t>
      </w:r>
      <w:proofErr w:type="spellEnd"/>
      <w:r>
        <w:rPr>
          <w:sz w:val="28"/>
          <w:szCs w:val="28"/>
          <w:lang w:val="uk-UA"/>
        </w:rPr>
        <w:t>-ресурсного центру, які її проводили, в якому мають право брати участь батьки (один з батьків) або законні представники особи з особливими освітніми потребами.</w:t>
      </w:r>
    </w:p>
    <w:p w:rsidR="00B50C1E" w:rsidRDefault="00B50C1E" w:rsidP="00B50C1E">
      <w:pPr>
        <w:ind w:firstLine="709"/>
        <w:jc w:val="both"/>
        <w:rPr>
          <w:sz w:val="28"/>
          <w:szCs w:val="28"/>
          <w:lang w:val="uk-UA"/>
        </w:rPr>
      </w:pPr>
      <w:r>
        <w:rPr>
          <w:sz w:val="28"/>
          <w:szCs w:val="28"/>
          <w:lang w:val="uk-UA"/>
        </w:rPr>
        <w:t>За результатами комплексної оцінки:</w:t>
      </w:r>
    </w:p>
    <w:p w:rsidR="00B50C1E" w:rsidRDefault="00B50C1E" w:rsidP="00B50C1E">
      <w:pPr>
        <w:ind w:firstLine="709"/>
        <w:jc w:val="both"/>
        <w:rPr>
          <w:sz w:val="28"/>
          <w:szCs w:val="28"/>
          <w:lang w:val="uk-UA"/>
        </w:rPr>
      </w:pPr>
      <w:r>
        <w:rPr>
          <w:sz w:val="28"/>
          <w:szCs w:val="28"/>
          <w:lang w:val="uk-UA"/>
        </w:rPr>
        <w:t>визначаються наявність чи відсутність у особи особливих освітніх потреб та у разі їх наявності зазначається категорія (категорії) (тип (типи) її особливих освітніх потреб (труднощів);</w:t>
      </w:r>
    </w:p>
    <w:p w:rsidR="00B50C1E" w:rsidRDefault="00B50C1E" w:rsidP="00B50C1E">
      <w:pPr>
        <w:ind w:firstLine="709"/>
        <w:jc w:val="both"/>
        <w:rPr>
          <w:sz w:val="28"/>
          <w:szCs w:val="28"/>
          <w:lang w:val="uk-UA"/>
        </w:rPr>
      </w:pPr>
      <w:r>
        <w:rPr>
          <w:sz w:val="28"/>
          <w:szCs w:val="28"/>
          <w:lang w:val="uk-UA"/>
        </w:rPr>
        <w:t>визначаються напрями, рівень та обсяг підтримки особи з особливими освітніми потребами в освітньому процесі, у тому числі обсяг психолого-педагогічних та корекційно-</w:t>
      </w:r>
      <w:proofErr w:type="spellStart"/>
      <w:r>
        <w:rPr>
          <w:sz w:val="28"/>
          <w:szCs w:val="28"/>
          <w:lang w:val="uk-UA"/>
        </w:rPr>
        <w:t>розвиткових</w:t>
      </w:r>
      <w:proofErr w:type="spellEnd"/>
      <w:r>
        <w:rPr>
          <w:sz w:val="28"/>
          <w:szCs w:val="28"/>
          <w:lang w:val="uk-UA"/>
        </w:rPr>
        <w:t xml:space="preserve"> послуг, які надаються особам з особливими освітніми потребами в закладах освіти (для особи з інвалідністю - з урахуванням індивідуальної програми реабілітації);</w:t>
      </w:r>
    </w:p>
    <w:p w:rsidR="00B50C1E" w:rsidRDefault="00B50C1E" w:rsidP="00B50C1E">
      <w:pPr>
        <w:ind w:firstLine="709"/>
        <w:jc w:val="both"/>
        <w:rPr>
          <w:sz w:val="28"/>
          <w:szCs w:val="28"/>
          <w:lang w:val="uk-UA"/>
        </w:rPr>
      </w:pPr>
      <w:r>
        <w:rPr>
          <w:sz w:val="28"/>
          <w:szCs w:val="28"/>
          <w:lang w:val="uk-UA"/>
        </w:rPr>
        <w:t>надаються рекомендації щодо складення, виконання, коригування індивідуальної програми розвитку в частині надання психолого-педагогічних та корекційно-</w:t>
      </w:r>
      <w:proofErr w:type="spellStart"/>
      <w:r>
        <w:rPr>
          <w:sz w:val="28"/>
          <w:szCs w:val="28"/>
          <w:lang w:val="uk-UA"/>
        </w:rPr>
        <w:t>розвиткових</w:t>
      </w:r>
      <w:proofErr w:type="spellEnd"/>
      <w:r>
        <w:rPr>
          <w:sz w:val="28"/>
          <w:szCs w:val="28"/>
          <w:lang w:val="uk-UA"/>
        </w:rPr>
        <w:t xml:space="preserve"> послуг, змісту, форм та методів навчання відповідно до потенційних можливостей особи, створення належних умов для навчання залежно від порушення розвитку осіб з особливими освітніми </w:t>
      </w:r>
      <w:r>
        <w:rPr>
          <w:sz w:val="28"/>
          <w:szCs w:val="28"/>
          <w:lang w:val="uk-UA"/>
        </w:rPr>
        <w:lastRenderedPageBreak/>
        <w:t>потребами (доступність приміщень, особливості облаштування робочого місця, використання технічних засобів тощо).</w:t>
      </w:r>
    </w:p>
    <w:p w:rsidR="00B50C1E" w:rsidRDefault="00B50C1E" w:rsidP="00B50C1E">
      <w:pPr>
        <w:ind w:firstLine="709"/>
        <w:jc w:val="both"/>
        <w:rPr>
          <w:sz w:val="28"/>
          <w:szCs w:val="28"/>
          <w:lang w:val="uk-UA"/>
        </w:rPr>
      </w:pPr>
      <w:r>
        <w:rPr>
          <w:sz w:val="28"/>
          <w:szCs w:val="28"/>
          <w:lang w:val="uk-UA"/>
        </w:rPr>
        <w:t>3.17. За результатами засідання складається висновок про комплексну оцінку.</w:t>
      </w:r>
    </w:p>
    <w:p w:rsidR="00B50C1E" w:rsidRDefault="00B50C1E" w:rsidP="00B50C1E">
      <w:pPr>
        <w:ind w:firstLine="709"/>
        <w:jc w:val="both"/>
        <w:rPr>
          <w:sz w:val="28"/>
          <w:szCs w:val="28"/>
          <w:lang w:val="uk-UA"/>
        </w:rPr>
      </w:pPr>
      <w:r>
        <w:rPr>
          <w:sz w:val="28"/>
          <w:szCs w:val="28"/>
          <w:lang w:val="uk-UA"/>
        </w:rPr>
        <w:t xml:space="preserve">3.18. Фахівці </w:t>
      </w:r>
      <w:proofErr w:type="spellStart"/>
      <w:r>
        <w:rPr>
          <w:sz w:val="28"/>
          <w:szCs w:val="28"/>
          <w:lang w:val="uk-UA"/>
        </w:rPr>
        <w:t>інклюзивно</w:t>
      </w:r>
      <w:proofErr w:type="spellEnd"/>
      <w:r>
        <w:rPr>
          <w:sz w:val="28"/>
          <w:szCs w:val="28"/>
          <w:lang w:val="uk-UA"/>
        </w:rPr>
        <w:t>-ресурсного центру зобов’язані ознайомити батьків (одного з батьків) або законних представників особи з особливими освітніми потребами з висновком про комплексну оцінку, умовами навчання та надання психолого-педагогічних та корекційно-</w:t>
      </w:r>
      <w:proofErr w:type="spellStart"/>
      <w:r>
        <w:rPr>
          <w:sz w:val="28"/>
          <w:szCs w:val="28"/>
          <w:lang w:val="uk-UA"/>
        </w:rPr>
        <w:t>розвиткових</w:t>
      </w:r>
      <w:proofErr w:type="spellEnd"/>
      <w:r>
        <w:rPr>
          <w:sz w:val="28"/>
          <w:szCs w:val="28"/>
          <w:lang w:val="uk-UA"/>
        </w:rPr>
        <w:t xml:space="preserve"> послуг у закладах освіти (у разі здобуття особою дошкільної чи загальної середньої освіти).</w:t>
      </w:r>
    </w:p>
    <w:p w:rsidR="00B50C1E" w:rsidRDefault="00B50C1E" w:rsidP="00B50C1E">
      <w:pPr>
        <w:ind w:firstLine="709"/>
        <w:jc w:val="both"/>
        <w:rPr>
          <w:sz w:val="28"/>
          <w:szCs w:val="28"/>
          <w:lang w:val="uk-UA"/>
        </w:rPr>
      </w:pPr>
      <w:r>
        <w:rPr>
          <w:sz w:val="28"/>
          <w:szCs w:val="28"/>
          <w:lang w:val="uk-UA"/>
        </w:rPr>
        <w:t>3.19. Комплексна оцінка з підготовкою відповідного висновку проводиться протягом 10 робочих днів.</w:t>
      </w:r>
    </w:p>
    <w:p w:rsidR="00B50C1E" w:rsidRDefault="00B50C1E" w:rsidP="00B50C1E">
      <w:pPr>
        <w:ind w:firstLine="709"/>
        <w:jc w:val="both"/>
        <w:rPr>
          <w:sz w:val="28"/>
          <w:szCs w:val="28"/>
          <w:lang w:val="uk-UA"/>
        </w:rPr>
      </w:pPr>
      <w:r>
        <w:rPr>
          <w:sz w:val="28"/>
          <w:szCs w:val="28"/>
          <w:lang w:val="uk-UA"/>
        </w:rPr>
        <w:t>3.20. Висновок про комплексну оцінку надається батькам (одному з батьків) або законним представникам особи з особливими освітніми потребами, за заявою яких (якого) її проведено, у двох примірниках, один з яких подається батьками (законними представниками) особи до закладу освіти.</w:t>
      </w:r>
    </w:p>
    <w:p w:rsidR="00B50C1E" w:rsidRDefault="00B50C1E" w:rsidP="00B50C1E">
      <w:pPr>
        <w:ind w:firstLine="709"/>
        <w:jc w:val="both"/>
        <w:rPr>
          <w:sz w:val="28"/>
          <w:szCs w:val="28"/>
          <w:lang w:val="uk-UA"/>
        </w:rPr>
      </w:pPr>
      <w:r>
        <w:rPr>
          <w:sz w:val="28"/>
          <w:szCs w:val="28"/>
          <w:lang w:val="uk-UA"/>
        </w:rPr>
        <w:t>3.21. Висновок про комплексну оцінку зберігається в АС “ІРЦ”.</w:t>
      </w:r>
    </w:p>
    <w:p w:rsidR="00B50C1E" w:rsidRDefault="00B50C1E" w:rsidP="00B50C1E">
      <w:pPr>
        <w:ind w:firstLine="709"/>
        <w:jc w:val="both"/>
        <w:rPr>
          <w:sz w:val="28"/>
          <w:szCs w:val="28"/>
          <w:lang w:val="uk-UA"/>
        </w:rPr>
      </w:pPr>
      <w:r>
        <w:rPr>
          <w:sz w:val="28"/>
          <w:szCs w:val="28"/>
          <w:lang w:val="uk-UA"/>
        </w:rPr>
        <w:t xml:space="preserve">3.22. У разі встановлення фахівцями </w:t>
      </w:r>
      <w:proofErr w:type="spellStart"/>
      <w:r>
        <w:rPr>
          <w:sz w:val="28"/>
          <w:szCs w:val="28"/>
          <w:lang w:val="uk-UA"/>
        </w:rPr>
        <w:t>інклюзивно</w:t>
      </w:r>
      <w:proofErr w:type="spellEnd"/>
      <w:r>
        <w:rPr>
          <w:sz w:val="28"/>
          <w:szCs w:val="28"/>
          <w:lang w:val="uk-UA"/>
        </w:rPr>
        <w:t>-ресурсного центру наявності у особи особливих освітніх потреб висновок про комплексну оцінку є підставою для складення для неї індивідуальної програми розвитку та надання їй психолого-педагогічних та корекційно-</w:t>
      </w:r>
      <w:proofErr w:type="spellStart"/>
      <w:r>
        <w:rPr>
          <w:sz w:val="28"/>
          <w:szCs w:val="28"/>
          <w:lang w:val="uk-UA"/>
        </w:rPr>
        <w:t>розвиткових</w:t>
      </w:r>
      <w:proofErr w:type="spellEnd"/>
      <w:r>
        <w:rPr>
          <w:sz w:val="28"/>
          <w:szCs w:val="28"/>
          <w:lang w:val="uk-UA"/>
        </w:rPr>
        <w:t xml:space="preserve"> послуг.</w:t>
      </w:r>
    </w:p>
    <w:p w:rsidR="00B50C1E" w:rsidRDefault="00B50C1E" w:rsidP="00B50C1E">
      <w:pPr>
        <w:ind w:firstLine="709"/>
        <w:jc w:val="both"/>
        <w:rPr>
          <w:sz w:val="28"/>
          <w:szCs w:val="28"/>
          <w:lang w:val="uk-UA"/>
        </w:rPr>
      </w:pPr>
      <w:r>
        <w:rPr>
          <w:sz w:val="28"/>
          <w:szCs w:val="28"/>
          <w:lang w:val="uk-UA"/>
        </w:rPr>
        <w:t xml:space="preserve">3.23. Комплексна оцінка може проводитися перед зарахуванням особи з особливими освітніми потребами до закладу дошкільної або загальної середньої освіти. З метою створення у такому закладі умов для навчання особи її батьки (один з батьків) або законні представники звертаються до </w:t>
      </w:r>
      <w:proofErr w:type="spellStart"/>
      <w:r>
        <w:rPr>
          <w:sz w:val="28"/>
          <w:szCs w:val="28"/>
          <w:lang w:val="uk-UA"/>
        </w:rPr>
        <w:t>інклюзивно</w:t>
      </w:r>
      <w:proofErr w:type="spellEnd"/>
      <w:r>
        <w:rPr>
          <w:sz w:val="28"/>
          <w:szCs w:val="28"/>
          <w:lang w:val="uk-UA"/>
        </w:rPr>
        <w:t>-ресурсного центру за шість місяців до початку навчального року.</w:t>
      </w:r>
    </w:p>
    <w:p w:rsidR="00B50C1E" w:rsidRDefault="00B50C1E" w:rsidP="00B50C1E">
      <w:pPr>
        <w:ind w:firstLine="709"/>
        <w:jc w:val="both"/>
        <w:rPr>
          <w:sz w:val="28"/>
          <w:szCs w:val="28"/>
          <w:lang w:val="uk-UA"/>
        </w:rPr>
      </w:pPr>
      <w:r>
        <w:rPr>
          <w:sz w:val="28"/>
          <w:szCs w:val="28"/>
          <w:lang w:val="uk-UA"/>
        </w:rPr>
        <w:t>Перед проведенням комплексної оцінки батьки (один з батьків) або законні представники особи можуть звернутися до закладу освіти, який вони обрали, для зарахування особи.</w:t>
      </w:r>
    </w:p>
    <w:p w:rsidR="00B50C1E" w:rsidRDefault="00B50C1E" w:rsidP="00B50C1E">
      <w:pPr>
        <w:ind w:firstLine="709"/>
        <w:jc w:val="both"/>
        <w:rPr>
          <w:sz w:val="28"/>
          <w:szCs w:val="28"/>
          <w:lang w:val="uk-UA"/>
        </w:rPr>
      </w:pPr>
      <w:r>
        <w:rPr>
          <w:sz w:val="28"/>
          <w:szCs w:val="28"/>
          <w:lang w:val="uk-UA"/>
        </w:rPr>
        <w:t xml:space="preserve">3.24. Повторна комплексна оцінка фахівцями </w:t>
      </w:r>
      <w:proofErr w:type="spellStart"/>
      <w:r>
        <w:rPr>
          <w:sz w:val="28"/>
          <w:szCs w:val="28"/>
          <w:lang w:val="uk-UA"/>
        </w:rPr>
        <w:t>інклюзивно</w:t>
      </w:r>
      <w:proofErr w:type="spellEnd"/>
      <w:r>
        <w:rPr>
          <w:sz w:val="28"/>
          <w:szCs w:val="28"/>
          <w:lang w:val="uk-UA"/>
        </w:rPr>
        <w:t>-ресурсного центру проводиться у разі:</w:t>
      </w:r>
    </w:p>
    <w:p w:rsidR="00B50C1E" w:rsidRDefault="00B50C1E" w:rsidP="00B50C1E">
      <w:pPr>
        <w:ind w:firstLine="709"/>
        <w:jc w:val="both"/>
        <w:rPr>
          <w:sz w:val="28"/>
          <w:szCs w:val="28"/>
          <w:lang w:val="uk-UA"/>
        </w:rPr>
      </w:pPr>
      <w:r>
        <w:rPr>
          <w:sz w:val="28"/>
          <w:szCs w:val="28"/>
          <w:lang w:val="uk-UA"/>
        </w:rPr>
        <w:t>переходу особи з особливими освітніми потребами з дошкільного закладу освіти в заклад загальної середньої освіти; переведення особи із спеціального закладу дошкільної освіти, спеціального закладу загальної середньої освіти, закладу загальної середньої освіти до інклюзивної (спеціальної) групи закладу дошкільної освіти або інклюзивного (спеціального) класу закладу загальної середньої освіти;</w:t>
      </w:r>
    </w:p>
    <w:p w:rsidR="00B50C1E" w:rsidRDefault="00B50C1E" w:rsidP="00B50C1E">
      <w:pPr>
        <w:ind w:firstLine="709"/>
        <w:jc w:val="both"/>
        <w:rPr>
          <w:sz w:val="28"/>
          <w:szCs w:val="28"/>
          <w:lang w:val="uk-UA"/>
        </w:rPr>
      </w:pPr>
      <w:r>
        <w:rPr>
          <w:sz w:val="28"/>
          <w:szCs w:val="28"/>
          <w:lang w:val="uk-UA"/>
        </w:rPr>
        <w:t>надання рекомендації команди психолого-педагогічного супроводу особи з особливими освітніми потребами у закладах загальної середньої та дошкільної освіти, психолого-педагогічного консиліуму спеціального закладу загальної середньої освіти щодо наявності успіхів або труднощів у засвоєнні особою освітньої програми;</w:t>
      </w:r>
    </w:p>
    <w:p w:rsidR="00B50C1E" w:rsidRDefault="00B50C1E" w:rsidP="00B50C1E">
      <w:pPr>
        <w:ind w:firstLine="709"/>
        <w:jc w:val="both"/>
        <w:rPr>
          <w:sz w:val="28"/>
          <w:szCs w:val="28"/>
          <w:lang w:val="uk-UA"/>
        </w:rPr>
      </w:pPr>
      <w:r>
        <w:rPr>
          <w:sz w:val="28"/>
          <w:szCs w:val="28"/>
          <w:lang w:val="uk-UA"/>
        </w:rPr>
        <w:t>визначення потреби у продовженні тривалості здобуття освіти особами з особливими освітніми потребами, що здобувають загальну середню освіту.</w:t>
      </w:r>
    </w:p>
    <w:p w:rsidR="00B50C1E" w:rsidRDefault="00B50C1E" w:rsidP="00B50C1E">
      <w:pPr>
        <w:ind w:firstLine="709"/>
        <w:jc w:val="both"/>
        <w:rPr>
          <w:sz w:val="28"/>
          <w:szCs w:val="28"/>
          <w:lang w:val="uk-UA"/>
        </w:rPr>
      </w:pPr>
      <w:r>
        <w:rPr>
          <w:sz w:val="28"/>
          <w:szCs w:val="28"/>
          <w:lang w:val="uk-UA"/>
        </w:rPr>
        <w:t xml:space="preserve">3.25. У разі коли батьки (один з батьків) або законні представники особи з особливими освітніми потребами не погоджуються з висновком про комплексну оцінку, вони можуть звернутися до відповідного структурного </w:t>
      </w:r>
      <w:r>
        <w:rPr>
          <w:sz w:val="28"/>
          <w:szCs w:val="28"/>
          <w:lang w:val="uk-UA"/>
        </w:rPr>
        <w:lastRenderedPageBreak/>
        <w:t xml:space="preserve">підрозділу з питань діяльності </w:t>
      </w:r>
      <w:proofErr w:type="spellStart"/>
      <w:r>
        <w:rPr>
          <w:sz w:val="28"/>
          <w:szCs w:val="28"/>
          <w:lang w:val="uk-UA"/>
        </w:rPr>
        <w:t>інклюзивно</w:t>
      </w:r>
      <w:proofErr w:type="spellEnd"/>
      <w:r>
        <w:rPr>
          <w:sz w:val="28"/>
          <w:szCs w:val="28"/>
          <w:lang w:val="uk-UA"/>
        </w:rPr>
        <w:t>-ресурсних центрів органів управління освітою для проведення повторної комплексної оцінки.</w:t>
      </w:r>
    </w:p>
    <w:p w:rsidR="00B50C1E" w:rsidRDefault="00B50C1E" w:rsidP="00B50C1E">
      <w:pPr>
        <w:ind w:firstLine="709"/>
        <w:jc w:val="both"/>
        <w:rPr>
          <w:sz w:val="28"/>
          <w:szCs w:val="28"/>
          <w:lang w:val="uk-UA"/>
        </w:rPr>
      </w:pPr>
      <w:r>
        <w:rPr>
          <w:sz w:val="28"/>
          <w:szCs w:val="28"/>
          <w:lang w:val="uk-UA"/>
        </w:rPr>
        <w:t xml:space="preserve">Протягом 10 робочих днів з дати звернення батьків (одного з батьків) або законних представників відповідний структурний підрозділ з питань діяльності </w:t>
      </w:r>
      <w:proofErr w:type="spellStart"/>
      <w:r>
        <w:rPr>
          <w:sz w:val="28"/>
          <w:szCs w:val="28"/>
          <w:lang w:val="uk-UA"/>
        </w:rPr>
        <w:t>інклюзивно</w:t>
      </w:r>
      <w:proofErr w:type="spellEnd"/>
      <w:r>
        <w:rPr>
          <w:sz w:val="28"/>
          <w:szCs w:val="28"/>
          <w:lang w:val="uk-UA"/>
        </w:rPr>
        <w:t>-ресурсних центрів органів управління освітою зобов’язаний організувати проведення повторної комплексної оцінки особи з особливими освітніми потребами за місцем її проживання (перебування)/навчання чи в іншому місці за попереднім погодженням з батьками (одним з батьків) або законними представниками.</w:t>
      </w:r>
    </w:p>
    <w:p w:rsidR="00B50C1E" w:rsidRDefault="00B50C1E" w:rsidP="00B50C1E">
      <w:pPr>
        <w:ind w:firstLine="709"/>
        <w:jc w:val="both"/>
        <w:rPr>
          <w:sz w:val="28"/>
          <w:szCs w:val="28"/>
          <w:lang w:val="uk-UA"/>
        </w:rPr>
      </w:pPr>
      <w:r>
        <w:rPr>
          <w:sz w:val="28"/>
          <w:szCs w:val="28"/>
          <w:lang w:val="uk-UA"/>
        </w:rPr>
        <w:t>3.26. Повторна комплексна оцінка може проводитися за всіма або окремими напрямами залежно від освітніх потреб особи з особливими освітніми потребами та наявної інформації про її розвиток.</w:t>
      </w:r>
    </w:p>
    <w:p w:rsidR="00B50C1E" w:rsidRDefault="00B50C1E" w:rsidP="00B50C1E">
      <w:pPr>
        <w:ind w:firstLine="709"/>
        <w:jc w:val="both"/>
        <w:rPr>
          <w:sz w:val="28"/>
          <w:szCs w:val="28"/>
          <w:lang w:val="uk-UA"/>
        </w:rPr>
      </w:pPr>
      <w:r>
        <w:rPr>
          <w:sz w:val="28"/>
          <w:szCs w:val="28"/>
          <w:lang w:val="uk-UA"/>
        </w:rPr>
        <w:t>3.27. За результатами повторної комплексної оцінки складається висновок про повторну психолого-педагогічну оцінку розвитку особи, який зберігається в АС “ІРЦ”, що є основою для розроблення індивідуальної програми розвитку особи з особливими освітніми потребами, надання їй психолого-педагогічних та корекційно-</w:t>
      </w:r>
      <w:proofErr w:type="spellStart"/>
      <w:r>
        <w:rPr>
          <w:sz w:val="28"/>
          <w:szCs w:val="28"/>
          <w:lang w:val="uk-UA"/>
        </w:rPr>
        <w:t>розвиткових</w:t>
      </w:r>
      <w:proofErr w:type="spellEnd"/>
      <w:r>
        <w:rPr>
          <w:sz w:val="28"/>
          <w:szCs w:val="28"/>
          <w:lang w:val="uk-UA"/>
        </w:rPr>
        <w:t xml:space="preserve"> послуг, у разі потреби продовження тривалості здобуття освіти особами з особливими освітніми потребами, що здобувають загальну середню освіту.</w:t>
      </w:r>
    </w:p>
    <w:p w:rsidR="00B50C1E" w:rsidRDefault="00B50C1E" w:rsidP="00B50C1E">
      <w:pPr>
        <w:ind w:firstLine="709"/>
        <w:jc w:val="both"/>
        <w:rPr>
          <w:sz w:val="28"/>
          <w:szCs w:val="28"/>
          <w:lang w:val="uk-UA"/>
        </w:rPr>
      </w:pPr>
      <w:r>
        <w:rPr>
          <w:sz w:val="28"/>
          <w:szCs w:val="28"/>
          <w:lang w:val="uk-UA"/>
        </w:rPr>
        <w:t>Висновок про комплексну оцінку повинен містити категорію (категорії) (тип (типи) її особливих освітніх потреб (труднощів).</w:t>
      </w:r>
    </w:p>
    <w:p w:rsidR="00B50C1E" w:rsidRDefault="00B50C1E" w:rsidP="00B50C1E">
      <w:pPr>
        <w:ind w:firstLine="709"/>
        <w:jc w:val="center"/>
        <w:rPr>
          <w:b/>
          <w:sz w:val="28"/>
          <w:szCs w:val="28"/>
          <w:lang w:val="uk-UA"/>
        </w:rPr>
      </w:pPr>
    </w:p>
    <w:p w:rsidR="00B50C1E" w:rsidRDefault="00B50C1E" w:rsidP="00B50C1E">
      <w:pPr>
        <w:ind w:firstLine="709"/>
        <w:jc w:val="center"/>
        <w:rPr>
          <w:b/>
          <w:sz w:val="28"/>
          <w:szCs w:val="28"/>
          <w:lang w:val="uk-UA"/>
        </w:rPr>
      </w:pPr>
      <w:r>
        <w:rPr>
          <w:b/>
          <w:sz w:val="28"/>
          <w:szCs w:val="28"/>
          <w:lang w:val="uk-UA"/>
        </w:rPr>
        <w:t>І</w:t>
      </w:r>
      <w:r>
        <w:rPr>
          <w:b/>
          <w:sz w:val="28"/>
          <w:szCs w:val="28"/>
          <w:lang w:val="en-US"/>
        </w:rPr>
        <w:t>V</w:t>
      </w:r>
      <w:r>
        <w:rPr>
          <w:b/>
          <w:sz w:val="28"/>
          <w:szCs w:val="28"/>
          <w:lang w:val="uk-UA"/>
        </w:rPr>
        <w:t>. ОРГАНІЗАЦІЯ СИСТЕМНОГО КВАЛІФІКОВАНОГО СУПРОВОДУ, НАДАННЯ ПСИХОЛОГО-ПЕДАГОГІЧНИХ ТА КОРЕКЦІЙНО-РОЗВИТКОВИХ ПОСЛУГ ОСОБАМ З ОСОБЛИВИМИ ОСВІТНІМИ ПОТРЕБАМИ</w:t>
      </w:r>
    </w:p>
    <w:p w:rsidR="00B50C1E" w:rsidRDefault="00B50C1E" w:rsidP="00B50C1E">
      <w:pPr>
        <w:ind w:firstLine="709"/>
        <w:jc w:val="both"/>
        <w:rPr>
          <w:sz w:val="28"/>
          <w:szCs w:val="28"/>
          <w:lang w:val="uk-UA"/>
        </w:rPr>
      </w:pPr>
      <w:r>
        <w:rPr>
          <w:sz w:val="28"/>
          <w:szCs w:val="28"/>
          <w:lang w:val="uk-UA"/>
        </w:rPr>
        <w:t>4.1. Організацію системного кваліфікованого супроводу, надання психолого-педагогічних та корекційно-</w:t>
      </w:r>
      <w:proofErr w:type="spellStart"/>
      <w:r>
        <w:rPr>
          <w:sz w:val="28"/>
          <w:szCs w:val="28"/>
          <w:lang w:val="uk-UA"/>
        </w:rPr>
        <w:t>розвиткових</w:t>
      </w:r>
      <w:proofErr w:type="spellEnd"/>
      <w:r>
        <w:rPr>
          <w:sz w:val="28"/>
          <w:szCs w:val="28"/>
          <w:lang w:val="uk-UA"/>
        </w:rPr>
        <w:t xml:space="preserve"> послуг здійснюють фахівці </w:t>
      </w:r>
      <w:proofErr w:type="spellStart"/>
      <w:r>
        <w:rPr>
          <w:sz w:val="28"/>
          <w:szCs w:val="28"/>
          <w:lang w:val="uk-UA"/>
        </w:rPr>
        <w:t>інклюзивно</w:t>
      </w:r>
      <w:proofErr w:type="spellEnd"/>
      <w:r>
        <w:rPr>
          <w:sz w:val="28"/>
          <w:szCs w:val="28"/>
          <w:lang w:val="uk-UA"/>
        </w:rPr>
        <w:t>-ресурсного центру, які:</w:t>
      </w:r>
    </w:p>
    <w:p w:rsidR="00B50C1E" w:rsidRDefault="00B50C1E" w:rsidP="00B50C1E">
      <w:pPr>
        <w:ind w:firstLine="709"/>
        <w:jc w:val="both"/>
        <w:rPr>
          <w:sz w:val="28"/>
          <w:szCs w:val="28"/>
          <w:lang w:val="uk-UA"/>
        </w:rPr>
      </w:pPr>
      <w:r>
        <w:rPr>
          <w:sz w:val="28"/>
          <w:szCs w:val="28"/>
          <w:lang w:val="uk-UA"/>
        </w:rPr>
        <w:t>надають допомогу в організації освітнього процесу для осіб з особливими освітніми потребами, передбаченій її індивідуальною програмою розвитку;</w:t>
      </w:r>
    </w:p>
    <w:p w:rsidR="00B50C1E" w:rsidRDefault="00B50C1E" w:rsidP="00B50C1E">
      <w:pPr>
        <w:ind w:firstLine="709"/>
        <w:jc w:val="both"/>
        <w:rPr>
          <w:sz w:val="28"/>
          <w:szCs w:val="28"/>
          <w:lang w:val="uk-UA"/>
        </w:rPr>
      </w:pPr>
      <w:r>
        <w:rPr>
          <w:sz w:val="28"/>
          <w:szCs w:val="28"/>
          <w:lang w:val="uk-UA"/>
        </w:rPr>
        <w:t>беруть участь у команді психолого-педагогічного супроводу особи в закладі освіти, участь у розробленні її індивідуальної програми розвитку;</w:t>
      </w:r>
    </w:p>
    <w:p w:rsidR="00B50C1E" w:rsidRDefault="00B50C1E" w:rsidP="00B50C1E">
      <w:pPr>
        <w:ind w:firstLine="709"/>
        <w:jc w:val="both"/>
        <w:rPr>
          <w:sz w:val="28"/>
          <w:szCs w:val="28"/>
          <w:lang w:val="uk-UA"/>
        </w:rPr>
      </w:pPr>
      <w:r>
        <w:rPr>
          <w:sz w:val="28"/>
          <w:szCs w:val="28"/>
          <w:lang w:val="uk-UA"/>
        </w:rPr>
        <w:t>надають у разі потреби іншу методичну допомогу педагогічним працівникам закладу освіти та/або допомагають у залученні додаткових спеціалістів, які можуть надати практичну консультативну допомогу у складних випадках, тощо;</w:t>
      </w:r>
    </w:p>
    <w:p w:rsidR="00B50C1E" w:rsidRDefault="00B50C1E" w:rsidP="00B50C1E">
      <w:pPr>
        <w:ind w:firstLine="709"/>
        <w:jc w:val="both"/>
        <w:rPr>
          <w:sz w:val="28"/>
          <w:szCs w:val="28"/>
          <w:lang w:val="uk-UA"/>
        </w:rPr>
      </w:pPr>
      <w:r>
        <w:rPr>
          <w:sz w:val="28"/>
          <w:szCs w:val="28"/>
          <w:lang w:val="uk-UA"/>
        </w:rPr>
        <w:t>консультують батьків (інших законних представників особи) щодо роботи з особою з особливими освітніми потребами вдома;</w:t>
      </w:r>
    </w:p>
    <w:p w:rsidR="00B50C1E" w:rsidRDefault="00B50C1E" w:rsidP="00B50C1E">
      <w:pPr>
        <w:ind w:firstLine="709"/>
        <w:jc w:val="both"/>
        <w:rPr>
          <w:sz w:val="28"/>
          <w:szCs w:val="28"/>
          <w:lang w:val="uk-UA"/>
        </w:rPr>
      </w:pPr>
      <w:r>
        <w:rPr>
          <w:sz w:val="28"/>
          <w:szCs w:val="28"/>
          <w:lang w:val="uk-UA"/>
        </w:rPr>
        <w:t xml:space="preserve">виконують інші обов’язки відповідно до завдань </w:t>
      </w:r>
      <w:proofErr w:type="spellStart"/>
      <w:r>
        <w:rPr>
          <w:sz w:val="28"/>
          <w:szCs w:val="28"/>
          <w:lang w:val="uk-UA"/>
        </w:rPr>
        <w:t>інклюзивно</w:t>
      </w:r>
      <w:proofErr w:type="spellEnd"/>
      <w:r>
        <w:rPr>
          <w:sz w:val="28"/>
          <w:szCs w:val="28"/>
          <w:lang w:val="uk-UA"/>
        </w:rPr>
        <w:t>-ресурсного центру та посадових обов’язків.</w:t>
      </w:r>
    </w:p>
    <w:p w:rsidR="00B50C1E" w:rsidRDefault="00B50C1E" w:rsidP="00B50C1E">
      <w:pPr>
        <w:ind w:firstLine="709"/>
        <w:jc w:val="both"/>
        <w:rPr>
          <w:sz w:val="28"/>
          <w:szCs w:val="28"/>
          <w:lang w:val="uk-UA"/>
        </w:rPr>
      </w:pPr>
      <w:r>
        <w:rPr>
          <w:sz w:val="28"/>
          <w:szCs w:val="28"/>
          <w:lang w:val="uk-UA"/>
        </w:rPr>
        <w:t>4.2. Системний кваліфікований супровід, надання психолого-педагогічних та корекційно-</w:t>
      </w:r>
      <w:proofErr w:type="spellStart"/>
      <w:r>
        <w:rPr>
          <w:sz w:val="28"/>
          <w:szCs w:val="28"/>
          <w:lang w:val="uk-UA"/>
        </w:rPr>
        <w:t>розвиткових</w:t>
      </w:r>
      <w:proofErr w:type="spellEnd"/>
      <w:r>
        <w:rPr>
          <w:sz w:val="28"/>
          <w:szCs w:val="28"/>
          <w:lang w:val="uk-UA"/>
        </w:rPr>
        <w:t xml:space="preserve"> послуг спрямовані на:</w:t>
      </w:r>
    </w:p>
    <w:p w:rsidR="00B50C1E" w:rsidRDefault="00B50C1E" w:rsidP="00B50C1E">
      <w:pPr>
        <w:ind w:firstLine="709"/>
        <w:jc w:val="both"/>
        <w:rPr>
          <w:sz w:val="28"/>
          <w:szCs w:val="28"/>
          <w:lang w:val="uk-UA"/>
        </w:rPr>
      </w:pPr>
      <w:r>
        <w:rPr>
          <w:sz w:val="28"/>
          <w:szCs w:val="28"/>
          <w:lang w:val="uk-UA"/>
        </w:rPr>
        <w:t>запобігання виникненню освітніх труднощів, їх мінімізацію в осіб з особливими освітніми потребами під час освітнього процесу;</w:t>
      </w:r>
    </w:p>
    <w:p w:rsidR="00B50C1E" w:rsidRDefault="00B50C1E" w:rsidP="00B50C1E">
      <w:pPr>
        <w:ind w:firstLine="709"/>
        <w:jc w:val="both"/>
        <w:rPr>
          <w:sz w:val="28"/>
          <w:szCs w:val="28"/>
          <w:lang w:val="uk-UA"/>
        </w:rPr>
      </w:pPr>
      <w:r>
        <w:rPr>
          <w:sz w:val="28"/>
          <w:szCs w:val="28"/>
          <w:lang w:val="uk-UA"/>
        </w:rPr>
        <w:t>соціалізацію осіб з особливими освітніми потребами, розвиток їх самостійності та відповідних компетенцій;</w:t>
      </w:r>
    </w:p>
    <w:p w:rsidR="00B50C1E" w:rsidRDefault="00B50C1E" w:rsidP="00B50C1E">
      <w:pPr>
        <w:ind w:firstLine="709"/>
        <w:jc w:val="both"/>
        <w:rPr>
          <w:sz w:val="28"/>
          <w:szCs w:val="28"/>
          <w:lang w:val="uk-UA"/>
        </w:rPr>
      </w:pPr>
      <w:r>
        <w:rPr>
          <w:sz w:val="28"/>
          <w:szCs w:val="28"/>
          <w:lang w:val="uk-UA"/>
        </w:rPr>
        <w:lastRenderedPageBreak/>
        <w:t>сприяння розвитку потенціалу в осіб з особливими освітніми потребами з подальшим визначенням їх професійної орієнтації;</w:t>
      </w:r>
    </w:p>
    <w:p w:rsidR="00B50C1E" w:rsidRDefault="00B50C1E" w:rsidP="00B50C1E">
      <w:pPr>
        <w:ind w:firstLine="709"/>
        <w:jc w:val="both"/>
        <w:rPr>
          <w:sz w:val="28"/>
          <w:szCs w:val="28"/>
          <w:lang w:val="uk-UA"/>
        </w:rPr>
      </w:pPr>
      <w:r>
        <w:rPr>
          <w:sz w:val="28"/>
          <w:szCs w:val="28"/>
          <w:lang w:val="uk-UA"/>
        </w:rPr>
        <w:t>формування компенсаційних способів діяльності як важливої умови підготовки дітей з особливими освітніми потребами до навчання в закладах дошкільної, загальної середньої, професійної (професійно-технічної) освіти та інших закладах освіти, які забезпечують здобуття загальної середньої освіти;</w:t>
      </w:r>
    </w:p>
    <w:p w:rsidR="00B50C1E" w:rsidRDefault="00B50C1E" w:rsidP="00B50C1E">
      <w:pPr>
        <w:ind w:firstLine="709"/>
        <w:jc w:val="both"/>
        <w:rPr>
          <w:sz w:val="28"/>
          <w:szCs w:val="28"/>
          <w:lang w:val="uk-UA"/>
        </w:rPr>
      </w:pPr>
      <w:r>
        <w:rPr>
          <w:sz w:val="28"/>
          <w:szCs w:val="28"/>
          <w:lang w:val="uk-UA"/>
        </w:rPr>
        <w:t>забезпечення розвитку навичок саморегуляції та саморозвитку дітей з урахуванням наявних знань, умінь і навичок комунікативної діяльності, становлення особистості.</w:t>
      </w:r>
    </w:p>
    <w:p w:rsidR="00B50C1E" w:rsidRDefault="00B50C1E" w:rsidP="00B50C1E">
      <w:pPr>
        <w:ind w:firstLine="709"/>
        <w:jc w:val="both"/>
        <w:rPr>
          <w:sz w:val="28"/>
          <w:szCs w:val="28"/>
          <w:lang w:val="uk-UA"/>
        </w:rPr>
      </w:pPr>
      <w:r>
        <w:rPr>
          <w:sz w:val="28"/>
          <w:szCs w:val="28"/>
          <w:lang w:val="uk-UA"/>
        </w:rPr>
        <w:t xml:space="preserve">4.3. Тривалість робочого тижня педагогічних працівників </w:t>
      </w:r>
      <w:proofErr w:type="spellStart"/>
      <w:r>
        <w:rPr>
          <w:sz w:val="28"/>
          <w:szCs w:val="28"/>
          <w:lang w:val="uk-UA"/>
        </w:rPr>
        <w:t>інклюзивно</w:t>
      </w:r>
      <w:proofErr w:type="spellEnd"/>
      <w:r>
        <w:rPr>
          <w:sz w:val="28"/>
          <w:szCs w:val="28"/>
          <w:lang w:val="uk-UA"/>
        </w:rPr>
        <w:t xml:space="preserve">-ресурсного центру становить 36 годин на тиждень та включає час, необхідний для виконання ними завдань </w:t>
      </w:r>
      <w:proofErr w:type="spellStart"/>
      <w:r>
        <w:rPr>
          <w:sz w:val="28"/>
          <w:szCs w:val="28"/>
          <w:lang w:val="uk-UA"/>
        </w:rPr>
        <w:t>інклюзивно</w:t>
      </w:r>
      <w:proofErr w:type="spellEnd"/>
      <w:r>
        <w:rPr>
          <w:sz w:val="28"/>
          <w:szCs w:val="28"/>
          <w:lang w:val="uk-UA"/>
        </w:rPr>
        <w:t>-ресурсного центру, визначених цим Положенням, та посадових обов’язків, передбачених трудовим договором та/або посадовою інструкцією, зокрема:</w:t>
      </w:r>
    </w:p>
    <w:p w:rsidR="00B50C1E" w:rsidRDefault="00B50C1E" w:rsidP="00B50C1E">
      <w:pPr>
        <w:ind w:firstLine="709"/>
        <w:jc w:val="both"/>
        <w:rPr>
          <w:sz w:val="28"/>
          <w:szCs w:val="28"/>
          <w:lang w:val="uk-UA"/>
        </w:rPr>
      </w:pPr>
      <w:r>
        <w:rPr>
          <w:sz w:val="28"/>
          <w:szCs w:val="28"/>
          <w:lang w:val="uk-UA"/>
        </w:rPr>
        <w:t>проведення комплексної оцінки;</w:t>
      </w:r>
    </w:p>
    <w:p w:rsidR="00B50C1E" w:rsidRDefault="00B50C1E" w:rsidP="00B50C1E">
      <w:pPr>
        <w:ind w:firstLine="709"/>
        <w:jc w:val="both"/>
        <w:rPr>
          <w:sz w:val="28"/>
          <w:szCs w:val="28"/>
          <w:lang w:val="uk-UA"/>
        </w:rPr>
      </w:pPr>
      <w:r>
        <w:rPr>
          <w:sz w:val="28"/>
          <w:szCs w:val="28"/>
          <w:lang w:val="uk-UA"/>
        </w:rPr>
        <w:t>здійснення системного кваліфікованого супроводу;</w:t>
      </w:r>
    </w:p>
    <w:p w:rsidR="00B50C1E" w:rsidRDefault="00B50C1E" w:rsidP="00B50C1E">
      <w:pPr>
        <w:ind w:firstLine="709"/>
        <w:jc w:val="both"/>
        <w:rPr>
          <w:sz w:val="28"/>
          <w:szCs w:val="28"/>
          <w:lang w:val="uk-UA"/>
        </w:rPr>
      </w:pPr>
      <w:r>
        <w:rPr>
          <w:sz w:val="28"/>
          <w:szCs w:val="28"/>
          <w:lang w:val="uk-UA"/>
        </w:rPr>
        <w:t>надання психолого-педагогічних та корекційно-</w:t>
      </w:r>
      <w:proofErr w:type="spellStart"/>
      <w:r>
        <w:rPr>
          <w:sz w:val="28"/>
          <w:szCs w:val="28"/>
          <w:lang w:val="uk-UA"/>
        </w:rPr>
        <w:t>розвиткових</w:t>
      </w:r>
      <w:proofErr w:type="spellEnd"/>
      <w:r>
        <w:rPr>
          <w:sz w:val="28"/>
          <w:szCs w:val="28"/>
          <w:lang w:val="uk-UA"/>
        </w:rPr>
        <w:t xml:space="preserve"> послуг;</w:t>
      </w:r>
    </w:p>
    <w:p w:rsidR="00B50C1E" w:rsidRDefault="00B50C1E" w:rsidP="00B50C1E">
      <w:pPr>
        <w:ind w:firstLine="709"/>
        <w:jc w:val="both"/>
        <w:rPr>
          <w:sz w:val="28"/>
          <w:szCs w:val="28"/>
          <w:lang w:val="uk-UA"/>
        </w:rPr>
      </w:pPr>
      <w:r>
        <w:rPr>
          <w:sz w:val="28"/>
          <w:szCs w:val="28"/>
          <w:lang w:val="uk-UA"/>
        </w:rPr>
        <w:t xml:space="preserve">провадження інших видів діяльності, що забезпечують виконання завдань </w:t>
      </w:r>
      <w:proofErr w:type="spellStart"/>
      <w:r>
        <w:rPr>
          <w:sz w:val="28"/>
          <w:szCs w:val="28"/>
          <w:lang w:val="uk-UA"/>
        </w:rPr>
        <w:t>інклюзивно</w:t>
      </w:r>
      <w:proofErr w:type="spellEnd"/>
      <w:r>
        <w:rPr>
          <w:sz w:val="28"/>
          <w:szCs w:val="28"/>
          <w:lang w:val="uk-UA"/>
        </w:rPr>
        <w:t>-ресурсного центру.</w:t>
      </w:r>
    </w:p>
    <w:p w:rsidR="00B50C1E" w:rsidRDefault="00B50C1E" w:rsidP="00B50C1E">
      <w:pPr>
        <w:ind w:firstLine="709"/>
        <w:jc w:val="both"/>
        <w:rPr>
          <w:sz w:val="28"/>
          <w:szCs w:val="28"/>
          <w:lang w:val="uk-UA"/>
        </w:rPr>
      </w:pPr>
    </w:p>
    <w:p w:rsidR="00B50C1E" w:rsidRDefault="00B50C1E" w:rsidP="00B50C1E">
      <w:pPr>
        <w:ind w:firstLine="709"/>
        <w:jc w:val="center"/>
        <w:rPr>
          <w:b/>
          <w:sz w:val="28"/>
          <w:szCs w:val="28"/>
          <w:lang w:val="uk-UA"/>
        </w:rPr>
      </w:pPr>
      <w:r>
        <w:rPr>
          <w:b/>
          <w:sz w:val="28"/>
          <w:szCs w:val="28"/>
        </w:rPr>
        <w:t xml:space="preserve">V. </w:t>
      </w:r>
      <w:r>
        <w:rPr>
          <w:b/>
          <w:sz w:val="28"/>
          <w:szCs w:val="28"/>
          <w:lang w:val="uk-UA"/>
        </w:rPr>
        <w:t>КАДРОВЕ ЗАБЕЗПЕЧЕННЯ ІНКЛЮЗИВНО-РЕСУРСНОГО ЦЕНТРУ</w:t>
      </w:r>
    </w:p>
    <w:p w:rsidR="00B50C1E" w:rsidRDefault="00B50C1E" w:rsidP="00B50C1E">
      <w:pPr>
        <w:ind w:firstLine="709"/>
        <w:jc w:val="both"/>
        <w:rPr>
          <w:sz w:val="28"/>
          <w:szCs w:val="28"/>
          <w:lang w:val="uk-UA"/>
        </w:rPr>
      </w:pPr>
      <w:r>
        <w:rPr>
          <w:sz w:val="28"/>
          <w:szCs w:val="28"/>
          <w:lang w:val="uk-UA"/>
        </w:rPr>
        <w:t xml:space="preserve">5.1. Керівництво діяльністю </w:t>
      </w:r>
      <w:proofErr w:type="spellStart"/>
      <w:r>
        <w:rPr>
          <w:sz w:val="28"/>
          <w:szCs w:val="28"/>
          <w:lang w:val="uk-UA"/>
        </w:rPr>
        <w:t>інклюзивно</w:t>
      </w:r>
      <w:proofErr w:type="spellEnd"/>
      <w:r>
        <w:rPr>
          <w:sz w:val="28"/>
          <w:szCs w:val="28"/>
          <w:lang w:val="uk-UA"/>
        </w:rPr>
        <w:t xml:space="preserve">-ресурсного центру здійснює керівник (директор), який призначається на посаду строком на шість років на конкурсній основі та звільняється з посади засновником </w:t>
      </w:r>
      <w:proofErr w:type="spellStart"/>
      <w:r>
        <w:rPr>
          <w:sz w:val="28"/>
          <w:szCs w:val="28"/>
          <w:lang w:val="uk-UA"/>
        </w:rPr>
        <w:t>інклюзивно</w:t>
      </w:r>
      <w:proofErr w:type="spellEnd"/>
      <w:r>
        <w:rPr>
          <w:sz w:val="28"/>
          <w:szCs w:val="28"/>
          <w:lang w:val="uk-UA"/>
        </w:rPr>
        <w:t>-ресурсного центру або уповноваженим ним органом (посадовою особою).</w:t>
      </w:r>
    </w:p>
    <w:p w:rsidR="00B50C1E" w:rsidRDefault="00B50C1E" w:rsidP="00B50C1E">
      <w:pPr>
        <w:ind w:firstLine="709"/>
        <w:jc w:val="both"/>
        <w:rPr>
          <w:sz w:val="28"/>
          <w:szCs w:val="28"/>
          <w:lang w:val="uk-UA"/>
        </w:rPr>
      </w:pPr>
      <w:r>
        <w:rPr>
          <w:sz w:val="28"/>
          <w:szCs w:val="28"/>
          <w:lang w:val="uk-UA"/>
        </w:rPr>
        <w:t xml:space="preserve">Рішення про проведення конкурсу приймається засновником </w:t>
      </w:r>
      <w:proofErr w:type="spellStart"/>
      <w:r>
        <w:rPr>
          <w:sz w:val="28"/>
          <w:szCs w:val="28"/>
          <w:lang w:val="uk-UA"/>
        </w:rPr>
        <w:t>інклюзивно</w:t>
      </w:r>
      <w:proofErr w:type="spellEnd"/>
      <w:r>
        <w:rPr>
          <w:sz w:val="28"/>
          <w:szCs w:val="28"/>
          <w:lang w:val="uk-UA"/>
        </w:rPr>
        <w:t>-ресурсного центру або уповноваженим ним органом:</w:t>
      </w:r>
    </w:p>
    <w:p w:rsidR="00B50C1E" w:rsidRDefault="00B50C1E" w:rsidP="00B50C1E">
      <w:pPr>
        <w:ind w:firstLine="709"/>
        <w:jc w:val="both"/>
        <w:rPr>
          <w:sz w:val="28"/>
          <w:szCs w:val="28"/>
          <w:lang w:val="uk-UA"/>
        </w:rPr>
      </w:pPr>
      <w:r>
        <w:rPr>
          <w:sz w:val="28"/>
          <w:szCs w:val="28"/>
          <w:lang w:val="uk-UA"/>
        </w:rPr>
        <w:t xml:space="preserve">одночасно з прийняттям рішення про утворення нового </w:t>
      </w:r>
      <w:proofErr w:type="spellStart"/>
      <w:r>
        <w:rPr>
          <w:sz w:val="28"/>
          <w:szCs w:val="28"/>
          <w:lang w:val="uk-UA"/>
        </w:rPr>
        <w:t>інклюзивно</w:t>
      </w:r>
      <w:proofErr w:type="spellEnd"/>
      <w:r>
        <w:rPr>
          <w:sz w:val="28"/>
          <w:szCs w:val="28"/>
          <w:lang w:val="uk-UA"/>
        </w:rPr>
        <w:t>-ресурсного центру;</w:t>
      </w:r>
    </w:p>
    <w:p w:rsidR="00B50C1E" w:rsidRDefault="00B50C1E" w:rsidP="00B50C1E">
      <w:pPr>
        <w:ind w:firstLine="709"/>
        <w:jc w:val="both"/>
        <w:rPr>
          <w:sz w:val="28"/>
          <w:szCs w:val="28"/>
          <w:lang w:val="uk-UA"/>
        </w:rPr>
      </w:pPr>
      <w:r>
        <w:rPr>
          <w:sz w:val="28"/>
          <w:szCs w:val="28"/>
          <w:lang w:val="uk-UA"/>
        </w:rPr>
        <w:t xml:space="preserve">не менш як за два місяці до завершення строкового трудового договору, укладеного з керівником (директором) </w:t>
      </w:r>
      <w:proofErr w:type="spellStart"/>
      <w:r>
        <w:rPr>
          <w:sz w:val="28"/>
          <w:szCs w:val="28"/>
          <w:lang w:val="uk-UA"/>
        </w:rPr>
        <w:t>інклюзивно</w:t>
      </w:r>
      <w:proofErr w:type="spellEnd"/>
      <w:r>
        <w:rPr>
          <w:sz w:val="28"/>
          <w:szCs w:val="28"/>
          <w:lang w:val="uk-UA"/>
        </w:rPr>
        <w:t>-ресурсного центру;</w:t>
      </w:r>
    </w:p>
    <w:p w:rsidR="00B50C1E" w:rsidRDefault="00B50C1E" w:rsidP="00B50C1E">
      <w:pPr>
        <w:ind w:firstLine="709"/>
        <w:jc w:val="both"/>
        <w:rPr>
          <w:sz w:val="28"/>
          <w:szCs w:val="28"/>
          <w:lang w:val="uk-UA"/>
        </w:rPr>
      </w:pPr>
      <w:r>
        <w:rPr>
          <w:sz w:val="28"/>
          <w:szCs w:val="28"/>
          <w:lang w:val="uk-UA"/>
        </w:rPr>
        <w:t xml:space="preserve">не пізніше ніж протягом десяти робочих днів з дня дострокового припинення договору, укладеного з керівником (директором) відповідного </w:t>
      </w:r>
      <w:proofErr w:type="spellStart"/>
      <w:r>
        <w:rPr>
          <w:sz w:val="28"/>
          <w:szCs w:val="28"/>
          <w:lang w:val="uk-UA"/>
        </w:rPr>
        <w:t>інклюзивно</w:t>
      </w:r>
      <w:proofErr w:type="spellEnd"/>
      <w:r>
        <w:rPr>
          <w:sz w:val="28"/>
          <w:szCs w:val="28"/>
          <w:lang w:val="uk-UA"/>
        </w:rPr>
        <w:t>-ресурсного центру, чи визнання попереднього конкурсу таким, що не відбувся.</w:t>
      </w:r>
    </w:p>
    <w:p w:rsidR="00B50C1E" w:rsidRDefault="00B50C1E" w:rsidP="00B50C1E">
      <w:pPr>
        <w:ind w:firstLine="709"/>
        <w:jc w:val="both"/>
        <w:rPr>
          <w:sz w:val="28"/>
          <w:szCs w:val="28"/>
          <w:lang w:val="uk-UA"/>
        </w:rPr>
      </w:pPr>
      <w:r>
        <w:rPr>
          <w:sz w:val="28"/>
          <w:szCs w:val="28"/>
          <w:lang w:val="uk-UA"/>
        </w:rPr>
        <w:t xml:space="preserve">Конкурс на посади керівника (директора) </w:t>
      </w:r>
      <w:proofErr w:type="spellStart"/>
      <w:r>
        <w:rPr>
          <w:sz w:val="28"/>
          <w:szCs w:val="28"/>
          <w:lang w:val="uk-UA"/>
        </w:rPr>
        <w:t>інклюзивно</w:t>
      </w:r>
      <w:proofErr w:type="spellEnd"/>
      <w:r>
        <w:rPr>
          <w:sz w:val="28"/>
          <w:szCs w:val="28"/>
          <w:lang w:val="uk-UA"/>
        </w:rPr>
        <w:t>-ресурсного центру проводиться відповідно до положення про конкурс, затвердженого засновником або уповноваженим ним органом (посадовою особою).</w:t>
      </w:r>
    </w:p>
    <w:p w:rsidR="00B50C1E" w:rsidRDefault="00B50C1E" w:rsidP="00B50C1E">
      <w:pPr>
        <w:ind w:firstLine="709"/>
        <w:jc w:val="both"/>
        <w:rPr>
          <w:sz w:val="28"/>
          <w:szCs w:val="28"/>
          <w:lang w:val="uk-UA"/>
        </w:rPr>
      </w:pPr>
      <w:r>
        <w:rPr>
          <w:sz w:val="28"/>
          <w:szCs w:val="28"/>
          <w:lang w:val="uk-UA"/>
        </w:rPr>
        <w:t xml:space="preserve">На посаду керівника (директора) </w:t>
      </w:r>
      <w:proofErr w:type="spellStart"/>
      <w:r>
        <w:rPr>
          <w:sz w:val="28"/>
          <w:szCs w:val="28"/>
          <w:lang w:val="uk-UA"/>
        </w:rPr>
        <w:t>інклюзивно</w:t>
      </w:r>
      <w:proofErr w:type="spellEnd"/>
      <w:r>
        <w:rPr>
          <w:sz w:val="28"/>
          <w:szCs w:val="28"/>
          <w:lang w:val="uk-UA"/>
        </w:rPr>
        <w:t xml:space="preserve">-ресурсного центру призначається особа, яка має вищу освіту не нижче освітнього ступеня магістра (спеціаліста) за спеціальністю “Спеціальна освіта” (“Корекційна освіта”, “Дефектологія”) або “Психологія” (“Практична психологія”) та стаж педагогічної та/або науково-педагогічної роботи не менш як п’ять років та яка пройшла конкурсний відбір і визнана переможцем конкурсу відповідно до порядку, затвердженого засновником </w:t>
      </w:r>
      <w:proofErr w:type="spellStart"/>
      <w:r>
        <w:rPr>
          <w:sz w:val="28"/>
          <w:szCs w:val="28"/>
          <w:lang w:val="uk-UA"/>
        </w:rPr>
        <w:t>інклюзивно</w:t>
      </w:r>
      <w:proofErr w:type="spellEnd"/>
      <w:r>
        <w:rPr>
          <w:sz w:val="28"/>
          <w:szCs w:val="28"/>
          <w:lang w:val="uk-UA"/>
        </w:rPr>
        <w:t>-ресурсного центру.</w:t>
      </w:r>
    </w:p>
    <w:p w:rsidR="00B50C1E" w:rsidRDefault="00B50C1E" w:rsidP="00B50C1E">
      <w:pPr>
        <w:ind w:firstLine="709"/>
        <w:jc w:val="both"/>
        <w:rPr>
          <w:sz w:val="28"/>
          <w:szCs w:val="28"/>
          <w:lang w:val="uk-UA"/>
        </w:rPr>
      </w:pPr>
      <w:r>
        <w:rPr>
          <w:sz w:val="28"/>
          <w:szCs w:val="28"/>
        </w:rPr>
        <w:lastRenderedPageBreak/>
        <w:t>5.</w:t>
      </w:r>
      <w:r>
        <w:rPr>
          <w:sz w:val="28"/>
          <w:szCs w:val="28"/>
          <w:lang w:val="uk-UA"/>
        </w:rPr>
        <w:t xml:space="preserve">2. Керівник (директор) </w:t>
      </w:r>
      <w:proofErr w:type="spellStart"/>
      <w:r>
        <w:rPr>
          <w:sz w:val="28"/>
          <w:szCs w:val="28"/>
          <w:lang w:val="uk-UA"/>
        </w:rPr>
        <w:t>інклюзивно</w:t>
      </w:r>
      <w:proofErr w:type="spellEnd"/>
      <w:r>
        <w:rPr>
          <w:sz w:val="28"/>
          <w:szCs w:val="28"/>
          <w:lang w:val="uk-UA"/>
        </w:rPr>
        <w:t>-ресурсного центру:</w:t>
      </w:r>
    </w:p>
    <w:p w:rsidR="00B50C1E" w:rsidRDefault="00B50C1E" w:rsidP="00B50C1E">
      <w:pPr>
        <w:ind w:firstLine="709"/>
        <w:jc w:val="both"/>
        <w:rPr>
          <w:sz w:val="28"/>
          <w:szCs w:val="28"/>
          <w:lang w:val="uk-UA"/>
        </w:rPr>
      </w:pPr>
      <w:r>
        <w:rPr>
          <w:sz w:val="28"/>
          <w:szCs w:val="28"/>
          <w:lang w:val="uk-UA"/>
        </w:rPr>
        <w:t xml:space="preserve">5.2.1. планує та організовує роботу </w:t>
      </w:r>
      <w:proofErr w:type="spellStart"/>
      <w:r>
        <w:rPr>
          <w:sz w:val="28"/>
          <w:szCs w:val="28"/>
          <w:lang w:val="uk-UA"/>
        </w:rPr>
        <w:t>інклюзивно</w:t>
      </w:r>
      <w:proofErr w:type="spellEnd"/>
      <w:r>
        <w:rPr>
          <w:sz w:val="28"/>
          <w:szCs w:val="28"/>
          <w:lang w:val="uk-UA"/>
        </w:rPr>
        <w:t xml:space="preserve">-ресурсного центру, видає відповідно до компетенції накази, контролює їх виконання, затверджує посадові інструкції фахівців </w:t>
      </w:r>
      <w:proofErr w:type="spellStart"/>
      <w:r>
        <w:rPr>
          <w:sz w:val="28"/>
          <w:szCs w:val="28"/>
          <w:lang w:val="uk-UA"/>
        </w:rPr>
        <w:t>інклюзивно</w:t>
      </w:r>
      <w:proofErr w:type="spellEnd"/>
      <w:r>
        <w:rPr>
          <w:sz w:val="28"/>
          <w:szCs w:val="28"/>
          <w:lang w:val="uk-UA"/>
        </w:rPr>
        <w:t>-ресурсного центру;</w:t>
      </w:r>
    </w:p>
    <w:p w:rsidR="00B50C1E" w:rsidRDefault="00B50C1E" w:rsidP="00B50C1E">
      <w:pPr>
        <w:ind w:firstLine="709"/>
        <w:jc w:val="both"/>
        <w:rPr>
          <w:sz w:val="28"/>
          <w:szCs w:val="28"/>
          <w:lang w:val="uk-UA"/>
        </w:rPr>
      </w:pPr>
      <w:r>
        <w:rPr>
          <w:sz w:val="28"/>
          <w:szCs w:val="28"/>
          <w:lang w:val="uk-UA"/>
        </w:rPr>
        <w:t xml:space="preserve">5.2.2. призначає на посаду працівників </w:t>
      </w:r>
      <w:proofErr w:type="spellStart"/>
      <w:r>
        <w:rPr>
          <w:sz w:val="28"/>
          <w:szCs w:val="28"/>
          <w:lang w:val="uk-UA"/>
        </w:rPr>
        <w:t>інклюзивно</w:t>
      </w:r>
      <w:proofErr w:type="spellEnd"/>
      <w:r>
        <w:rPr>
          <w:sz w:val="28"/>
          <w:szCs w:val="28"/>
          <w:lang w:val="uk-UA"/>
        </w:rPr>
        <w:t xml:space="preserve">-ресурсного центру, звільняє їх із займаної посади відповідно до законодавства, затверджує посадові інструкції працівників </w:t>
      </w:r>
      <w:proofErr w:type="spellStart"/>
      <w:r>
        <w:rPr>
          <w:sz w:val="28"/>
          <w:szCs w:val="28"/>
          <w:lang w:val="uk-UA"/>
        </w:rPr>
        <w:t>інклюзивно</w:t>
      </w:r>
      <w:proofErr w:type="spellEnd"/>
      <w:r>
        <w:rPr>
          <w:sz w:val="28"/>
          <w:szCs w:val="28"/>
          <w:lang w:val="uk-UA"/>
        </w:rPr>
        <w:t xml:space="preserve">-ресурсного центру, заохочує працівників </w:t>
      </w:r>
      <w:proofErr w:type="spellStart"/>
      <w:r>
        <w:rPr>
          <w:sz w:val="28"/>
          <w:szCs w:val="28"/>
          <w:lang w:val="uk-UA"/>
        </w:rPr>
        <w:t>інклюзивно</w:t>
      </w:r>
      <w:proofErr w:type="spellEnd"/>
      <w:r>
        <w:rPr>
          <w:sz w:val="28"/>
          <w:szCs w:val="28"/>
          <w:lang w:val="uk-UA"/>
        </w:rPr>
        <w:t>-ресурсного центру і накладає на них дисциплінарні стягнення;</w:t>
      </w:r>
    </w:p>
    <w:p w:rsidR="00B50C1E" w:rsidRDefault="00B50C1E" w:rsidP="00B50C1E">
      <w:pPr>
        <w:ind w:firstLine="709"/>
        <w:jc w:val="both"/>
        <w:rPr>
          <w:sz w:val="28"/>
          <w:szCs w:val="28"/>
          <w:lang w:val="uk-UA"/>
        </w:rPr>
      </w:pPr>
      <w:r>
        <w:rPr>
          <w:sz w:val="28"/>
          <w:szCs w:val="28"/>
          <w:lang w:val="uk-UA"/>
        </w:rPr>
        <w:t xml:space="preserve">5.2.3. створює належні умови для продуктивної праці фахівців </w:t>
      </w:r>
      <w:proofErr w:type="spellStart"/>
      <w:r>
        <w:rPr>
          <w:sz w:val="28"/>
          <w:szCs w:val="28"/>
          <w:lang w:val="uk-UA"/>
        </w:rPr>
        <w:t>інклюзивно</w:t>
      </w:r>
      <w:proofErr w:type="spellEnd"/>
      <w:r>
        <w:rPr>
          <w:sz w:val="28"/>
          <w:szCs w:val="28"/>
          <w:lang w:val="uk-UA"/>
        </w:rPr>
        <w:t xml:space="preserve">-ресурсного центру, підвищення їх фахового і кваліфікаційного рівня, впровадження сучасних </w:t>
      </w:r>
      <w:proofErr w:type="spellStart"/>
      <w:r>
        <w:rPr>
          <w:sz w:val="28"/>
          <w:szCs w:val="28"/>
          <w:lang w:val="uk-UA"/>
        </w:rPr>
        <w:t>методик</w:t>
      </w:r>
      <w:proofErr w:type="spellEnd"/>
      <w:r>
        <w:rPr>
          <w:sz w:val="28"/>
          <w:szCs w:val="28"/>
          <w:lang w:val="uk-UA"/>
        </w:rPr>
        <w:t xml:space="preserve"> проведення психолого-педагогічної оцінки, новітніх технологій надання психолого-педагогічних та корекційно-</w:t>
      </w:r>
      <w:proofErr w:type="spellStart"/>
      <w:r>
        <w:rPr>
          <w:sz w:val="28"/>
          <w:szCs w:val="28"/>
          <w:lang w:val="uk-UA"/>
        </w:rPr>
        <w:t>розвиткових</w:t>
      </w:r>
      <w:proofErr w:type="spellEnd"/>
      <w:r>
        <w:rPr>
          <w:sz w:val="28"/>
          <w:szCs w:val="28"/>
          <w:lang w:val="uk-UA"/>
        </w:rPr>
        <w:t xml:space="preserve"> послуг особам з особливими освітніми потребами;</w:t>
      </w:r>
    </w:p>
    <w:p w:rsidR="00B50C1E" w:rsidRDefault="00B50C1E" w:rsidP="00B50C1E">
      <w:pPr>
        <w:ind w:firstLine="709"/>
        <w:jc w:val="both"/>
        <w:rPr>
          <w:sz w:val="28"/>
          <w:szCs w:val="28"/>
          <w:lang w:val="uk-UA"/>
        </w:rPr>
      </w:pPr>
      <w:r>
        <w:rPr>
          <w:sz w:val="28"/>
          <w:szCs w:val="28"/>
          <w:lang w:val="uk-UA"/>
        </w:rPr>
        <w:t xml:space="preserve">5.2.4. розпоряджається за погодженням із засновником в установленому порядку майном </w:t>
      </w:r>
      <w:proofErr w:type="spellStart"/>
      <w:r>
        <w:rPr>
          <w:sz w:val="28"/>
          <w:szCs w:val="28"/>
          <w:lang w:val="uk-UA"/>
        </w:rPr>
        <w:t>інклюзивно</w:t>
      </w:r>
      <w:proofErr w:type="spellEnd"/>
      <w:r>
        <w:rPr>
          <w:sz w:val="28"/>
          <w:szCs w:val="28"/>
          <w:lang w:val="uk-UA"/>
        </w:rPr>
        <w:t>-ресурсного центру та його коштами, формує кошторис, укладає цивільно-правові угоди, забезпечує ефективність використання фінансових та матеріальних ресурсів;</w:t>
      </w:r>
    </w:p>
    <w:p w:rsidR="00B50C1E" w:rsidRDefault="00B50C1E" w:rsidP="00B50C1E">
      <w:pPr>
        <w:ind w:firstLine="709"/>
        <w:jc w:val="both"/>
        <w:rPr>
          <w:sz w:val="28"/>
          <w:szCs w:val="28"/>
          <w:lang w:val="uk-UA"/>
        </w:rPr>
      </w:pPr>
      <w:r>
        <w:rPr>
          <w:sz w:val="28"/>
          <w:szCs w:val="28"/>
          <w:lang w:val="uk-UA"/>
        </w:rPr>
        <w:t xml:space="preserve">5.2.5. забезпечує охорону праці, дотримання законності у діяльності </w:t>
      </w:r>
      <w:proofErr w:type="spellStart"/>
      <w:r>
        <w:rPr>
          <w:sz w:val="28"/>
          <w:szCs w:val="28"/>
          <w:lang w:val="uk-UA"/>
        </w:rPr>
        <w:t>інклюзивно</w:t>
      </w:r>
      <w:proofErr w:type="spellEnd"/>
      <w:r>
        <w:rPr>
          <w:sz w:val="28"/>
          <w:szCs w:val="28"/>
          <w:lang w:val="uk-UA"/>
        </w:rPr>
        <w:t>-ресурсного центру;</w:t>
      </w:r>
    </w:p>
    <w:p w:rsidR="00B50C1E" w:rsidRDefault="00B50C1E" w:rsidP="00B50C1E">
      <w:pPr>
        <w:ind w:firstLine="709"/>
        <w:jc w:val="both"/>
        <w:rPr>
          <w:sz w:val="28"/>
          <w:szCs w:val="28"/>
          <w:lang w:val="uk-UA"/>
        </w:rPr>
      </w:pPr>
      <w:r>
        <w:rPr>
          <w:sz w:val="28"/>
          <w:szCs w:val="28"/>
          <w:lang w:val="uk-UA"/>
        </w:rPr>
        <w:t xml:space="preserve">5.2.6. представляє </w:t>
      </w:r>
      <w:proofErr w:type="spellStart"/>
      <w:r>
        <w:rPr>
          <w:sz w:val="28"/>
          <w:szCs w:val="28"/>
          <w:lang w:val="uk-UA"/>
        </w:rPr>
        <w:t>інклюзивно</w:t>
      </w:r>
      <w:proofErr w:type="spellEnd"/>
      <w:r>
        <w:rPr>
          <w:sz w:val="28"/>
          <w:szCs w:val="28"/>
          <w:lang w:val="uk-UA"/>
        </w:rPr>
        <w:t>-ресурсний центр у відносинах з державними органами, органами місцевого самоврядування, підприємствами, установами та організаціями;</w:t>
      </w:r>
    </w:p>
    <w:p w:rsidR="00B50C1E" w:rsidRDefault="00B50C1E" w:rsidP="00B50C1E">
      <w:pPr>
        <w:ind w:firstLine="709"/>
        <w:jc w:val="both"/>
        <w:rPr>
          <w:sz w:val="28"/>
          <w:szCs w:val="28"/>
          <w:lang w:val="uk-UA"/>
        </w:rPr>
      </w:pPr>
      <w:r>
        <w:rPr>
          <w:sz w:val="28"/>
          <w:szCs w:val="28"/>
          <w:lang w:val="uk-UA"/>
        </w:rPr>
        <w:t xml:space="preserve">5.2.7. подає засновнику річний звіт про діяльність </w:t>
      </w:r>
      <w:proofErr w:type="spellStart"/>
      <w:r>
        <w:rPr>
          <w:sz w:val="28"/>
          <w:szCs w:val="28"/>
          <w:lang w:val="uk-UA"/>
        </w:rPr>
        <w:t>інклюзивно</w:t>
      </w:r>
      <w:proofErr w:type="spellEnd"/>
      <w:r>
        <w:rPr>
          <w:sz w:val="28"/>
          <w:szCs w:val="28"/>
          <w:lang w:val="uk-UA"/>
        </w:rPr>
        <w:t>-ресурсного центру;</w:t>
      </w:r>
    </w:p>
    <w:p w:rsidR="00B50C1E" w:rsidRDefault="00B50C1E" w:rsidP="00B50C1E">
      <w:pPr>
        <w:ind w:firstLine="709"/>
        <w:jc w:val="both"/>
        <w:rPr>
          <w:sz w:val="28"/>
          <w:szCs w:val="28"/>
          <w:lang w:val="uk-UA"/>
        </w:rPr>
      </w:pPr>
      <w:r>
        <w:rPr>
          <w:sz w:val="28"/>
          <w:szCs w:val="28"/>
          <w:lang w:val="uk-UA"/>
        </w:rPr>
        <w:t>5.2.8. видає відповідно до компетенції накази, контролює їх виконання;</w:t>
      </w:r>
    </w:p>
    <w:p w:rsidR="00B50C1E" w:rsidRDefault="00B50C1E" w:rsidP="00B50C1E">
      <w:pPr>
        <w:ind w:firstLine="709"/>
        <w:jc w:val="both"/>
        <w:rPr>
          <w:sz w:val="28"/>
          <w:szCs w:val="28"/>
          <w:lang w:val="uk-UA"/>
        </w:rPr>
      </w:pPr>
      <w:r>
        <w:rPr>
          <w:sz w:val="28"/>
          <w:szCs w:val="28"/>
          <w:lang w:val="uk-UA"/>
        </w:rPr>
        <w:t>5.2.9. діє від імені інклюзивної-ресурсного центру без довіреності;</w:t>
      </w:r>
    </w:p>
    <w:p w:rsidR="00B50C1E" w:rsidRDefault="00B50C1E" w:rsidP="00B50C1E">
      <w:pPr>
        <w:ind w:firstLine="709"/>
        <w:jc w:val="both"/>
        <w:rPr>
          <w:sz w:val="28"/>
          <w:szCs w:val="28"/>
          <w:lang w:val="uk-UA"/>
        </w:rPr>
      </w:pPr>
      <w:r>
        <w:rPr>
          <w:sz w:val="28"/>
          <w:szCs w:val="28"/>
          <w:lang w:val="uk-UA"/>
        </w:rPr>
        <w:t xml:space="preserve">5.2.10. залучає юридичних та фізичних осіб до виконання завдань </w:t>
      </w:r>
      <w:proofErr w:type="spellStart"/>
      <w:r>
        <w:rPr>
          <w:sz w:val="28"/>
          <w:szCs w:val="28"/>
          <w:lang w:val="uk-UA"/>
        </w:rPr>
        <w:t>інклюзивно</w:t>
      </w:r>
      <w:proofErr w:type="spellEnd"/>
      <w:r>
        <w:rPr>
          <w:sz w:val="28"/>
          <w:szCs w:val="28"/>
          <w:lang w:val="uk-UA"/>
        </w:rPr>
        <w:t>-ресурсного центру шляхом укладення з ними цивільно-трудових договорів відповідно до своєї компетенції;</w:t>
      </w:r>
    </w:p>
    <w:p w:rsidR="00B50C1E" w:rsidRDefault="00B50C1E" w:rsidP="00B50C1E">
      <w:pPr>
        <w:ind w:firstLine="709"/>
        <w:jc w:val="both"/>
        <w:rPr>
          <w:sz w:val="28"/>
          <w:szCs w:val="28"/>
          <w:lang w:val="uk-UA"/>
        </w:rPr>
      </w:pPr>
      <w:r>
        <w:rPr>
          <w:sz w:val="28"/>
          <w:szCs w:val="28"/>
          <w:lang w:val="uk-UA"/>
        </w:rPr>
        <w:t xml:space="preserve">5.2.11. може вносити засновнику </w:t>
      </w:r>
      <w:proofErr w:type="spellStart"/>
      <w:r>
        <w:rPr>
          <w:sz w:val="28"/>
          <w:szCs w:val="28"/>
          <w:lang w:val="uk-UA"/>
        </w:rPr>
        <w:t>інклюзивно</w:t>
      </w:r>
      <w:proofErr w:type="spellEnd"/>
      <w:r>
        <w:rPr>
          <w:sz w:val="28"/>
          <w:szCs w:val="28"/>
          <w:lang w:val="uk-UA"/>
        </w:rPr>
        <w:t xml:space="preserve">-ресурсного центру пропозиції щодо підвищення ефективності діяльності </w:t>
      </w:r>
      <w:proofErr w:type="spellStart"/>
      <w:r>
        <w:rPr>
          <w:sz w:val="28"/>
          <w:szCs w:val="28"/>
          <w:lang w:val="uk-UA"/>
        </w:rPr>
        <w:t>інклюзивно</w:t>
      </w:r>
      <w:proofErr w:type="spellEnd"/>
      <w:r>
        <w:rPr>
          <w:sz w:val="28"/>
          <w:szCs w:val="28"/>
          <w:lang w:val="uk-UA"/>
        </w:rPr>
        <w:t>-ресурсного центру.</w:t>
      </w:r>
    </w:p>
    <w:p w:rsidR="00B50C1E" w:rsidRDefault="00B50C1E" w:rsidP="00B50C1E">
      <w:pPr>
        <w:ind w:firstLine="709"/>
        <w:jc w:val="both"/>
        <w:rPr>
          <w:sz w:val="28"/>
          <w:szCs w:val="28"/>
          <w:lang w:val="uk-UA"/>
        </w:rPr>
      </w:pPr>
      <w:r>
        <w:rPr>
          <w:sz w:val="28"/>
          <w:szCs w:val="28"/>
          <w:lang w:val="uk-UA"/>
        </w:rPr>
        <w:t xml:space="preserve">5.3. Діяльність </w:t>
      </w:r>
      <w:proofErr w:type="spellStart"/>
      <w:r>
        <w:rPr>
          <w:sz w:val="28"/>
          <w:szCs w:val="28"/>
          <w:lang w:val="uk-UA"/>
        </w:rPr>
        <w:t>інклюзивно</w:t>
      </w:r>
      <w:proofErr w:type="spellEnd"/>
      <w:r>
        <w:rPr>
          <w:sz w:val="28"/>
          <w:szCs w:val="28"/>
          <w:lang w:val="uk-UA"/>
        </w:rPr>
        <w:t xml:space="preserve">-ресурсних центрів забезпечують педагогічні працівники – керівник (директор), завідувач філії (за наявності філії), фахівці (консультанти) </w:t>
      </w:r>
      <w:proofErr w:type="spellStart"/>
      <w:r>
        <w:rPr>
          <w:sz w:val="28"/>
          <w:szCs w:val="28"/>
          <w:lang w:val="uk-UA"/>
        </w:rPr>
        <w:t>інклюзивно</w:t>
      </w:r>
      <w:proofErr w:type="spellEnd"/>
      <w:r>
        <w:rPr>
          <w:sz w:val="28"/>
          <w:szCs w:val="28"/>
          <w:lang w:val="uk-UA"/>
        </w:rPr>
        <w:t>-ресурсного центру (практичні психологи, вчителі-</w:t>
      </w:r>
      <w:proofErr w:type="spellStart"/>
      <w:r>
        <w:rPr>
          <w:sz w:val="28"/>
          <w:szCs w:val="28"/>
          <w:lang w:val="uk-UA"/>
        </w:rPr>
        <w:t>реабілітологи</w:t>
      </w:r>
      <w:proofErr w:type="spellEnd"/>
      <w:r>
        <w:rPr>
          <w:sz w:val="28"/>
          <w:szCs w:val="28"/>
          <w:lang w:val="uk-UA"/>
        </w:rPr>
        <w:t>, вчителі-логопеди, інші вчителі-дефектологи).</w:t>
      </w:r>
    </w:p>
    <w:p w:rsidR="00B50C1E" w:rsidRDefault="00B50C1E" w:rsidP="00B50C1E">
      <w:pPr>
        <w:ind w:firstLine="709"/>
        <w:jc w:val="both"/>
        <w:rPr>
          <w:sz w:val="28"/>
          <w:szCs w:val="28"/>
          <w:lang w:val="uk-UA"/>
        </w:rPr>
      </w:pPr>
      <w:r>
        <w:rPr>
          <w:sz w:val="28"/>
          <w:szCs w:val="28"/>
          <w:lang w:val="uk-UA"/>
        </w:rPr>
        <w:t xml:space="preserve">У разі коли кількість дітей, які проживають на території територіальної громади (району) або у місті (районі міста), перевищує відповідно 7 та 12 тис., </w:t>
      </w:r>
      <w:proofErr w:type="spellStart"/>
      <w:r>
        <w:rPr>
          <w:sz w:val="28"/>
          <w:szCs w:val="28"/>
          <w:lang w:val="uk-UA"/>
        </w:rPr>
        <w:t>інклюзивно</w:t>
      </w:r>
      <w:proofErr w:type="spellEnd"/>
      <w:r>
        <w:rPr>
          <w:sz w:val="28"/>
          <w:szCs w:val="28"/>
          <w:lang w:val="uk-UA"/>
        </w:rPr>
        <w:t xml:space="preserve">-ресурсний центр додатково залучає необхідних фахівців. До штатного розпису </w:t>
      </w:r>
      <w:proofErr w:type="spellStart"/>
      <w:r>
        <w:rPr>
          <w:sz w:val="28"/>
          <w:szCs w:val="28"/>
          <w:lang w:val="uk-UA"/>
        </w:rPr>
        <w:t>інклюзивно</w:t>
      </w:r>
      <w:proofErr w:type="spellEnd"/>
      <w:r>
        <w:rPr>
          <w:sz w:val="28"/>
          <w:szCs w:val="28"/>
          <w:lang w:val="uk-UA"/>
        </w:rPr>
        <w:t xml:space="preserve">-ресурсного центру додаткові посади фахівців (консультантів) </w:t>
      </w:r>
      <w:proofErr w:type="spellStart"/>
      <w:r>
        <w:rPr>
          <w:sz w:val="28"/>
          <w:szCs w:val="28"/>
          <w:lang w:val="uk-UA"/>
        </w:rPr>
        <w:t>інклюзивно</w:t>
      </w:r>
      <w:proofErr w:type="spellEnd"/>
      <w:r>
        <w:rPr>
          <w:sz w:val="28"/>
          <w:szCs w:val="28"/>
          <w:lang w:val="uk-UA"/>
        </w:rPr>
        <w:t xml:space="preserve">-ресурсного центру вводяться за рішенням його засновника із розрахунку 0,5 ставки на кожну додаткову тисячу дитячого населення, яке проживає на території відповідної територіальної громади та яке </w:t>
      </w:r>
      <w:proofErr w:type="spellStart"/>
      <w:r>
        <w:rPr>
          <w:sz w:val="28"/>
          <w:szCs w:val="28"/>
          <w:lang w:val="uk-UA"/>
        </w:rPr>
        <w:t>інклюзивно</w:t>
      </w:r>
      <w:proofErr w:type="spellEnd"/>
      <w:r>
        <w:rPr>
          <w:sz w:val="28"/>
          <w:szCs w:val="28"/>
          <w:lang w:val="uk-UA"/>
        </w:rPr>
        <w:t>-ресурсний центр обслуговує.</w:t>
      </w:r>
    </w:p>
    <w:p w:rsidR="00B50C1E" w:rsidRDefault="00B50C1E" w:rsidP="00B50C1E">
      <w:pPr>
        <w:ind w:firstLine="709"/>
        <w:jc w:val="both"/>
        <w:rPr>
          <w:sz w:val="28"/>
          <w:szCs w:val="28"/>
          <w:lang w:val="uk-UA"/>
        </w:rPr>
      </w:pPr>
      <w:r>
        <w:rPr>
          <w:sz w:val="28"/>
          <w:szCs w:val="28"/>
          <w:lang w:val="uk-UA"/>
        </w:rPr>
        <w:t xml:space="preserve">Штатний розпис </w:t>
      </w:r>
      <w:proofErr w:type="spellStart"/>
      <w:r>
        <w:rPr>
          <w:sz w:val="28"/>
          <w:szCs w:val="28"/>
          <w:lang w:val="uk-UA"/>
        </w:rPr>
        <w:t>інклюзивно</w:t>
      </w:r>
      <w:proofErr w:type="spellEnd"/>
      <w:r>
        <w:rPr>
          <w:sz w:val="28"/>
          <w:szCs w:val="28"/>
          <w:lang w:val="uk-UA"/>
        </w:rPr>
        <w:t xml:space="preserve">-ресурсного центру передбачає посади інших працівників (адміністратор </w:t>
      </w:r>
      <w:proofErr w:type="spellStart"/>
      <w:r>
        <w:rPr>
          <w:sz w:val="28"/>
          <w:szCs w:val="28"/>
          <w:lang w:val="uk-UA"/>
        </w:rPr>
        <w:t>інклюзивно</w:t>
      </w:r>
      <w:proofErr w:type="spellEnd"/>
      <w:r>
        <w:rPr>
          <w:sz w:val="28"/>
          <w:szCs w:val="28"/>
          <w:lang w:val="uk-UA"/>
        </w:rPr>
        <w:t xml:space="preserve">-ресурсного центру, головний бухгалтер, бухгалтер, медсестра, юрист, водій тощо), які забезпечують </w:t>
      </w:r>
      <w:r>
        <w:rPr>
          <w:sz w:val="28"/>
          <w:szCs w:val="28"/>
          <w:lang w:val="uk-UA"/>
        </w:rPr>
        <w:lastRenderedPageBreak/>
        <w:t xml:space="preserve">господарсько-обслуговуючу та іншу діяльність </w:t>
      </w:r>
      <w:proofErr w:type="spellStart"/>
      <w:r>
        <w:rPr>
          <w:sz w:val="28"/>
          <w:szCs w:val="28"/>
          <w:lang w:val="uk-UA"/>
        </w:rPr>
        <w:t>інклюзивно</w:t>
      </w:r>
      <w:proofErr w:type="spellEnd"/>
      <w:r>
        <w:rPr>
          <w:sz w:val="28"/>
          <w:szCs w:val="28"/>
          <w:lang w:val="uk-UA"/>
        </w:rPr>
        <w:t>-ресурсного центру.</w:t>
      </w:r>
    </w:p>
    <w:p w:rsidR="00B50C1E" w:rsidRDefault="00B50C1E" w:rsidP="00B50C1E">
      <w:pPr>
        <w:ind w:firstLine="709"/>
        <w:jc w:val="both"/>
        <w:rPr>
          <w:sz w:val="28"/>
          <w:szCs w:val="28"/>
          <w:lang w:val="uk-UA"/>
        </w:rPr>
      </w:pPr>
      <w:r>
        <w:rPr>
          <w:sz w:val="28"/>
          <w:szCs w:val="28"/>
          <w:lang w:val="uk-UA"/>
        </w:rPr>
        <w:t xml:space="preserve">Штатний розпис </w:t>
      </w:r>
      <w:proofErr w:type="spellStart"/>
      <w:r>
        <w:rPr>
          <w:sz w:val="28"/>
          <w:szCs w:val="28"/>
          <w:lang w:val="uk-UA"/>
        </w:rPr>
        <w:t>інклюзивно</w:t>
      </w:r>
      <w:proofErr w:type="spellEnd"/>
      <w:r>
        <w:rPr>
          <w:sz w:val="28"/>
          <w:szCs w:val="28"/>
          <w:lang w:val="uk-UA"/>
        </w:rPr>
        <w:t xml:space="preserve">-ресурсного центру затверджує його засновник відповідно до законодавства. До штатного розпису </w:t>
      </w:r>
      <w:proofErr w:type="spellStart"/>
      <w:r>
        <w:rPr>
          <w:sz w:val="28"/>
          <w:szCs w:val="28"/>
          <w:lang w:val="uk-UA"/>
        </w:rPr>
        <w:t>інклюзивно</w:t>
      </w:r>
      <w:proofErr w:type="spellEnd"/>
      <w:r>
        <w:rPr>
          <w:sz w:val="28"/>
          <w:szCs w:val="28"/>
          <w:lang w:val="uk-UA"/>
        </w:rPr>
        <w:t>-ресурсного центру додаткові посади вводяться за рахунок спеціального фонду.</w:t>
      </w:r>
    </w:p>
    <w:p w:rsidR="00B50C1E" w:rsidRDefault="00B50C1E" w:rsidP="00B50C1E">
      <w:pPr>
        <w:ind w:firstLine="709"/>
        <w:jc w:val="both"/>
        <w:rPr>
          <w:sz w:val="28"/>
          <w:szCs w:val="28"/>
          <w:lang w:val="uk-UA"/>
        </w:rPr>
      </w:pPr>
      <w:r>
        <w:rPr>
          <w:sz w:val="28"/>
          <w:szCs w:val="28"/>
          <w:lang w:val="uk-UA"/>
        </w:rPr>
        <w:t xml:space="preserve">5.4. На посади педагогічних працівників </w:t>
      </w:r>
      <w:proofErr w:type="spellStart"/>
      <w:r>
        <w:rPr>
          <w:sz w:val="28"/>
          <w:szCs w:val="28"/>
          <w:lang w:val="uk-UA"/>
        </w:rPr>
        <w:t>інклюзивно</w:t>
      </w:r>
      <w:proofErr w:type="spellEnd"/>
      <w:r>
        <w:rPr>
          <w:sz w:val="28"/>
          <w:szCs w:val="28"/>
          <w:lang w:val="uk-UA"/>
        </w:rPr>
        <w:t>-ресурсного центру призначаються особи, які є громадянами України, вільно володіють державною мовою, мають вищу педагогічну (психологічну) освіту ступеня магістра (спеціаліста) за спеціальностями “Спеціальна освіта” (“Корекційна освіта”, “Дефектологія”) або “Психологія (“Практична психологія”), стаж педагогічної та/або науково-педагогічної роботи не менш як два роки у порядку, встановленому трудовим законодавством.</w:t>
      </w:r>
    </w:p>
    <w:p w:rsidR="00B50C1E" w:rsidRDefault="00B50C1E" w:rsidP="00B50C1E">
      <w:pPr>
        <w:ind w:firstLine="709"/>
        <w:jc w:val="both"/>
        <w:rPr>
          <w:sz w:val="28"/>
          <w:szCs w:val="28"/>
          <w:lang w:val="uk-UA"/>
        </w:rPr>
      </w:pPr>
      <w:r>
        <w:rPr>
          <w:sz w:val="28"/>
          <w:szCs w:val="28"/>
          <w:lang w:val="uk-UA"/>
        </w:rPr>
        <w:t xml:space="preserve">5.5. Призначення на посади педагогічних працівників </w:t>
      </w:r>
      <w:proofErr w:type="spellStart"/>
      <w:r>
        <w:rPr>
          <w:sz w:val="28"/>
          <w:szCs w:val="28"/>
          <w:lang w:val="uk-UA"/>
        </w:rPr>
        <w:t>інклюзивно</w:t>
      </w:r>
      <w:proofErr w:type="spellEnd"/>
      <w:r>
        <w:rPr>
          <w:sz w:val="28"/>
          <w:szCs w:val="28"/>
          <w:lang w:val="uk-UA"/>
        </w:rPr>
        <w:t xml:space="preserve">-ресурсного центру здійснюється керівником (директором) </w:t>
      </w:r>
      <w:proofErr w:type="spellStart"/>
      <w:r>
        <w:rPr>
          <w:sz w:val="28"/>
          <w:szCs w:val="28"/>
          <w:lang w:val="uk-UA"/>
        </w:rPr>
        <w:t>інклюзивно</w:t>
      </w:r>
      <w:proofErr w:type="spellEnd"/>
      <w:r>
        <w:rPr>
          <w:sz w:val="28"/>
          <w:szCs w:val="28"/>
          <w:lang w:val="uk-UA"/>
        </w:rPr>
        <w:t>-ресурсного центру.</w:t>
      </w:r>
    </w:p>
    <w:p w:rsidR="00B50C1E" w:rsidRDefault="00B50C1E" w:rsidP="00B50C1E">
      <w:pPr>
        <w:ind w:firstLine="709"/>
        <w:jc w:val="both"/>
        <w:rPr>
          <w:sz w:val="28"/>
          <w:szCs w:val="28"/>
          <w:lang w:val="uk-UA"/>
        </w:rPr>
      </w:pPr>
      <w:r>
        <w:rPr>
          <w:sz w:val="28"/>
          <w:szCs w:val="28"/>
          <w:lang w:val="uk-UA"/>
        </w:rPr>
        <w:t xml:space="preserve">5.6. Обов’язки керівника (директора) та інших працівників </w:t>
      </w:r>
      <w:proofErr w:type="spellStart"/>
      <w:r>
        <w:rPr>
          <w:sz w:val="28"/>
          <w:szCs w:val="28"/>
          <w:lang w:val="uk-UA"/>
        </w:rPr>
        <w:t>інклюзивно</w:t>
      </w:r>
      <w:proofErr w:type="spellEnd"/>
      <w:r>
        <w:rPr>
          <w:sz w:val="28"/>
          <w:szCs w:val="28"/>
          <w:lang w:val="uk-UA"/>
        </w:rPr>
        <w:t xml:space="preserve">-ресурсного центру визначаються відповідно до законодавства та посадових інструкцій, затверджених керівником (директором) </w:t>
      </w:r>
      <w:proofErr w:type="spellStart"/>
      <w:r>
        <w:rPr>
          <w:sz w:val="28"/>
          <w:szCs w:val="28"/>
          <w:lang w:val="uk-UA"/>
        </w:rPr>
        <w:t>інклюзивно</w:t>
      </w:r>
      <w:proofErr w:type="spellEnd"/>
      <w:r>
        <w:rPr>
          <w:sz w:val="28"/>
          <w:szCs w:val="28"/>
          <w:lang w:val="uk-UA"/>
        </w:rPr>
        <w:t>-ресурсного центру.</w:t>
      </w:r>
    </w:p>
    <w:p w:rsidR="00B50C1E" w:rsidRDefault="00B50C1E" w:rsidP="00B50C1E">
      <w:pPr>
        <w:ind w:firstLine="709"/>
        <w:jc w:val="both"/>
        <w:rPr>
          <w:sz w:val="28"/>
          <w:szCs w:val="28"/>
          <w:lang w:val="uk-UA"/>
        </w:rPr>
      </w:pPr>
      <w:r>
        <w:rPr>
          <w:sz w:val="28"/>
          <w:szCs w:val="28"/>
          <w:lang w:val="uk-UA"/>
        </w:rPr>
        <w:t xml:space="preserve">5.7. На педагогічних працівників </w:t>
      </w:r>
      <w:proofErr w:type="spellStart"/>
      <w:r>
        <w:rPr>
          <w:sz w:val="28"/>
          <w:szCs w:val="28"/>
          <w:lang w:val="uk-UA"/>
        </w:rPr>
        <w:t>інклюзивно</w:t>
      </w:r>
      <w:proofErr w:type="spellEnd"/>
      <w:r>
        <w:rPr>
          <w:sz w:val="28"/>
          <w:szCs w:val="28"/>
          <w:lang w:val="uk-UA"/>
        </w:rPr>
        <w:t>-ресурсних центрів поширюються умови оплати праці, умови надання щорічних відпусток та інші пільги, встановлені законодавством для педагогічних працівників спеціальних закладів загальної середньої освіти.</w:t>
      </w:r>
    </w:p>
    <w:p w:rsidR="00B50C1E" w:rsidRDefault="00B50C1E" w:rsidP="00B50C1E">
      <w:pPr>
        <w:ind w:firstLine="709"/>
        <w:jc w:val="both"/>
        <w:rPr>
          <w:sz w:val="28"/>
          <w:szCs w:val="28"/>
          <w:lang w:val="uk-UA"/>
        </w:rPr>
      </w:pPr>
      <w:r>
        <w:rPr>
          <w:sz w:val="28"/>
          <w:szCs w:val="28"/>
          <w:lang w:val="uk-UA"/>
        </w:rPr>
        <w:t xml:space="preserve">5.8. У разі потреби </w:t>
      </w:r>
      <w:proofErr w:type="spellStart"/>
      <w:r>
        <w:rPr>
          <w:sz w:val="28"/>
          <w:szCs w:val="28"/>
          <w:lang w:val="uk-UA"/>
        </w:rPr>
        <w:t>інклюзивно</w:t>
      </w:r>
      <w:proofErr w:type="spellEnd"/>
      <w:r>
        <w:rPr>
          <w:sz w:val="28"/>
          <w:szCs w:val="28"/>
          <w:lang w:val="uk-UA"/>
        </w:rPr>
        <w:t>-ресурсний центр може залучати додаткових фахівців шляхом укладання цивільно-правових угод.</w:t>
      </w:r>
    </w:p>
    <w:p w:rsidR="00B50C1E" w:rsidRDefault="00B50C1E" w:rsidP="00B50C1E">
      <w:pPr>
        <w:ind w:firstLine="709"/>
        <w:jc w:val="both"/>
        <w:rPr>
          <w:sz w:val="28"/>
          <w:szCs w:val="28"/>
          <w:lang w:val="uk-UA"/>
        </w:rPr>
      </w:pPr>
      <w:r>
        <w:rPr>
          <w:sz w:val="28"/>
          <w:szCs w:val="28"/>
          <w:lang w:val="uk-UA"/>
        </w:rPr>
        <w:t>5.9. МОН з метою створення умов для здобуття освіти осіб з особливими освітніми потребами в межах своїх повноважень:</w:t>
      </w:r>
    </w:p>
    <w:p w:rsidR="00B50C1E" w:rsidRDefault="00B50C1E" w:rsidP="00B50C1E">
      <w:pPr>
        <w:ind w:firstLine="709"/>
        <w:jc w:val="both"/>
        <w:rPr>
          <w:sz w:val="28"/>
          <w:szCs w:val="28"/>
          <w:lang w:val="uk-UA"/>
        </w:rPr>
      </w:pPr>
      <w:r>
        <w:rPr>
          <w:sz w:val="28"/>
          <w:szCs w:val="28"/>
          <w:lang w:val="uk-UA"/>
        </w:rPr>
        <w:t xml:space="preserve">5.9.1. здійснює координацію діяльності органів управління освітою та </w:t>
      </w:r>
      <w:proofErr w:type="spellStart"/>
      <w:r>
        <w:rPr>
          <w:sz w:val="28"/>
          <w:szCs w:val="28"/>
          <w:lang w:val="uk-UA"/>
        </w:rPr>
        <w:t>інклюзивно</w:t>
      </w:r>
      <w:proofErr w:type="spellEnd"/>
      <w:r>
        <w:rPr>
          <w:sz w:val="28"/>
          <w:szCs w:val="28"/>
          <w:lang w:val="uk-UA"/>
        </w:rPr>
        <w:t>-ресурсних центрів;</w:t>
      </w:r>
    </w:p>
    <w:p w:rsidR="00B50C1E" w:rsidRDefault="00B50C1E" w:rsidP="00B50C1E">
      <w:pPr>
        <w:ind w:firstLine="709"/>
        <w:jc w:val="both"/>
        <w:rPr>
          <w:sz w:val="28"/>
          <w:szCs w:val="28"/>
          <w:lang w:val="uk-UA"/>
        </w:rPr>
      </w:pPr>
      <w:r>
        <w:rPr>
          <w:sz w:val="28"/>
          <w:szCs w:val="28"/>
          <w:lang w:val="uk-UA"/>
        </w:rPr>
        <w:t>5.9.2. забезпечує створення та функціонування (адміністрування) АС “ІРЦ”;</w:t>
      </w:r>
    </w:p>
    <w:p w:rsidR="00B50C1E" w:rsidRDefault="00B50C1E" w:rsidP="00B50C1E">
      <w:pPr>
        <w:ind w:firstLine="709"/>
        <w:jc w:val="both"/>
        <w:rPr>
          <w:sz w:val="28"/>
          <w:szCs w:val="28"/>
          <w:lang w:val="uk-UA"/>
        </w:rPr>
      </w:pPr>
      <w:r>
        <w:rPr>
          <w:sz w:val="28"/>
          <w:szCs w:val="28"/>
          <w:lang w:val="uk-UA"/>
        </w:rPr>
        <w:t xml:space="preserve">5.9.3. взаємодіє з питань діяльності </w:t>
      </w:r>
      <w:proofErr w:type="spellStart"/>
      <w:r>
        <w:rPr>
          <w:sz w:val="28"/>
          <w:szCs w:val="28"/>
          <w:lang w:val="uk-UA"/>
        </w:rPr>
        <w:t>інклюзивно</w:t>
      </w:r>
      <w:proofErr w:type="spellEnd"/>
      <w:r>
        <w:rPr>
          <w:sz w:val="28"/>
          <w:szCs w:val="28"/>
          <w:lang w:val="uk-UA"/>
        </w:rPr>
        <w:t>-ресурсних центрів з органами виконавчої влади, органами місцевого самоврядування, закладами освіти, охорони здоров’я, закладами і установами системи соціального захисту населення, а також громадськими об’єднаннями.</w:t>
      </w:r>
    </w:p>
    <w:p w:rsidR="00B50C1E" w:rsidRDefault="00B50C1E" w:rsidP="00B50C1E">
      <w:pPr>
        <w:ind w:firstLine="709"/>
        <w:jc w:val="both"/>
        <w:rPr>
          <w:sz w:val="28"/>
          <w:szCs w:val="28"/>
          <w:lang w:val="uk-UA"/>
        </w:rPr>
      </w:pPr>
      <w:r>
        <w:rPr>
          <w:sz w:val="28"/>
          <w:szCs w:val="28"/>
          <w:lang w:val="uk-UA"/>
        </w:rPr>
        <w:t>5.10. Для забезпечення права осіб з особливими освітніми потребами на здобуття дошкільної та загальної середньої освіти, в тому числі у закладах професійної (професійно-технічної) освіти та інших закладах освіти, які забезпечують здобуття освіти, АС “ІРЦ” забезпечує передачу до бази даних Єдиної державної електронної бази з питань освіти та програмно-апаратного комплексу “Автоматизований інформаційний комплекс освітнього менеджменту” інформації про осіб з особливими освітніми потребами та їх психолого-педагогічну оцінку розвитку, а також про відповідних суб’єктів освітньої діяльності.</w:t>
      </w:r>
    </w:p>
    <w:p w:rsidR="00B50C1E" w:rsidRDefault="00B50C1E" w:rsidP="00B50C1E">
      <w:pPr>
        <w:ind w:firstLine="709"/>
        <w:jc w:val="both"/>
        <w:rPr>
          <w:sz w:val="28"/>
          <w:szCs w:val="28"/>
          <w:lang w:val="uk-UA"/>
        </w:rPr>
      </w:pPr>
      <w:r>
        <w:rPr>
          <w:sz w:val="28"/>
          <w:szCs w:val="28"/>
          <w:lang w:val="uk-UA"/>
        </w:rPr>
        <w:t xml:space="preserve">5.11. Інформація до Єдиної державної електронної бази з питань освіти та програмно-апаратного комплексу “Автоматизований інформаційний комплекс освітнього менеджменту” передається у процесі оновлення в АС </w:t>
      </w:r>
      <w:r>
        <w:rPr>
          <w:sz w:val="28"/>
          <w:szCs w:val="28"/>
          <w:lang w:val="uk-UA"/>
        </w:rPr>
        <w:lastRenderedPageBreak/>
        <w:t>“ІРЦ” та доповнює профіль особи та закладу освіти у складових зазначеної електронної бази: Реєстрі суб’єктів освітньої діяльності, Реєстрі здобувачів освіти, Реєстрі документів про освіту, Реєстрі дітей дошкільного та шкільного віку, довідниках здобувачів освіти та закладів освіти програмно-апаратного комплексу “Автоматизований інформаційний комплекс освітнього менеджменту”.</w:t>
      </w:r>
    </w:p>
    <w:p w:rsidR="00B50C1E" w:rsidRDefault="00B50C1E" w:rsidP="00B50C1E">
      <w:pPr>
        <w:ind w:firstLine="709"/>
        <w:jc w:val="center"/>
        <w:rPr>
          <w:b/>
          <w:sz w:val="28"/>
          <w:szCs w:val="28"/>
          <w:lang w:val="uk-UA"/>
        </w:rPr>
      </w:pPr>
    </w:p>
    <w:p w:rsidR="00B50C1E" w:rsidRDefault="00B50C1E" w:rsidP="00B50C1E">
      <w:pPr>
        <w:ind w:firstLine="709"/>
        <w:jc w:val="center"/>
        <w:rPr>
          <w:b/>
          <w:sz w:val="28"/>
          <w:szCs w:val="28"/>
          <w:lang w:val="uk-UA"/>
        </w:rPr>
      </w:pPr>
      <w:r>
        <w:rPr>
          <w:b/>
          <w:sz w:val="28"/>
          <w:szCs w:val="28"/>
          <w:lang w:val="en-US"/>
        </w:rPr>
        <w:t>VI</w:t>
      </w:r>
      <w:r>
        <w:rPr>
          <w:b/>
          <w:sz w:val="28"/>
          <w:szCs w:val="28"/>
        </w:rPr>
        <w:t xml:space="preserve">. УПРАВЛІННЯ </w:t>
      </w:r>
      <w:r>
        <w:rPr>
          <w:b/>
          <w:sz w:val="28"/>
          <w:szCs w:val="28"/>
          <w:lang w:val="uk-UA"/>
        </w:rPr>
        <w:t>ДІЯЛЬНІСТЮ ІНКЛЮЗИВНО-РЕСУРСНОГО ЦЕНТРУ</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rPr>
        <w:t>6.1</w:t>
      </w:r>
      <w:r>
        <w:rPr>
          <w:rFonts w:ascii="Times New Roman" w:hAnsi="Times New Roman"/>
          <w:sz w:val="28"/>
          <w:szCs w:val="28"/>
          <w:lang w:val="ru-RU"/>
        </w:rPr>
        <w:t xml:space="preserve">. </w:t>
      </w:r>
      <w:proofErr w:type="spellStart"/>
      <w:proofErr w:type="gramStart"/>
      <w:r>
        <w:rPr>
          <w:rFonts w:ascii="Times New Roman" w:hAnsi="Times New Roman"/>
          <w:sz w:val="28"/>
          <w:szCs w:val="28"/>
          <w:lang w:val="ru-RU"/>
        </w:rPr>
        <w:t>Адм</w:t>
      </w:r>
      <w:proofErr w:type="gramEnd"/>
      <w:r>
        <w:rPr>
          <w:rFonts w:ascii="Times New Roman" w:hAnsi="Times New Roman"/>
          <w:sz w:val="28"/>
          <w:szCs w:val="28"/>
          <w:lang w:val="ru-RU"/>
        </w:rPr>
        <w:t>іністрування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функціонування</w:t>
      </w:r>
      <w:proofErr w:type="spellEnd"/>
      <w:r>
        <w:rPr>
          <w:rFonts w:ascii="Times New Roman" w:hAnsi="Times New Roman"/>
          <w:sz w:val="28"/>
          <w:szCs w:val="28"/>
          <w:lang w:val="ru-RU"/>
        </w:rPr>
        <w:t xml:space="preserve"> АС “ІРЦ” </w:t>
      </w:r>
      <w:proofErr w:type="spellStart"/>
      <w:r>
        <w:rPr>
          <w:rFonts w:ascii="Times New Roman" w:hAnsi="Times New Roman"/>
          <w:sz w:val="28"/>
          <w:szCs w:val="28"/>
          <w:lang w:val="ru-RU"/>
        </w:rPr>
        <w:t>здійснює</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визначена</w:t>
      </w:r>
      <w:proofErr w:type="spellEnd"/>
      <w:r>
        <w:rPr>
          <w:rFonts w:ascii="Times New Roman" w:hAnsi="Times New Roman"/>
          <w:sz w:val="28"/>
          <w:szCs w:val="28"/>
          <w:lang w:val="ru-RU"/>
        </w:rPr>
        <w:t xml:space="preserve"> МОН </w:t>
      </w:r>
      <w:proofErr w:type="spellStart"/>
      <w:r>
        <w:rPr>
          <w:rFonts w:ascii="Times New Roman" w:hAnsi="Times New Roman"/>
          <w:sz w:val="28"/>
          <w:szCs w:val="28"/>
          <w:lang w:val="ru-RU"/>
        </w:rPr>
        <w:t>установа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що</w:t>
      </w:r>
      <w:proofErr w:type="spellEnd"/>
      <w:r>
        <w:rPr>
          <w:rFonts w:ascii="Times New Roman" w:hAnsi="Times New Roman"/>
          <w:sz w:val="28"/>
          <w:szCs w:val="28"/>
          <w:lang w:val="ru-RU"/>
        </w:rPr>
        <w:t xml:space="preserve"> належать до </w:t>
      </w:r>
      <w:proofErr w:type="spellStart"/>
      <w:r>
        <w:rPr>
          <w:rFonts w:ascii="Times New Roman" w:hAnsi="Times New Roman"/>
          <w:sz w:val="28"/>
          <w:szCs w:val="28"/>
          <w:lang w:val="ru-RU"/>
        </w:rPr>
        <w:t>сфери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його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управління</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6.2. </w:t>
      </w:r>
      <w:proofErr w:type="spellStart"/>
      <w:r>
        <w:rPr>
          <w:rFonts w:ascii="Times New Roman" w:hAnsi="Times New Roman"/>
          <w:sz w:val="28"/>
          <w:szCs w:val="28"/>
          <w:lang w:val="ru-RU"/>
        </w:rPr>
        <w:t>Органи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управління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освітою</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забезпечують</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6.2.1. </w:t>
      </w:r>
      <w:proofErr w:type="spellStart"/>
      <w:r>
        <w:rPr>
          <w:rFonts w:ascii="Times New Roman" w:hAnsi="Times New Roman"/>
          <w:sz w:val="28"/>
          <w:szCs w:val="28"/>
          <w:lang w:val="ru-RU"/>
        </w:rPr>
        <w:t>використання</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наповнення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даними</w:t>
      </w:r>
      <w:proofErr w:type="spellEnd"/>
      <w:r>
        <w:rPr>
          <w:rFonts w:ascii="Times New Roman" w:hAnsi="Times New Roman"/>
          <w:sz w:val="28"/>
          <w:szCs w:val="28"/>
          <w:lang w:val="ru-RU"/>
        </w:rPr>
        <w:t xml:space="preserve"> АС “ІРЦ” у </w:t>
      </w:r>
      <w:proofErr w:type="spellStart"/>
      <w:r>
        <w:rPr>
          <w:rFonts w:ascii="Times New Roman" w:hAnsi="Times New Roman"/>
          <w:sz w:val="28"/>
          <w:szCs w:val="28"/>
          <w:lang w:val="ru-RU"/>
        </w:rPr>
        <w:t>взаємодії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між</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інклюзивно-ресурсними</w:t>
      </w:r>
      <w:proofErr w:type="spellEnd"/>
      <w:r>
        <w:rPr>
          <w:rFonts w:ascii="Times New Roman" w:hAnsi="Times New Roman"/>
          <w:sz w:val="28"/>
          <w:szCs w:val="28"/>
          <w:lang w:val="ru-RU"/>
        </w:rPr>
        <w:t xml:space="preserve"> центрами та закладами </w:t>
      </w:r>
      <w:proofErr w:type="spellStart"/>
      <w:r>
        <w:rPr>
          <w:rFonts w:ascii="Times New Roman" w:hAnsi="Times New Roman"/>
          <w:sz w:val="28"/>
          <w:szCs w:val="28"/>
          <w:lang w:val="ru-RU"/>
        </w:rPr>
        <w:t>освіти</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6.2.2. </w:t>
      </w:r>
      <w:proofErr w:type="spellStart"/>
      <w:r>
        <w:rPr>
          <w:rFonts w:ascii="Times New Roman" w:hAnsi="Times New Roman"/>
          <w:sz w:val="28"/>
          <w:szCs w:val="28"/>
          <w:lang w:val="ru-RU"/>
        </w:rPr>
        <w:t>розгляд</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звернень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стосовно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діяльності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інклюзивно-ресурсних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центрів</w:t>
      </w:r>
      <w:proofErr w:type="spellEnd"/>
      <w:r>
        <w:rPr>
          <w:rFonts w:ascii="Times New Roman" w:hAnsi="Times New Roman"/>
          <w:sz w:val="28"/>
          <w:szCs w:val="28"/>
          <w:lang w:val="ru-RU"/>
        </w:rPr>
        <w:t xml:space="preserve"> </w:t>
      </w:r>
      <w:proofErr w:type="gramStart"/>
      <w:r>
        <w:rPr>
          <w:rFonts w:ascii="Times New Roman" w:hAnsi="Times New Roman"/>
          <w:sz w:val="28"/>
          <w:szCs w:val="28"/>
          <w:lang w:val="ru-RU"/>
        </w:rPr>
        <w:t>в</w:t>
      </w:r>
      <w:proofErr w:type="gramEnd"/>
      <w:r>
        <w:rPr>
          <w:rFonts w:ascii="Times New Roman" w:hAnsi="Times New Roman"/>
          <w:sz w:val="28"/>
          <w:szCs w:val="28"/>
          <w:lang w:val="ru-RU"/>
        </w:rPr>
        <w:t xml:space="preserve"> </w:t>
      </w:r>
      <w:proofErr w:type="spellStart"/>
      <w:r>
        <w:rPr>
          <w:rFonts w:ascii="Times New Roman" w:hAnsi="Times New Roman"/>
          <w:sz w:val="28"/>
          <w:szCs w:val="28"/>
          <w:lang w:val="ru-RU"/>
        </w:rPr>
        <w:t>установленому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законодавством</w:t>
      </w:r>
      <w:proofErr w:type="spellEnd"/>
      <w:r>
        <w:rPr>
          <w:rFonts w:ascii="Times New Roman" w:hAnsi="Times New Roman"/>
          <w:sz w:val="28"/>
          <w:szCs w:val="28"/>
          <w:lang w:val="ru-RU"/>
        </w:rPr>
        <w:t xml:space="preserve"> порядку;</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6.2.3. </w:t>
      </w:r>
      <w:proofErr w:type="spellStart"/>
      <w:r>
        <w:rPr>
          <w:rFonts w:ascii="Times New Roman" w:hAnsi="Times New Roman"/>
          <w:sz w:val="28"/>
          <w:szCs w:val="28"/>
          <w:lang w:val="ru-RU"/>
        </w:rPr>
        <w:t>здійснення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координації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роботи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інклюзивно-ресурсних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центрі</w:t>
      </w:r>
      <w:proofErr w:type="gramStart"/>
      <w:r>
        <w:rPr>
          <w:rFonts w:ascii="Times New Roman" w:hAnsi="Times New Roman"/>
          <w:sz w:val="28"/>
          <w:szCs w:val="28"/>
          <w:lang w:val="ru-RU"/>
        </w:rPr>
        <w:t>в</w:t>
      </w:r>
      <w:proofErr w:type="spellEnd"/>
      <w:proofErr w:type="gramEnd"/>
      <w:r>
        <w:rPr>
          <w:rFonts w:ascii="Times New Roman" w:hAnsi="Times New Roman"/>
          <w:sz w:val="28"/>
          <w:szCs w:val="28"/>
          <w:lang w:val="ru-RU"/>
        </w:rPr>
        <w:t xml:space="preserve"> та </w:t>
      </w:r>
      <w:proofErr w:type="spellStart"/>
      <w:r>
        <w:rPr>
          <w:rFonts w:ascii="Times New Roman" w:hAnsi="Times New Roman"/>
          <w:sz w:val="28"/>
          <w:szCs w:val="28"/>
          <w:lang w:val="ru-RU"/>
        </w:rPr>
        <w:t>забезпечення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здійснення</w:t>
      </w:r>
      <w:proofErr w:type="spellEnd"/>
      <w:r>
        <w:rPr>
          <w:rFonts w:ascii="Times New Roman" w:hAnsi="Times New Roman"/>
          <w:sz w:val="28"/>
          <w:szCs w:val="28"/>
          <w:lang w:val="ru-RU"/>
        </w:rPr>
        <w:t xml:space="preserve"> контролю за </w:t>
      </w:r>
      <w:proofErr w:type="spellStart"/>
      <w:r>
        <w:rPr>
          <w:rFonts w:ascii="Times New Roman" w:hAnsi="Times New Roman"/>
          <w:sz w:val="28"/>
          <w:szCs w:val="28"/>
          <w:lang w:val="ru-RU"/>
        </w:rPr>
        <w:t>їх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діяльністю</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дотриманням</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вимог</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законодавства</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цього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Положення</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6.2.4. </w:t>
      </w:r>
      <w:proofErr w:type="spellStart"/>
      <w:r>
        <w:rPr>
          <w:rFonts w:ascii="Times New Roman" w:hAnsi="Times New Roman"/>
          <w:sz w:val="28"/>
          <w:szCs w:val="28"/>
          <w:lang w:val="ru-RU"/>
        </w:rPr>
        <w:t>здійснення</w:t>
      </w:r>
      <w:proofErr w:type="spellEnd"/>
      <w:r>
        <w:rPr>
          <w:rFonts w:ascii="Times New Roman" w:hAnsi="Times New Roman"/>
          <w:sz w:val="28"/>
          <w:szCs w:val="28"/>
          <w:lang w:val="ru-RU"/>
        </w:rPr>
        <w:t xml:space="preserve"> контролю за </w:t>
      </w:r>
      <w:proofErr w:type="spellStart"/>
      <w:r>
        <w:rPr>
          <w:rFonts w:ascii="Times New Roman" w:hAnsi="Times New Roman"/>
          <w:sz w:val="28"/>
          <w:szCs w:val="28"/>
          <w:lang w:val="ru-RU"/>
        </w:rPr>
        <w:t>дотриманням</w:t>
      </w:r>
      <w:proofErr w:type="spellEnd"/>
      <w:r>
        <w:rPr>
          <w:rFonts w:ascii="Times New Roman" w:hAnsi="Times New Roman"/>
          <w:sz w:val="28"/>
          <w:szCs w:val="28"/>
          <w:lang w:val="ru-RU"/>
        </w:rPr>
        <w:t xml:space="preserve"> права </w:t>
      </w:r>
      <w:proofErr w:type="spellStart"/>
      <w:r>
        <w:rPr>
          <w:rFonts w:ascii="Times New Roman" w:hAnsi="Times New Roman"/>
          <w:sz w:val="28"/>
          <w:szCs w:val="28"/>
          <w:lang w:val="ru-RU"/>
        </w:rPr>
        <w:t>дітей</w:t>
      </w:r>
      <w:proofErr w:type="spellEnd"/>
      <w:r>
        <w:rPr>
          <w:rFonts w:ascii="Times New Roman" w:hAnsi="Times New Roman"/>
          <w:sz w:val="28"/>
          <w:szCs w:val="28"/>
          <w:lang w:val="ru-RU"/>
        </w:rPr>
        <w:t xml:space="preserve">, у тому </w:t>
      </w:r>
      <w:proofErr w:type="spellStart"/>
      <w:r>
        <w:rPr>
          <w:rFonts w:ascii="Times New Roman" w:hAnsi="Times New Roman"/>
          <w:sz w:val="28"/>
          <w:szCs w:val="28"/>
          <w:lang w:val="ru-RU"/>
        </w:rPr>
        <w:t>числі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дітей-сиріт</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дітей</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позбавлених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батьківського</w:t>
      </w:r>
      <w:proofErr w:type="spellEnd"/>
      <w:r>
        <w:rPr>
          <w:rFonts w:ascii="Times New Roman" w:hAnsi="Times New Roman"/>
          <w:sz w:val="28"/>
          <w:szCs w:val="28"/>
          <w:lang w:val="ru-RU"/>
        </w:rPr>
        <w:t xml:space="preserve"> </w:t>
      </w:r>
      <w:proofErr w:type="spellStart"/>
      <w:proofErr w:type="gramStart"/>
      <w:r>
        <w:rPr>
          <w:rFonts w:ascii="Times New Roman" w:hAnsi="Times New Roman"/>
          <w:sz w:val="28"/>
          <w:szCs w:val="28"/>
          <w:lang w:val="ru-RU"/>
        </w:rPr>
        <w:t>п</w:t>
      </w:r>
      <w:proofErr w:type="gramEnd"/>
      <w:r>
        <w:rPr>
          <w:rFonts w:ascii="Times New Roman" w:hAnsi="Times New Roman"/>
          <w:sz w:val="28"/>
          <w:szCs w:val="28"/>
          <w:lang w:val="ru-RU"/>
        </w:rPr>
        <w:t>іклування</w:t>
      </w:r>
      <w:proofErr w:type="spellEnd"/>
      <w:r>
        <w:rPr>
          <w:rFonts w:ascii="Times New Roman" w:hAnsi="Times New Roman"/>
          <w:sz w:val="28"/>
          <w:szCs w:val="28"/>
          <w:lang w:val="ru-RU"/>
        </w:rPr>
        <w:t xml:space="preserve">, на </w:t>
      </w:r>
      <w:proofErr w:type="spellStart"/>
      <w:r>
        <w:rPr>
          <w:rFonts w:ascii="Times New Roman" w:hAnsi="Times New Roman"/>
          <w:sz w:val="28"/>
          <w:szCs w:val="28"/>
          <w:lang w:val="ru-RU"/>
        </w:rPr>
        <w:t>інклюзивне</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навчання</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6.2.5. </w:t>
      </w:r>
      <w:proofErr w:type="spellStart"/>
      <w:r>
        <w:rPr>
          <w:rFonts w:ascii="Times New Roman" w:hAnsi="Times New Roman"/>
          <w:sz w:val="28"/>
          <w:szCs w:val="28"/>
          <w:lang w:val="ru-RU"/>
        </w:rPr>
        <w:t>надання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рекомендацій</w:t>
      </w:r>
      <w:proofErr w:type="spellEnd"/>
      <w:r>
        <w:rPr>
          <w:rFonts w:ascii="Times New Roman" w:hAnsi="Times New Roman"/>
          <w:sz w:val="28"/>
          <w:szCs w:val="28"/>
          <w:lang w:val="ru-RU"/>
        </w:rPr>
        <w:t xml:space="preserve"> органам </w:t>
      </w:r>
      <w:proofErr w:type="spellStart"/>
      <w:r>
        <w:rPr>
          <w:rFonts w:ascii="Times New Roman" w:hAnsi="Times New Roman"/>
          <w:sz w:val="28"/>
          <w:szCs w:val="28"/>
          <w:lang w:val="ru-RU"/>
        </w:rPr>
        <w:t>місцевого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самоврядування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щодо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утворення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інклюзивно-ресурсних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центрі</w:t>
      </w:r>
      <w:proofErr w:type="gramStart"/>
      <w:r>
        <w:rPr>
          <w:rFonts w:ascii="Times New Roman" w:hAnsi="Times New Roman"/>
          <w:sz w:val="28"/>
          <w:szCs w:val="28"/>
          <w:lang w:val="ru-RU"/>
        </w:rPr>
        <w:t>в</w:t>
      </w:r>
      <w:proofErr w:type="spellEnd"/>
      <w:proofErr w:type="gram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6.2.6. </w:t>
      </w:r>
      <w:proofErr w:type="spellStart"/>
      <w:r>
        <w:rPr>
          <w:rFonts w:ascii="Times New Roman" w:hAnsi="Times New Roman"/>
          <w:sz w:val="28"/>
          <w:szCs w:val="28"/>
          <w:lang w:val="ru-RU"/>
        </w:rPr>
        <w:t>визначення</w:t>
      </w:r>
      <w:proofErr w:type="spellEnd"/>
      <w:r>
        <w:rPr>
          <w:rFonts w:ascii="Times New Roman" w:hAnsi="Times New Roman"/>
          <w:sz w:val="28"/>
          <w:szCs w:val="28"/>
          <w:lang w:val="ru-RU"/>
        </w:rPr>
        <w:t xml:space="preserve"> потреби </w:t>
      </w:r>
      <w:proofErr w:type="spellStart"/>
      <w:r>
        <w:rPr>
          <w:rFonts w:ascii="Times New Roman" w:hAnsi="Times New Roman"/>
          <w:sz w:val="28"/>
          <w:szCs w:val="28"/>
          <w:lang w:val="ru-RU"/>
        </w:rPr>
        <w:t>регіонів</w:t>
      </w:r>
      <w:proofErr w:type="spellEnd"/>
      <w:r>
        <w:rPr>
          <w:rFonts w:ascii="Times New Roman" w:hAnsi="Times New Roman"/>
          <w:sz w:val="28"/>
          <w:szCs w:val="28"/>
          <w:lang w:val="ru-RU"/>
        </w:rPr>
        <w:t xml:space="preserve"> у </w:t>
      </w:r>
      <w:proofErr w:type="spellStart"/>
      <w:r>
        <w:rPr>
          <w:rFonts w:ascii="Times New Roman" w:hAnsi="Times New Roman"/>
          <w:sz w:val="28"/>
          <w:szCs w:val="28"/>
          <w:lang w:val="ru-RU"/>
        </w:rPr>
        <w:t>фахівцях</w:t>
      </w:r>
      <w:proofErr w:type="spellEnd"/>
      <w:r>
        <w:rPr>
          <w:rFonts w:ascii="Times New Roman" w:hAnsi="Times New Roman"/>
          <w:sz w:val="28"/>
          <w:szCs w:val="28"/>
          <w:lang w:val="ru-RU"/>
        </w:rPr>
        <w:t xml:space="preserve"> </w:t>
      </w:r>
      <w:proofErr w:type="spellStart"/>
      <w:proofErr w:type="gramStart"/>
      <w:r>
        <w:rPr>
          <w:rFonts w:ascii="Times New Roman" w:hAnsi="Times New Roman"/>
          <w:sz w:val="28"/>
          <w:szCs w:val="28"/>
          <w:lang w:val="ru-RU"/>
        </w:rPr>
        <w:t>р</w:t>
      </w:r>
      <w:proofErr w:type="gramEnd"/>
      <w:r>
        <w:rPr>
          <w:rFonts w:ascii="Times New Roman" w:hAnsi="Times New Roman"/>
          <w:sz w:val="28"/>
          <w:szCs w:val="28"/>
          <w:lang w:val="ru-RU"/>
        </w:rPr>
        <w:t>ізних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спеціальностей</w:t>
      </w:r>
      <w:proofErr w:type="spellEnd"/>
      <w:r>
        <w:rPr>
          <w:rFonts w:ascii="Times New Roman" w:hAnsi="Times New Roman"/>
          <w:sz w:val="28"/>
          <w:szCs w:val="28"/>
          <w:lang w:val="ru-RU"/>
        </w:rPr>
        <w:t xml:space="preserve"> для </w:t>
      </w:r>
      <w:proofErr w:type="spellStart"/>
      <w:r>
        <w:rPr>
          <w:rFonts w:ascii="Times New Roman" w:hAnsi="Times New Roman"/>
          <w:sz w:val="28"/>
          <w:szCs w:val="28"/>
          <w:lang w:val="ru-RU"/>
        </w:rPr>
        <w:t>надання</w:t>
      </w:r>
      <w:proofErr w:type="spellEnd"/>
      <w:r>
        <w:rPr>
          <w:rFonts w:ascii="Times New Roman" w:hAnsi="Times New Roman"/>
          <w:sz w:val="28"/>
          <w:szCs w:val="28"/>
          <w:lang w:val="ru-RU"/>
        </w:rPr>
        <w:t xml:space="preserve"> психолого-</w:t>
      </w:r>
      <w:proofErr w:type="spellStart"/>
      <w:r>
        <w:rPr>
          <w:rFonts w:ascii="Times New Roman" w:hAnsi="Times New Roman"/>
          <w:sz w:val="28"/>
          <w:szCs w:val="28"/>
          <w:lang w:val="ru-RU"/>
        </w:rPr>
        <w:t>педагогічних</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корекційно-розвиткових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послуг</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формування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регіонального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замовлення</w:t>
      </w:r>
      <w:proofErr w:type="spellEnd"/>
      <w:r>
        <w:rPr>
          <w:rFonts w:ascii="Times New Roman" w:hAnsi="Times New Roman"/>
          <w:sz w:val="28"/>
          <w:szCs w:val="28"/>
          <w:lang w:val="ru-RU"/>
        </w:rPr>
        <w:t xml:space="preserve"> на </w:t>
      </w:r>
      <w:proofErr w:type="spellStart"/>
      <w:r>
        <w:rPr>
          <w:rFonts w:ascii="Times New Roman" w:hAnsi="Times New Roman"/>
          <w:sz w:val="28"/>
          <w:szCs w:val="28"/>
          <w:lang w:val="ru-RU"/>
        </w:rPr>
        <w:t>їх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підготовку</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6.3. </w:t>
      </w:r>
      <w:proofErr w:type="spellStart"/>
      <w:r>
        <w:rPr>
          <w:rFonts w:ascii="Times New Roman" w:hAnsi="Times New Roman"/>
          <w:sz w:val="28"/>
          <w:szCs w:val="28"/>
          <w:lang w:val="ru-RU"/>
        </w:rPr>
        <w:t>Інститут</w:t>
      </w:r>
      <w:proofErr w:type="spellEnd"/>
      <w:r>
        <w:rPr>
          <w:rFonts w:ascii="Times New Roman" w:hAnsi="Times New Roman"/>
          <w:sz w:val="28"/>
          <w:szCs w:val="28"/>
          <w:lang w:val="ru-RU"/>
        </w:rPr>
        <w:t xml:space="preserve"> </w:t>
      </w:r>
      <w:proofErr w:type="spellStart"/>
      <w:proofErr w:type="gramStart"/>
      <w:r>
        <w:rPr>
          <w:rFonts w:ascii="Times New Roman" w:hAnsi="Times New Roman"/>
          <w:sz w:val="28"/>
          <w:szCs w:val="28"/>
          <w:lang w:val="ru-RU"/>
        </w:rPr>
        <w:t>спец</w:t>
      </w:r>
      <w:proofErr w:type="gramEnd"/>
      <w:r>
        <w:rPr>
          <w:rFonts w:ascii="Times New Roman" w:hAnsi="Times New Roman"/>
          <w:sz w:val="28"/>
          <w:szCs w:val="28"/>
          <w:lang w:val="ru-RU"/>
        </w:rPr>
        <w:t>іальної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педагогіки</w:t>
      </w:r>
      <w:proofErr w:type="spellEnd"/>
      <w:r>
        <w:rPr>
          <w:rFonts w:ascii="Times New Roman" w:hAnsi="Times New Roman"/>
          <w:sz w:val="28"/>
          <w:szCs w:val="28"/>
          <w:lang w:val="ru-RU"/>
        </w:rPr>
        <w:t xml:space="preserve"> і </w:t>
      </w:r>
      <w:proofErr w:type="spellStart"/>
      <w:r>
        <w:rPr>
          <w:rFonts w:ascii="Times New Roman" w:hAnsi="Times New Roman"/>
          <w:sz w:val="28"/>
          <w:szCs w:val="28"/>
          <w:lang w:val="ru-RU"/>
        </w:rPr>
        <w:t>психології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імені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Миколи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Ярмаченка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Національної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академії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педагогічних</w:t>
      </w:r>
      <w:proofErr w:type="spellEnd"/>
      <w:r>
        <w:rPr>
          <w:rFonts w:ascii="Times New Roman" w:hAnsi="Times New Roman"/>
          <w:sz w:val="28"/>
          <w:szCs w:val="28"/>
          <w:lang w:val="ru-RU"/>
        </w:rPr>
        <w:t xml:space="preserve"> наук:</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6.3.1. </w:t>
      </w:r>
      <w:proofErr w:type="spellStart"/>
      <w:r>
        <w:rPr>
          <w:rFonts w:ascii="Times New Roman" w:hAnsi="Times New Roman"/>
          <w:sz w:val="28"/>
          <w:szCs w:val="28"/>
          <w:lang w:val="ru-RU"/>
        </w:rPr>
        <w:t>розробляє</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методичні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рекомендації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щодо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роботи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фахівців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інклюзивно-ресурсних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центрів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впровадження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доказових</w:t>
      </w:r>
      <w:proofErr w:type="spellEnd"/>
      <w:r>
        <w:rPr>
          <w:rFonts w:ascii="Times New Roman" w:hAnsi="Times New Roman"/>
          <w:sz w:val="28"/>
          <w:szCs w:val="28"/>
          <w:lang w:val="ru-RU"/>
        </w:rPr>
        <w:t xml:space="preserve"> методик </w:t>
      </w:r>
      <w:proofErr w:type="gramStart"/>
      <w:r>
        <w:rPr>
          <w:rFonts w:ascii="Times New Roman" w:hAnsi="Times New Roman"/>
          <w:sz w:val="28"/>
          <w:szCs w:val="28"/>
          <w:lang w:val="ru-RU"/>
        </w:rPr>
        <w:t>у</w:t>
      </w:r>
      <w:proofErr w:type="gramEnd"/>
      <w:r>
        <w:rPr>
          <w:rFonts w:ascii="Times New Roman" w:hAnsi="Times New Roman"/>
          <w:sz w:val="28"/>
          <w:szCs w:val="28"/>
          <w:lang w:val="ru-RU"/>
        </w:rPr>
        <w:t xml:space="preserve"> </w:t>
      </w:r>
      <w:proofErr w:type="spellStart"/>
      <w:proofErr w:type="gramStart"/>
      <w:r>
        <w:rPr>
          <w:rFonts w:ascii="Times New Roman" w:hAnsi="Times New Roman"/>
          <w:sz w:val="28"/>
          <w:szCs w:val="28"/>
          <w:lang w:val="ru-RU"/>
        </w:rPr>
        <w:t>робот</w:t>
      </w:r>
      <w:proofErr w:type="gramEnd"/>
      <w:r>
        <w:rPr>
          <w:rFonts w:ascii="Times New Roman" w:hAnsi="Times New Roman"/>
          <w:sz w:val="28"/>
          <w:szCs w:val="28"/>
          <w:lang w:val="ru-RU"/>
        </w:rPr>
        <w:t>і</w:t>
      </w:r>
      <w:proofErr w:type="spellEnd"/>
      <w:r>
        <w:rPr>
          <w:rFonts w:ascii="Times New Roman" w:hAnsi="Times New Roman"/>
          <w:sz w:val="28"/>
          <w:szCs w:val="28"/>
          <w:lang w:val="ru-RU"/>
        </w:rPr>
        <w:t xml:space="preserve"> з </w:t>
      </w:r>
      <w:proofErr w:type="spellStart"/>
      <w:r>
        <w:rPr>
          <w:rFonts w:ascii="Times New Roman" w:hAnsi="Times New Roman"/>
          <w:sz w:val="28"/>
          <w:szCs w:val="28"/>
          <w:lang w:val="ru-RU"/>
        </w:rPr>
        <w:t>дітьми</w:t>
      </w:r>
      <w:proofErr w:type="spellEnd"/>
      <w:r>
        <w:rPr>
          <w:rFonts w:ascii="Times New Roman" w:hAnsi="Times New Roman"/>
          <w:sz w:val="28"/>
          <w:szCs w:val="28"/>
          <w:lang w:val="ru-RU"/>
        </w:rPr>
        <w:t xml:space="preserve"> з </w:t>
      </w:r>
      <w:proofErr w:type="spellStart"/>
      <w:r>
        <w:rPr>
          <w:rFonts w:ascii="Times New Roman" w:hAnsi="Times New Roman"/>
          <w:sz w:val="28"/>
          <w:szCs w:val="28"/>
          <w:lang w:val="ru-RU"/>
        </w:rPr>
        <w:t>особливими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освітніми</w:t>
      </w:r>
      <w:proofErr w:type="spellEnd"/>
      <w:r>
        <w:rPr>
          <w:rFonts w:ascii="Times New Roman" w:hAnsi="Times New Roman"/>
          <w:sz w:val="28"/>
          <w:szCs w:val="28"/>
          <w:lang w:val="ru-RU"/>
        </w:rPr>
        <w:t xml:space="preserve"> потребами </w:t>
      </w:r>
      <w:proofErr w:type="spellStart"/>
      <w:r>
        <w:rPr>
          <w:rFonts w:ascii="Times New Roman" w:hAnsi="Times New Roman"/>
          <w:sz w:val="28"/>
          <w:szCs w:val="28"/>
          <w:lang w:val="ru-RU"/>
        </w:rPr>
        <w:t>відповідно</w:t>
      </w:r>
      <w:proofErr w:type="spellEnd"/>
      <w:r>
        <w:rPr>
          <w:rFonts w:ascii="Times New Roman" w:hAnsi="Times New Roman"/>
          <w:sz w:val="28"/>
          <w:szCs w:val="28"/>
          <w:lang w:val="ru-RU"/>
        </w:rPr>
        <w:t xml:space="preserve"> до </w:t>
      </w:r>
      <w:proofErr w:type="spellStart"/>
      <w:r>
        <w:rPr>
          <w:rFonts w:ascii="Times New Roman" w:hAnsi="Times New Roman"/>
          <w:sz w:val="28"/>
          <w:szCs w:val="28"/>
          <w:lang w:val="ru-RU"/>
        </w:rPr>
        <w:t>категорій</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типів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особливих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освітніх</w:t>
      </w:r>
      <w:proofErr w:type="spellEnd"/>
      <w:r>
        <w:rPr>
          <w:rFonts w:ascii="Times New Roman" w:hAnsi="Times New Roman"/>
          <w:sz w:val="28"/>
          <w:szCs w:val="28"/>
          <w:lang w:val="ru-RU"/>
        </w:rPr>
        <w:t xml:space="preserve"> потреб (</w:t>
      </w:r>
      <w:proofErr w:type="spellStart"/>
      <w:r>
        <w:rPr>
          <w:rFonts w:ascii="Times New Roman" w:hAnsi="Times New Roman"/>
          <w:sz w:val="28"/>
          <w:szCs w:val="28"/>
          <w:lang w:val="ru-RU"/>
        </w:rPr>
        <w:t>труднощів</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6.3.2. проводить </w:t>
      </w:r>
      <w:proofErr w:type="spellStart"/>
      <w:proofErr w:type="gramStart"/>
      <w:r>
        <w:rPr>
          <w:rFonts w:ascii="Times New Roman" w:hAnsi="Times New Roman"/>
          <w:sz w:val="28"/>
          <w:szCs w:val="28"/>
          <w:lang w:val="ru-RU"/>
        </w:rPr>
        <w:t>досл</w:t>
      </w:r>
      <w:proofErr w:type="gramEnd"/>
      <w:r>
        <w:rPr>
          <w:rFonts w:ascii="Times New Roman" w:hAnsi="Times New Roman"/>
          <w:sz w:val="28"/>
          <w:szCs w:val="28"/>
          <w:lang w:val="ru-RU"/>
        </w:rPr>
        <w:t>ідження</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поширення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новітніх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освітніх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технологій</w:t>
      </w:r>
      <w:proofErr w:type="spellEnd"/>
      <w:r>
        <w:rPr>
          <w:rFonts w:ascii="Times New Roman" w:hAnsi="Times New Roman"/>
          <w:sz w:val="28"/>
          <w:szCs w:val="28"/>
          <w:lang w:val="ru-RU"/>
        </w:rPr>
        <w:t xml:space="preserve"> з метою </w:t>
      </w:r>
      <w:proofErr w:type="spellStart"/>
      <w:r>
        <w:rPr>
          <w:rFonts w:ascii="Times New Roman" w:hAnsi="Times New Roman"/>
          <w:sz w:val="28"/>
          <w:szCs w:val="28"/>
          <w:lang w:val="ru-RU"/>
        </w:rPr>
        <w:t>покращення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роботи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інклюзивно-ресурсних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центрів</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6.3.3. проводить </w:t>
      </w:r>
      <w:proofErr w:type="spellStart"/>
      <w:r>
        <w:rPr>
          <w:rFonts w:ascii="Times New Roman" w:hAnsi="Times New Roman"/>
          <w:sz w:val="28"/>
          <w:szCs w:val="28"/>
          <w:lang w:val="ru-RU"/>
        </w:rPr>
        <w:t>аналіз</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застосування</w:t>
      </w:r>
      <w:proofErr w:type="spellEnd"/>
      <w:r>
        <w:rPr>
          <w:rFonts w:ascii="Times New Roman" w:hAnsi="Times New Roman"/>
          <w:sz w:val="28"/>
          <w:szCs w:val="28"/>
          <w:lang w:val="ru-RU"/>
        </w:rPr>
        <w:t xml:space="preserve"> методик комплексного психолого-</w:t>
      </w:r>
      <w:proofErr w:type="spellStart"/>
      <w:r>
        <w:rPr>
          <w:rFonts w:ascii="Times New Roman" w:hAnsi="Times New Roman"/>
          <w:sz w:val="28"/>
          <w:szCs w:val="28"/>
          <w:lang w:val="ru-RU"/>
        </w:rPr>
        <w:t>педагогічного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супроводження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осіб</w:t>
      </w:r>
      <w:proofErr w:type="spellEnd"/>
      <w:r>
        <w:rPr>
          <w:rFonts w:ascii="Times New Roman" w:hAnsi="Times New Roman"/>
          <w:sz w:val="28"/>
          <w:szCs w:val="28"/>
          <w:lang w:val="ru-RU"/>
        </w:rPr>
        <w:t xml:space="preserve"> з </w:t>
      </w:r>
      <w:proofErr w:type="spellStart"/>
      <w:r>
        <w:rPr>
          <w:rFonts w:ascii="Times New Roman" w:hAnsi="Times New Roman"/>
          <w:sz w:val="28"/>
          <w:szCs w:val="28"/>
          <w:lang w:val="ru-RU"/>
        </w:rPr>
        <w:t>особливими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освітніми</w:t>
      </w:r>
      <w:proofErr w:type="spellEnd"/>
      <w:r>
        <w:rPr>
          <w:rFonts w:ascii="Times New Roman" w:hAnsi="Times New Roman"/>
          <w:sz w:val="28"/>
          <w:szCs w:val="28"/>
          <w:lang w:val="ru-RU"/>
        </w:rPr>
        <w:t xml:space="preserve"> потребами, форм і </w:t>
      </w:r>
      <w:proofErr w:type="spellStart"/>
      <w:r>
        <w:rPr>
          <w:rFonts w:ascii="Times New Roman" w:hAnsi="Times New Roman"/>
          <w:sz w:val="28"/>
          <w:szCs w:val="28"/>
          <w:lang w:val="ru-RU"/>
        </w:rPr>
        <w:t>методів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навчання</w:t>
      </w:r>
      <w:proofErr w:type="spellEnd"/>
      <w:r>
        <w:rPr>
          <w:rFonts w:ascii="Times New Roman" w:hAnsi="Times New Roman"/>
          <w:sz w:val="28"/>
          <w:szCs w:val="28"/>
          <w:lang w:val="ru-RU"/>
        </w:rPr>
        <w:t xml:space="preserve">, </w:t>
      </w:r>
      <w:proofErr w:type="spellStart"/>
      <w:proofErr w:type="gramStart"/>
      <w:r>
        <w:rPr>
          <w:rFonts w:ascii="Times New Roman" w:hAnsi="Times New Roman"/>
          <w:sz w:val="28"/>
          <w:szCs w:val="28"/>
          <w:lang w:val="ru-RU"/>
        </w:rPr>
        <w:t>техн</w:t>
      </w:r>
      <w:proofErr w:type="gramEnd"/>
      <w:r>
        <w:rPr>
          <w:rFonts w:ascii="Times New Roman" w:hAnsi="Times New Roman"/>
          <w:sz w:val="28"/>
          <w:szCs w:val="28"/>
          <w:lang w:val="ru-RU"/>
        </w:rPr>
        <w:t>ічних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засобів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тощо</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4) </w:t>
      </w:r>
      <w:proofErr w:type="spellStart"/>
      <w:r>
        <w:rPr>
          <w:rFonts w:ascii="Times New Roman" w:hAnsi="Times New Roman"/>
          <w:sz w:val="28"/>
          <w:szCs w:val="28"/>
          <w:lang w:val="ru-RU"/>
        </w:rPr>
        <w:t>здійснює</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науково-методичне</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забезпечення</w:t>
      </w:r>
      <w:proofErr w:type="spellEnd"/>
      <w:r>
        <w:rPr>
          <w:rFonts w:ascii="Times New Roman" w:hAnsi="Times New Roman"/>
          <w:sz w:val="28"/>
          <w:szCs w:val="28"/>
          <w:lang w:val="ru-RU"/>
        </w:rPr>
        <w:t xml:space="preserve"> </w:t>
      </w:r>
      <w:proofErr w:type="spellStart"/>
      <w:proofErr w:type="gramStart"/>
      <w:r>
        <w:rPr>
          <w:rFonts w:ascii="Times New Roman" w:hAnsi="Times New Roman"/>
          <w:sz w:val="28"/>
          <w:szCs w:val="28"/>
          <w:lang w:val="ru-RU"/>
        </w:rPr>
        <w:t>п</w:t>
      </w:r>
      <w:proofErr w:type="gramEnd"/>
      <w:r>
        <w:rPr>
          <w:rFonts w:ascii="Times New Roman" w:hAnsi="Times New Roman"/>
          <w:sz w:val="28"/>
          <w:szCs w:val="28"/>
          <w:lang w:val="ru-RU"/>
        </w:rPr>
        <w:t>ідвищення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кваліфікації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методистів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центрів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підтримки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педагогічних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працівників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інклюзивно-ресурсних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центрів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закладів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дошкільної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загальної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середньої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професійної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професійно-технічної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освіти</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інших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закладів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які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забезпечують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здобуття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загальної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середньої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освіти</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5) </w:t>
      </w:r>
      <w:proofErr w:type="spellStart"/>
      <w:r>
        <w:rPr>
          <w:rFonts w:ascii="Times New Roman" w:hAnsi="Times New Roman"/>
          <w:sz w:val="28"/>
          <w:szCs w:val="28"/>
          <w:lang w:val="ru-RU"/>
        </w:rPr>
        <w:t>організовує</w:t>
      </w:r>
      <w:proofErr w:type="spellEnd"/>
      <w:r>
        <w:rPr>
          <w:rFonts w:ascii="Times New Roman" w:hAnsi="Times New Roman"/>
          <w:sz w:val="28"/>
          <w:szCs w:val="28"/>
          <w:lang w:val="ru-RU"/>
        </w:rPr>
        <w:t xml:space="preserve"> і проводить </w:t>
      </w:r>
      <w:proofErr w:type="spellStart"/>
      <w:r>
        <w:rPr>
          <w:rFonts w:ascii="Times New Roman" w:hAnsi="Times New Roman"/>
          <w:sz w:val="28"/>
          <w:szCs w:val="28"/>
          <w:lang w:val="ru-RU"/>
        </w:rPr>
        <w:t>науково-методичні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семінари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тренінги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конференції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конгреси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засідання</w:t>
      </w:r>
      <w:proofErr w:type="spellEnd"/>
      <w:r>
        <w:rPr>
          <w:rFonts w:ascii="Times New Roman" w:hAnsi="Times New Roman"/>
          <w:sz w:val="28"/>
          <w:szCs w:val="28"/>
          <w:lang w:val="ru-RU"/>
        </w:rPr>
        <w:t xml:space="preserve"> за круглим столом та </w:t>
      </w:r>
      <w:proofErr w:type="spellStart"/>
      <w:r>
        <w:rPr>
          <w:rFonts w:ascii="Times New Roman" w:hAnsi="Times New Roman"/>
          <w:sz w:val="28"/>
          <w:szCs w:val="28"/>
          <w:lang w:val="ru-RU"/>
        </w:rPr>
        <w:t>сприяє</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впровадженню</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сучасних</w:t>
      </w:r>
      <w:proofErr w:type="spellEnd"/>
      <w:r>
        <w:rPr>
          <w:rFonts w:ascii="Times New Roman" w:hAnsi="Times New Roman"/>
          <w:sz w:val="28"/>
          <w:szCs w:val="28"/>
          <w:lang w:val="ru-RU"/>
        </w:rPr>
        <w:t xml:space="preserve"> форм і </w:t>
      </w:r>
      <w:proofErr w:type="spellStart"/>
      <w:r>
        <w:rPr>
          <w:rFonts w:ascii="Times New Roman" w:hAnsi="Times New Roman"/>
          <w:sz w:val="28"/>
          <w:szCs w:val="28"/>
          <w:lang w:val="ru-RU"/>
        </w:rPr>
        <w:t>методів</w:t>
      </w:r>
      <w:proofErr w:type="spellEnd"/>
      <w:r>
        <w:rPr>
          <w:rFonts w:ascii="Times New Roman" w:hAnsi="Times New Roman"/>
          <w:sz w:val="28"/>
          <w:szCs w:val="28"/>
          <w:lang w:val="ru-RU"/>
        </w:rPr>
        <w:t xml:space="preserve"> </w:t>
      </w:r>
      <w:proofErr w:type="spellStart"/>
      <w:proofErr w:type="gramStart"/>
      <w:r>
        <w:rPr>
          <w:rFonts w:ascii="Times New Roman" w:hAnsi="Times New Roman"/>
          <w:sz w:val="28"/>
          <w:szCs w:val="28"/>
          <w:lang w:val="ru-RU"/>
        </w:rPr>
        <w:t>п</w:t>
      </w:r>
      <w:proofErr w:type="gramEnd"/>
      <w:r>
        <w:rPr>
          <w:rFonts w:ascii="Times New Roman" w:hAnsi="Times New Roman"/>
          <w:sz w:val="28"/>
          <w:szCs w:val="28"/>
          <w:lang w:val="ru-RU"/>
        </w:rPr>
        <w:t>ідготовки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підвищення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кваліфікації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методистів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центрів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підтримки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фахівців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інклюзивно-ресурсних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центрів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педагогічних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працівників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закладів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дошкільної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загальної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середньої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професійної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професійно-техні</w:t>
      </w:r>
      <w:proofErr w:type="gramStart"/>
      <w:r>
        <w:rPr>
          <w:rFonts w:ascii="Times New Roman" w:hAnsi="Times New Roman"/>
          <w:sz w:val="28"/>
          <w:szCs w:val="28"/>
          <w:lang w:val="ru-RU"/>
        </w:rPr>
        <w:t>чної</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інших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закладів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які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забезпечують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здобуття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загальної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середньої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освіти</w:t>
      </w:r>
      <w:proofErr w:type="spellEnd"/>
      <w:r>
        <w:rPr>
          <w:rFonts w:ascii="Times New Roman" w:hAnsi="Times New Roman"/>
          <w:sz w:val="28"/>
          <w:szCs w:val="28"/>
          <w:lang w:val="ru-RU"/>
        </w:rPr>
        <w:t>.</w:t>
      </w:r>
      <w:proofErr w:type="gramEnd"/>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6.4. </w:t>
      </w:r>
      <w:proofErr w:type="spellStart"/>
      <w:r>
        <w:rPr>
          <w:rFonts w:ascii="Times New Roman" w:hAnsi="Times New Roman"/>
          <w:sz w:val="28"/>
          <w:szCs w:val="28"/>
          <w:lang w:val="ru-RU"/>
        </w:rPr>
        <w:t>Органи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місцевого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самоврядування</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1) </w:t>
      </w:r>
      <w:proofErr w:type="spellStart"/>
      <w:r>
        <w:rPr>
          <w:rFonts w:ascii="Times New Roman" w:hAnsi="Times New Roman"/>
          <w:sz w:val="28"/>
          <w:szCs w:val="28"/>
          <w:lang w:val="ru-RU"/>
        </w:rPr>
        <w:t>утворюють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реорганізовують</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ліквідовують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інклюзивно-ресурсні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центри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затверджують</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змінюють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їх</w:t>
      </w:r>
      <w:proofErr w:type="spellEnd"/>
      <w:r>
        <w:rPr>
          <w:rFonts w:ascii="Times New Roman" w:hAnsi="Times New Roman"/>
          <w:sz w:val="28"/>
          <w:szCs w:val="28"/>
          <w:lang w:val="ru-RU"/>
        </w:rPr>
        <w:t xml:space="preserve"> склад, </w:t>
      </w:r>
      <w:proofErr w:type="spellStart"/>
      <w:r>
        <w:rPr>
          <w:rFonts w:ascii="Times New Roman" w:hAnsi="Times New Roman"/>
          <w:sz w:val="28"/>
          <w:szCs w:val="28"/>
          <w:lang w:val="ru-RU"/>
        </w:rPr>
        <w:t>графік</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роботи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організовують</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проводять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конкурси</w:t>
      </w:r>
      <w:proofErr w:type="spellEnd"/>
      <w:r>
        <w:rPr>
          <w:rFonts w:ascii="Times New Roman" w:hAnsi="Times New Roman"/>
          <w:sz w:val="28"/>
          <w:szCs w:val="28"/>
          <w:lang w:val="ru-RU"/>
        </w:rPr>
        <w:t xml:space="preserve"> на </w:t>
      </w:r>
      <w:proofErr w:type="spellStart"/>
      <w:r>
        <w:rPr>
          <w:rFonts w:ascii="Times New Roman" w:hAnsi="Times New Roman"/>
          <w:sz w:val="28"/>
          <w:szCs w:val="28"/>
          <w:lang w:val="ru-RU"/>
        </w:rPr>
        <w:t>зайняття</w:t>
      </w:r>
      <w:proofErr w:type="spellEnd"/>
      <w:r>
        <w:rPr>
          <w:rFonts w:ascii="Times New Roman" w:hAnsi="Times New Roman"/>
          <w:sz w:val="28"/>
          <w:szCs w:val="28"/>
          <w:lang w:val="ru-RU"/>
        </w:rPr>
        <w:t xml:space="preserve"> посади директора та </w:t>
      </w:r>
      <w:proofErr w:type="spellStart"/>
      <w:r>
        <w:rPr>
          <w:rFonts w:ascii="Times New Roman" w:hAnsi="Times New Roman"/>
          <w:sz w:val="28"/>
          <w:szCs w:val="28"/>
          <w:lang w:val="ru-RU"/>
        </w:rPr>
        <w:t>педагогічних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працівників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-ресурсного центру;</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2) </w:t>
      </w:r>
      <w:proofErr w:type="spellStart"/>
      <w:r>
        <w:rPr>
          <w:rFonts w:ascii="Times New Roman" w:hAnsi="Times New Roman"/>
          <w:sz w:val="28"/>
          <w:szCs w:val="28"/>
          <w:lang w:val="ru-RU"/>
        </w:rPr>
        <w:t>призначають</w:t>
      </w:r>
      <w:proofErr w:type="spellEnd"/>
      <w:r>
        <w:rPr>
          <w:rFonts w:ascii="Times New Roman" w:hAnsi="Times New Roman"/>
          <w:sz w:val="28"/>
          <w:szCs w:val="28"/>
          <w:lang w:val="ru-RU"/>
        </w:rPr>
        <w:t xml:space="preserve"> </w:t>
      </w:r>
      <w:proofErr w:type="gramStart"/>
      <w:r>
        <w:rPr>
          <w:rFonts w:ascii="Times New Roman" w:hAnsi="Times New Roman"/>
          <w:sz w:val="28"/>
          <w:szCs w:val="28"/>
          <w:lang w:val="ru-RU"/>
        </w:rPr>
        <w:t>на</w:t>
      </w:r>
      <w:proofErr w:type="gramEnd"/>
      <w:r>
        <w:rPr>
          <w:rFonts w:ascii="Times New Roman" w:hAnsi="Times New Roman"/>
          <w:sz w:val="28"/>
          <w:szCs w:val="28"/>
          <w:lang w:val="ru-RU"/>
        </w:rPr>
        <w:t xml:space="preserve"> </w:t>
      </w:r>
      <w:proofErr w:type="gramStart"/>
      <w:r>
        <w:rPr>
          <w:rFonts w:ascii="Times New Roman" w:hAnsi="Times New Roman"/>
          <w:sz w:val="28"/>
          <w:szCs w:val="28"/>
          <w:lang w:val="ru-RU"/>
        </w:rPr>
        <w:t>посаду</w:t>
      </w:r>
      <w:proofErr w:type="gramEnd"/>
      <w:r>
        <w:rPr>
          <w:rFonts w:ascii="Times New Roman" w:hAnsi="Times New Roman"/>
          <w:sz w:val="28"/>
          <w:szCs w:val="28"/>
          <w:lang w:val="ru-RU"/>
        </w:rPr>
        <w:t xml:space="preserve"> та </w:t>
      </w:r>
      <w:proofErr w:type="spellStart"/>
      <w:r>
        <w:rPr>
          <w:rFonts w:ascii="Times New Roman" w:hAnsi="Times New Roman"/>
          <w:sz w:val="28"/>
          <w:szCs w:val="28"/>
          <w:lang w:val="ru-RU"/>
        </w:rPr>
        <w:t>звільняють</w:t>
      </w:r>
      <w:proofErr w:type="spellEnd"/>
      <w:r>
        <w:rPr>
          <w:rFonts w:ascii="Times New Roman" w:hAnsi="Times New Roman"/>
          <w:sz w:val="28"/>
          <w:szCs w:val="28"/>
          <w:lang w:val="ru-RU"/>
        </w:rPr>
        <w:t xml:space="preserve"> з посади директора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-ресурсного центру;</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3) </w:t>
      </w:r>
      <w:proofErr w:type="spellStart"/>
      <w:r>
        <w:rPr>
          <w:rFonts w:ascii="Times New Roman" w:hAnsi="Times New Roman"/>
          <w:sz w:val="28"/>
          <w:szCs w:val="28"/>
          <w:lang w:val="ru-RU"/>
        </w:rPr>
        <w:t>заслуховують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звіт</w:t>
      </w:r>
      <w:proofErr w:type="spellEnd"/>
      <w:r>
        <w:rPr>
          <w:rFonts w:ascii="Times New Roman" w:hAnsi="Times New Roman"/>
          <w:sz w:val="28"/>
          <w:szCs w:val="28"/>
          <w:lang w:val="ru-RU"/>
        </w:rPr>
        <w:t xml:space="preserve"> про </w:t>
      </w:r>
      <w:proofErr w:type="spellStart"/>
      <w:r>
        <w:rPr>
          <w:rFonts w:ascii="Times New Roman" w:hAnsi="Times New Roman"/>
          <w:sz w:val="28"/>
          <w:szCs w:val="28"/>
          <w:lang w:val="ru-RU"/>
        </w:rPr>
        <w:t>діяльність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-ресурсного центру;</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4) </w:t>
      </w:r>
      <w:proofErr w:type="spellStart"/>
      <w:r>
        <w:rPr>
          <w:rFonts w:ascii="Times New Roman" w:hAnsi="Times New Roman"/>
          <w:sz w:val="28"/>
          <w:szCs w:val="28"/>
          <w:lang w:val="ru-RU"/>
        </w:rPr>
        <w:t>залучають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необхідних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фахівців</w:t>
      </w:r>
      <w:proofErr w:type="spellEnd"/>
      <w:r>
        <w:rPr>
          <w:rFonts w:ascii="Times New Roman" w:hAnsi="Times New Roman"/>
          <w:sz w:val="28"/>
          <w:szCs w:val="28"/>
          <w:lang w:val="ru-RU"/>
        </w:rPr>
        <w:t xml:space="preserve"> для </w:t>
      </w:r>
      <w:proofErr w:type="spellStart"/>
      <w:r>
        <w:rPr>
          <w:rFonts w:ascii="Times New Roman" w:hAnsi="Times New Roman"/>
          <w:sz w:val="28"/>
          <w:szCs w:val="28"/>
          <w:lang w:val="ru-RU"/>
        </w:rPr>
        <w:t>надання</w:t>
      </w:r>
      <w:proofErr w:type="spellEnd"/>
      <w:r>
        <w:rPr>
          <w:rFonts w:ascii="Times New Roman" w:hAnsi="Times New Roman"/>
          <w:sz w:val="28"/>
          <w:szCs w:val="28"/>
          <w:lang w:val="ru-RU"/>
        </w:rPr>
        <w:t xml:space="preserve"> психолого-</w:t>
      </w:r>
      <w:proofErr w:type="spellStart"/>
      <w:r>
        <w:rPr>
          <w:rFonts w:ascii="Times New Roman" w:hAnsi="Times New Roman"/>
          <w:sz w:val="28"/>
          <w:szCs w:val="28"/>
          <w:lang w:val="ru-RU"/>
        </w:rPr>
        <w:t>педагогічних</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корекційно-розвиткових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послуг</w:t>
      </w:r>
      <w:proofErr w:type="spellEnd"/>
      <w:r>
        <w:rPr>
          <w:rFonts w:ascii="Times New Roman" w:hAnsi="Times New Roman"/>
          <w:sz w:val="28"/>
          <w:szCs w:val="28"/>
          <w:lang w:val="ru-RU"/>
        </w:rPr>
        <w:t xml:space="preserve"> шляхом </w:t>
      </w:r>
      <w:proofErr w:type="spellStart"/>
      <w:r>
        <w:rPr>
          <w:rFonts w:ascii="Times New Roman" w:hAnsi="Times New Roman"/>
          <w:sz w:val="28"/>
          <w:szCs w:val="28"/>
          <w:lang w:val="ru-RU"/>
        </w:rPr>
        <w:t>укладення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цивільно-правових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угод</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відповідно</w:t>
      </w:r>
      <w:proofErr w:type="spellEnd"/>
      <w:r>
        <w:rPr>
          <w:rFonts w:ascii="Times New Roman" w:hAnsi="Times New Roman"/>
          <w:sz w:val="28"/>
          <w:szCs w:val="28"/>
          <w:lang w:val="ru-RU"/>
        </w:rPr>
        <w:t xml:space="preserve"> до </w:t>
      </w:r>
      <w:proofErr w:type="spellStart"/>
      <w:proofErr w:type="gramStart"/>
      <w:r>
        <w:rPr>
          <w:rFonts w:ascii="Times New Roman" w:hAnsi="Times New Roman"/>
          <w:sz w:val="28"/>
          <w:szCs w:val="28"/>
          <w:lang w:val="ru-RU"/>
        </w:rPr>
        <w:t>запит</w:t>
      </w:r>
      <w:proofErr w:type="gramEnd"/>
      <w:r>
        <w:rPr>
          <w:rFonts w:ascii="Times New Roman" w:hAnsi="Times New Roman"/>
          <w:sz w:val="28"/>
          <w:szCs w:val="28"/>
          <w:lang w:val="ru-RU"/>
        </w:rPr>
        <w:t>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-ресурсного центру;</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5) </w:t>
      </w:r>
      <w:proofErr w:type="spellStart"/>
      <w:r>
        <w:rPr>
          <w:rFonts w:ascii="Times New Roman" w:hAnsi="Times New Roman"/>
          <w:sz w:val="28"/>
          <w:szCs w:val="28"/>
          <w:lang w:val="ru-RU"/>
        </w:rPr>
        <w:t>забезпечують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створення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матеріально-технічних</w:t>
      </w:r>
      <w:proofErr w:type="spellEnd"/>
      <w:r>
        <w:rPr>
          <w:rFonts w:ascii="Times New Roman" w:hAnsi="Times New Roman"/>
          <w:sz w:val="28"/>
          <w:szCs w:val="28"/>
          <w:lang w:val="ru-RU"/>
        </w:rPr>
        <w:t xml:space="preserve"> умов, </w:t>
      </w:r>
      <w:proofErr w:type="spellStart"/>
      <w:r>
        <w:rPr>
          <w:rFonts w:ascii="Times New Roman" w:hAnsi="Times New Roman"/>
          <w:sz w:val="28"/>
          <w:szCs w:val="28"/>
          <w:lang w:val="ru-RU"/>
        </w:rPr>
        <w:t>необхідних</w:t>
      </w:r>
      <w:proofErr w:type="spellEnd"/>
      <w:r>
        <w:rPr>
          <w:rFonts w:ascii="Times New Roman" w:hAnsi="Times New Roman"/>
          <w:sz w:val="28"/>
          <w:szCs w:val="28"/>
          <w:lang w:val="ru-RU"/>
        </w:rPr>
        <w:t xml:space="preserve"> для </w:t>
      </w:r>
      <w:proofErr w:type="spellStart"/>
      <w:r>
        <w:rPr>
          <w:rFonts w:ascii="Times New Roman" w:hAnsi="Times New Roman"/>
          <w:sz w:val="28"/>
          <w:szCs w:val="28"/>
          <w:lang w:val="ru-RU"/>
        </w:rPr>
        <w:t>функціонування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та </w:t>
      </w:r>
      <w:proofErr w:type="spellStart"/>
      <w:r>
        <w:rPr>
          <w:rFonts w:ascii="Times New Roman" w:hAnsi="Times New Roman"/>
          <w:sz w:val="28"/>
          <w:szCs w:val="28"/>
          <w:lang w:val="ru-RU"/>
        </w:rPr>
        <w:t>організації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інклюзивного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навчання</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6) </w:t>
      </w:r>
      <w:proofErr w:type="spellStart"/>
      <w:r>
        <w:rPr>
          <w:rFonts w:ascii="Times New Roman" w:hAnsi="Times New Roman"/>
          <w:sz w:val="28"/>
          <w:szCs w:val="28"/>
          <w:lang w:val="ru-RU"/>
        </w:rPr>
        <w:t>проводять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моніторинг</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виконання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рекомендацій</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w:t>
      </w:r>
      <w:proofErr w:type="spellStart"/>
      <w:proofErr w:type="gramStart"/>
      <w:r>
        <w:rPr>
          <w:rFonts w:ascii="Times New Roman" w:hAnsi="Times New Roman"/>
          <w:sz w:val="28"/>
          <w:szCs w:val="28"/>
          <w:lang w:val="ru-RU"/>
        </w:rPr>
        <w:t>п</w:t>
      </w:r>
      <w:proofErr w:type="gramEnd"/>
      <w:r>
        <w:rPr>
          <w:rFonts w:ascii="Times New Roman" w:hAnsi="Times New Roman"/>
          <w:sz w:val="28"/>
          <w:szCs w:val="28"/>
          <w:lang w:val="ru-RU"/>
        </w:rPr>
        <w:t>ідпорядкованими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їм</w:t>
      </w:r>
      <w:proofErr w:type="spellEnd"/>
      <w:r>
        <w:rPr>
          <w:rFonts w:ascii="Times New Roman" w:hAnsi="Times New Roman"/>
          <w:sz w:val="28"/>
          <w:szCs w:val="28"/>
          <w:lang w:val="ru-RU"/>
        </w:rPr>
        <w:t xml:space="preserve"> закладами </w:t>
      </w:r>
      <w:proofErr w:type="spellStart"/>
      <w:r>
        <w:rPr>
          <w:rFonts w:ascii="Times New Roman" w:hAnsi="Times New Roman"/>
          <w:sz w:val="28"/>
          <w:szCs w:val="28"/>
          <w:lang w:val="ru-RU"/>
        </w:rPr>
        <w:t>освіти</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p>
    <w:p w:rsidR="00B50C1E" w:rsidRDefault="00B50C1E" w:rsidP="00B50C1E">
      <w:pPr>
        <w:pStyle w:val="af0"/>
        <w:spacing w:before="0" w:line="276" w:lineRule="auto"/>
        <w:ind w:firstLine="709"/>
        <w:jc w:val="center"/>
        <w:rPr>
          <w:rFonts w:ascii="Times New Roman" w:hAnsi="Times New Roman"/>
          <w:b/>
          <w:sz w:val="28"/>
          <w:szCs w:val="28"/>
          <w:lang w:val="ru-RU"/>
        </w:rPr>
      </w:pPr>
      <w:r>
        <w:rPr>
          <w:rFonts w:ascii="Times New Roman" w:hAnsi="Times New Roman"/>
          <w:b/>
          <w:sz w:val="28"/>
          <w:szCs w:val="28"/>
          <w:lang w:val="en-US"/>
        </w:rPr>
        <w:t>VII</w:t>
      </w:r>
      <w:r>
        <w:rPr>
          <w:rFonts w:ascii="Times New Roman" w:hAnsi="Times New Roman"/>
          <w:b/>
          <w:sz w:val="28"/>
          <w:szCs w:val="28"/>
          <w:lang w:val="ru-RU"/>
        </w:rPr>
        <w:t>. ВЕДЕННЯ ДІЛОВОЇ ДОКУМЕНТАЦІЇ ІНКЛЮЗИВНО-РЕСУРСНОГО ЦЕНТРУ</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7.1. Для </w:t>
      </w:r>
      <w:proofErr w:type="spellStart"/>
      <w:r>
        <w:rPr>
          <w:rFonts w:ascii="Times New Roman" w:hAnsi="Times New Roman"/>
          <w:sz w:val="28"/>
          <w:szCs w:val="28"/>
          <w:lang w:val="ru-RU"/>
        </w:rPr>
        <w:t>організації</w:t>
      </w:r>
      <w:proofErr w:type="spellEnd"/>
      <w:r>
        <w:rPr>
          <w:rFonts w:ascii="Times New Roman" w:hAnsi="Times New Roman"/>
          <w:sz w:val="28"/>
          <w:szCs w:val="28"/>
          <w:lang w:val="ru-RU"/>
        </w:rPr>
        <w:t xml:space="preserve"> та </w:t>
      </w:r>
      <w:proofErr w:type="spellStart"/>
      <w:proofErr w:type="gramStart"/>
      <w:r>
        <w:rPr>
          <w:rFonts w:ascii="Times New Roman" w:hAnsi="Times New Roman"/>
          <w:sz w:val="28"/>
          <w:szCs w:val="28"/>
          <w:lang w:val="ru-RU"/>
        </w:rPr>
        <w:t>обл</w:t>
      </w:r>
      <w:proofErr w:type="gramEnd"/>
      <w:r>
        <w:rPr>
          <w:rFonts w:ascii="Times New Roman" w:hAnsi="Times New Roman"/>
          <w:sz w:val="28"/>
          <w:szCs w:val="28"/>
          <w:lang w:val="ru-RU"/>
        </w:rPr>
        <w:t>іку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роботи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фахівці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w:t>
      </w:r>
      <w:proofErr w:type="spellStart"/>
      <w:r>
        <w:rPr>
          <w:rFonts w:ascii="Times New Roman" w:hAnsi="Times New Roman"/>
          <w:sz w:val="28"/>
          <w:szCs w:val="28"/>
          <w:lang w:val="ru-RU"/>
        </w:rPr>
        <w:t>ведуть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документацію</w:t>
      </w:r>
      <w:proofErr w:type="spellEnd"/>
      <w:r>
        <w:rPr>
          <w:rFonts w:ascii="Times New Roman" w:hAnsi="Times New Roman"/>
          <w:sz w:val="28"/>
          <w:szCs w:val="28"/>
          <w:lang w:val="ru-RU"/>
        </w:rPr>
        <w:t xml:space="preserve"> в </w:t>
      </w:r>
      <w:proofErr w:type="spellStart"/>
      <w:r>
        <w:rPr>
          <w:rFonts w:ascii="Times New Roman" w:hAnsi="Times New Roman"/>
          <w:sz w:val="28"/>
          <w:szCs w:val="28"/>
          <w:lang w:val="ru-RU"/>
        </w:rPr>
        <w:t>електронному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вигляді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зокрема</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proofErr w:type="spellStart"/>
      <w:proofErr w:type="gramStart"/>
      <w:r>
        <w:rPr>
          <w:rFonts w:ascii="Times New Roman" w:hAnsi="Times New Roman"/>
          <w:sz w:val="28"/>
          <w:szCs w:val="28"/>
          <w:lang w:val="ru-RU"/>
        </w:rPr>
        <w:t>р</w:t>
      </w:r>
      <w:proofErr w:type="gramEnd"/>
      <w:r>
        <w:rPr>
          <w:rFonts w:ascii="Times New Roman" w:hAnsi="Times New Roman"/>
          <w:sz w:val="28"/>
          <w:szCs w:val="28"/>
          <w:lang w:val="ru-RU"/>
        </w:rPr>
        <w:t>ічний</w:t>
      </w:r>
      <w:proofErr w:type="spellEnd"/>
      <w:r>
        <w:rPr>
          <w:rFonts w:ascii="Times New Roman" w:hAnsi="Times New Roman"/>
          <w:sz w:val="28"/>
          <w:szCs w:val="28"/>
          <w:lang w:val="ru-RU"/>
        </w:rPr>
        <w:t xml:space="preserve"> план </w:t>
      </w:r>
      <w:proofErr w:type="spellStart"/>
      <w:r>
        <w:rPr>
          <w:rFonts w:ascii="Times New Roman" w:hAnsi="Times New Roman"/>
          <w:sz w:val="28"/>
          <w:szCs w:val="28"/>
          <w:lang w:val="ru-RU"/>
        </w:rPr>
        <w:t>роботи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-ресурсного центру;</w:t>
      </w:r>
    </w:p>
    <w:p w:rsidR="00B50C1E" w:rsidRDefault="00B50C1E" w:rsidP="00B50C1E">
      <w:pPr>
        <w:pStyle w:val="af0"/>
        <w:spacing w:before="0" w:line="276" w:lineRule="auto"/>
        <w:ind w:firstLine="709"/>
        <w:jc w:val="both"/>
        <w:rPr>
          <w:rFonts w:ascii="Times New Roman" w:hAnsi="Times New Roman"/>
          <w:sz w:val="28"/>
          <w:szCs w:val="28"/>
          <w:lang w:val="ru-RU"/>
        </w:rPr>
      </w:pPr>
      <w:proofErr w:type="spellStart"/>
      <w:proofErr w:type="gramStart"/>
      <w:r>
        <w:rPr>
          <w:rFonts w:ascii="Times New Roman" w:hAnsi="Times New Roman"/>
          <w:sz w:val="28"/>
          <w:szCs w:val="28"/>
          <w:lang w:val="ru-RU"/>
        </w:rPr>
        <w:t>р</w:t>
      </w:r>
      <w:proofErr w:type="gramEnd"/>
      <w:r>
        <w:rPr>
          <w:rFonts w:ascii="Times New Roman" w:hAnsi="Times New Roman"/>
          <w:sz w:val="28"/>
          <w:szCs w:val="28"/>
          <w:lang w:val="ru-RU"/>
        </w:rPr>
        <w:t>ічний</w:t>
      </w:r>
      <w:proofErr w:type="spellEnd"/>
      <w:r>
        <w:rPr>
          <w:rFonts w:ascii="Times New Roman" w:hAnsi="Times New Roman"/>
          <w:sz w:val="28"/>
          <w:szCs w:val="28"/>
          <w:lang w:val="ru-RU"/>
        </w:rPr>
        <w:t xml:space="preserve"> план </w:t>
      </w:r>
      <w:proofErr w:type="spellStart"/>
      <w:r>
        <w:rPr>
          <w:rFonts w:ascii="Times New Roman" w:hAnsi="Times New Roman"/>
          <w:sz w:val="28"/>
          <w:szCs w:val="28"/>
          <w:lang w:val="ru-RU"/>
        </w:rPr>
        <w:t>роботи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фахівців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-ресурсного центру;</w:t>
      </w:r>
    </w:p>
    <w:p w:rsidR="00B50C1E" w:rsidRDefault="00B50C1E" w:rsidP="00B50C1E">
      <w:pPr>
        <w:pStyle w:val="af0"/>
        <w:spacing w:before="0" w:line="276" w:lineRule="auto"/>
        <w:ind w:firstLine="709"/>
        <w:jc w:val="both"/>
        <w:rPr>
          <w:rFonts w:ascii="Times New Roman" w:hAnsi="Times New Roman"/>
          <w:sz w:val="28"/>
          <w:szCs w:val="28"/>
          <w:lang w:val="ru-RU"/>
        </w:rPr>
      </w:pPr>
      <w:proofErr w:type="spellStart"/>
      <w:r>
        <w:rPr>
          <w:rFonts w:ascii="Times New Roman" w:hAnsi="Times New Roman"/>
          <w:sz w:val="28"/>
          <w:szCs w:val="28"/>
          <w:lang w:val="ru-RU"/>
        </w:rPr>
        <w:t>щотижневі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графіки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роботи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та </w:t>
      </w:r>
      <w:proofErr w:type="spellStart"/>
      <w:r>
        <w:rPr>
          <w:rFonts w:ascii="Times New Roman" w:hAnsi="Times New Roman"/>
          <w:sz w:val="28"/>
          <w:szCs w:val="28"/>
          <w:lang w:val="ru-RU"/>
        </w:rPr>
        <w:t>фахівців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-ресурсного центру;</w:t>
      </w:r>
    </w:p>
    <w:p w:rsidR="00B50C1E" w:rsidRDefault="00B50C1E" w:rsidP="00B50C1E">
      <w:pPr>
        <w:pStyle w:val="af0"/>
        <w:spacing w:before="0" w:line="276" w:lineRule="auto"/>
        <w:ind w:firstLine="709"/>
        <w:jc w:val="both"/>
        <w:rPr>
          <w:rFonts w:ascii="Times New Roman" w:hAnsi="Times New Roman"/>
          <w:sz w:val="28"/>
          <w:szCs w:val="28"/>
          <w:lang w:val="ru-RU"/>
        </w:rPr>
      </w:pPr>
      <w:proofErr w:type="spellStart"/>
      <w:r>
        <w:rPr>
          <w:rFonts w:ascii="Times New Roman" w:hAnsi="Times New Roman"/>
          <w:sz w:val="28"/>
          <w:szCs w:val="28"/>
          <w:lang w:val="ru-RU"/>
        </w:rPr>
        <w:t>зві</w:t>
      </w:r>
      <w:proofErr w:type="gramStart"/>
      <w:r>
        <w:rPr>
          <w:rFonts w:ascii="Times New Roman" w:hAnsi="Times New Roman"/>
          <w:sz w:val="28"/>
          <w:szCs w:val="28"/>
          <w:lang w:val="ru-RU"/>
        </w:rPr>
        <w:t>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фах</w:t>
      </w:r>
      <w:proofErr w:type="gramEnd"/>
      <w:r>
        <w:rPr>
          <w:rFonts w:ascii="Times New Roman" w:hAnsi="Times New Roman"/>
          <w:sz w:val="28"/>
          <w:szCs w:val="28"/>
          <w:lang w:val="ru-RU"/>
        </w:rPr>
        <w:t>івців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про </w:t>
      </w:r>
      <w:proofErr w:type="spellStart"/>
      <w:r>
        <w:rPr>
          <w:rFonts w:ascii="Times New Roman" w:hAnsi="Times New Roman"/>
          <w:sz w:val="28"/>
          <w:szCs w:val="28"/>
          <w:lang w:val="ru-RU"/>
        </w:rPr>
        <w:t>результати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надання</w:t>
      </w:r>
      <w:proofErr w:type="spellEnd"/>
      <w:r>
        <w:rPr>
          <w:rFonts w:ascii="Times New Roman" w:hAnsi="Times New Roman"/>
          <w:sz w:val="28"/>
          <w:szCs w:val="28"/>
          <w:lang w:val="ru-RU"/>
        </w:rPr>
        <w:t xml:space="preserve"> психолого-</w:t>
      </w:r>
      <w:proofErr w:type="spellStart"/>
      <w:r>
        <w:rPr>
          <w:rFonts w:ascii="Times New Roman" w:hAnsi="Times New Roman"/>
          <w:sz w:val="28"/>
          <w:szCs w:val="28"/>
          <w:lang w:val="ru-RU"/>
        </w:rPr>
        <w:t>педагогічних</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корекційно-розвиткових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послуг</w:t>
      </w:r>
      <w:proofErr w:type="spellEnd"/>
      <w:r>
        <w:rPr>
          <w:rFonts w:ascii="Times New Roman" w:hAnsi="Times New Roman"/>
          <w:sz w:val="28"/>
          <w:szCs w:val="28"/>
          <w:lang w:val="ru-RU"/>
        </w:rPr>
        <w:t xml:space="preserve"> особам з </w:t>
      </w:r>
      <w:proofErr w:type="spellStart"/>
      <w:r>
        <w:rPr>
          <w:rFonts w:ascii="Times New Roman" w:hAnsi="Times New Roman"/>
          <w:sz w:val="28"/>
          <w:szCs w:val="28"/>
          <w:lang w:val="ru-RU"/>
        </w:rPr>
        <w:t>особливими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освітніми</w:t>
      </w:r>
      <w:proofErr w:type="spellEnd"/>
      <w:r>
        <w:rPr>
          <w:rFonts w:ascii="Times New Roman" w:hAnsi="Times New Roman"/>
          <w:sz w:val="28"/>
          <w:szCs w:val="28"/>
          <w:lang w:val="ru-RU"/>
        </w:rPr>
        <w:t xml:space="preserve"> потребами;</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журнал </w:t>
      </w:r>
      <w:proofErr w:type="spellStart"/>
      <w:proofErr w:type="gramStart"/>
      <w:r>
        <w:rPr>
          <w:rFonts w:ascii="Times New Roman" w:hAnsi="Times New Roman"/>
          <w:sz w:val="28"/>
          <w:szCs w:val="28"/>
          <w:lang w:val="ru-RU"/>
        </w:rPr>
        <w:t>обл</w:t>
      </w:r>
      <w:proofErr w:type="gramEnd"/>
      <w:r>
        <w:rPr>
          <w:rFonts w:ascii="Times New Roman" w:hAnsi="Times New Roman"/>
          <w:sz w:val="28"/>
          <w:szCs w:val="28"/>
          <w:lang w:val="ru-RU"/>
        </w:rPr>
        <w:t>іку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заяв</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журнал </w:t>
      </w:r>
      <w:proofErr w:type="spellStart"/>
      <w:proofErr w:type="gramStart"/>
      <w:r>
        <w:rPr>
          <w:rFonts w:ascii="Times New Roman" w:hAnsi="Times New Roman"/>
          <w:sz w:val="28"/>
          <w:szCs w:val="28"/>
          <w:lang w:val="ru-RU"/>
        </w:rPr>
        <w:t>обл</w:t>
      </w:r>
      <w:proofErr w:type="gramEnd"/>
      <w:r>
        <w:rPr>
          <w:rFonts w:ascii="Times New Roman" w:hAnsi="Times New Roman"/>
          <w:sz w:val="28"/>
          <w:szCs w:val="28"/>
          <w:lang w:val="ru-RU"/>
        </w:rPr>
        <w:t>іку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висновків</w:t>
      </w:r>
      <w:proofErr w:type="spellEnd"/>
      <w:r>
        <w:rPr>
          <w:rFonts w:ascii="Times New Roman" w:hAnsi="Times New Roman"/>
          <w:sz w:val="28"/>
          <w:szCs w:val="28"/>
          <w:lang w:val="ru-RU"/>
        </w:rPr>
        <w:t xml:space="preserve"> про </w:t>
      </w:r>
      <w:proofErr w:type="spellStart"/>
      <w:r>
        <w:rPr>
          <w:rFonts w:ascii="Times New Roman" w:hAnsi="Times New Roman"/>
          <w:sz w:val="28"/>
          <w:szCs w:val="28"/>
          <w:lang w:val="ru-RU"/>
        </w:rPr>
        <w:t>комплексну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оцінку</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журнал </w:t>
      </w:r>
      <w:proofErr w:type="spellStart"/>
      <w:proofErr w:type="gramStart"/>
      <w:r>
        <w:rPr>
          <w:rFonts w:ascii="Times New Roman" w:hAnsi="Times New Roman"/>
          <w:sz w:val="28"/>
          <w:szCs w:val="28"/>
          <w:lang w:val="ru-RU"/>
        </w:rPr>
        <w:t>обл</w:t>
      </w:r>
      <w:proofErr w:type="gramEnd"/>
      <w:r>
        <w:rPr>
          <w:rFonts w:ascii="Times New Roman" w:hAnsi="Times New Roman"/>
          <w:sz w:val="28"/>
          <w:szCs w:val="28"/>
          <w:lang w:val="ru-RU"/>
        </w:rPr>
        <w:t>іку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консультацій</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proofErr w:type="spellStart"/>
      <w:r>
        <w:rPr>
          <w:rFonts w:ascii="Times New Roman" w:hAnsi="Times New Roman"/>
          <w:sz w:val="28"/>
          <w:szCs w:val="28"/>
          <w:lang w:val="ru-RU"/>
        </w:rPr>
        <w:t>особові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справи</w:t>
      </w:r>
      <w:proofErr w:type="spellEnd"/>
      <w:r>
        <w:rPr>
          <w:rFonts w:ascii="Times New Roman" w:hAnsi="Times New Roman"/>
          <w:sz w:val="28"/>
          <w:szCs w:val="28"/>
          <w:lang w:val="ru-RU"/>
        </w:rPr>
        <w:t xml:space="preserve"> </w:t>
      </w:r>
      <w:proofErr w:type="spellStart"/>
      <w:proofErr w:type="gramStart"/>
      <w:r>
        <w:rPr>
          <w:rFonts w:ascii="Times New Roman" w:hAnsi="Times New Roman"/>
          <w:sz w:val="28"/>
          <w:szCs w:val="28"/>
          <w:lang w:val="ru-RU"/>
        </w:rPr>
        <w:t>осіб</w:t>
      </w:r>
      <w:proofErr w:type="spellEnd"/>
      <w:proofErr w:type="gramEnd"/>
      <w:r>
        <w:rPr>
          <w:rFonts w:ascii="Times New Roman" w:hAnsi="Times New Roman"/>
          <w:sz w:val="28"/>
          <w:szCs w:val="28"/>
          <w:lang w:val="ru-RU"/>
        </w:rPr>
        <w:t xml:space="preserve">, </w:t>
      </w:r>
      <w:proofErr w:type="spellStart"/>
      <w:r>
        <w:rPr>
          <w:rFonts w:ascii="Times New Roman" w:hAnsi="Times New Roman"/>
          <w:sz w:val="28"/>
          <w:szCs w:val="28"/>
          <w:lang w:val="ru-RU"/>
        </w:rPr>
        <w:t>які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пройшли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комплексну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оцінку</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p>
    <w:p w:rsidR="00B50C1E" w:rsidRDefault="00B50C1E" w:rsidP="00B50C1E">
      <w:pPr>
        <w:pStyle w:val="af0"/>
        <w:spacing w:before="0" w:line="276" w:lineRule="auto"/>
        <w:ind w:firstLine="709"/>
        <w:jc w:val="center"/>
        <w:rPr>
          <w:rFonts w:ascii="Times New Roman" w:hAnsi="Times New Roman"/>
          <w:b/>
          <w:sz w:val="28"/>
          <w:szCs w:val="28"/>
          <w:lang w:val="ru-RU"/>
        </w:rPr>
      </w:pPr>
      <w:r>
        <w:rPr>
          <w:rFonts w:ascii="Times New Roman" w:hAnsi="Times New Roman"/>
          <w:b/>
          <w:sz w:val="28"/>
          <w:szCs w:val="28"/>
          <w:lang w:val="en-US"/>
        </w:rPr>
        <w:t>VIII</w:t>
      </w:r>
      <w:r>
        <w:rPr>
          <w:rFonts w:ascii="Times New Roman" w:hAnsi="Times New Roman"/>
          <w:b/>
          <w:sz w:val="28"/>
          <w:szCs w:val="28"/>
          <w:lang w:val="ru-RU"/>
        </w:rPr>
        <w:t>. МАТЕРІАЛЬНО-ТЕХНІЧНА БАЗА ТА ФІНАНСОВО-ГОСПОДАРСЬКА ДІЯЛЬНІСТЬ</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8.1. </w:t>
      </w:r>
      <w:proofErr w:type="spellStart"/>
      <w:r>
        <w:rPr>
          <w:rFonts w:ascii="Times New Roman" w:hAnsi="Times New Roman"/>
          <w:sz w:val="28"/>
          <w:szCs w:val="28"/>
          <w:lang w:val="ru-RU"/>
        </w:rPr>
        <w:t>Матеріально-технічна</w:t>
      </w:r>
      <w:proofErr w:type="spellEnd"/>
      <w:r>
        <w:rPr>
          <w:rFonts w:ascii="Times New Roman" w:hAnsi="Times New Roman"/>
          <w:sz w:val="28"/>
          <w:szCs w:val="28"/>
          <w:lang w:val="ru-RU"/>
        </w:rPr>
        <w:t xml:space="preserve"> база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w:t>
      </w:r>
      <w:proofErr w:type="spellStart"/>
      <w:r>
        <w:rPr>
          <w:rFonts w:ascii="Times New Roman" w:hAnsi="Times New Roman"/>
          <w:sz w:val="28"/>
          <w:szCs w:val="28"/>
          <w:lang w:val="ru-RU"/>
        </w:rPr>
        <w:t>включає</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буді</w:t>
      </w:r>
      <w:proofErr w:type="gramStart"/>
      <w:r>
        <w:rPr>
          <w:rFonts w:ascii="Times New Roman" w:hAnsi="Times New Roman"/>
          <w:sz w:val="28"/>
          <w:szCs w:val="28"/>
          <w:lang w:val="ru-RU"/>
        </w:rPr>
        <w:t>вл</w:t>
      </w:r>
      <w:proofErr w:type="gramEnd"/>
      <w:r>
        <w:rPr>
          <w:rFonts w:ascii="Times New Roman" w:hAnsi="Times New Roman"/>
          <w:sz w:val="28"/>
          <w:szCs w:val="28"/>
          <w:lang w:val="ru-RU"/>
        </w:rPr>
        <w:t>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споруди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приміщення</w:t>
      </w:r>
      <w:proofErr w:type="spellEnd"/>
      <w:r>
        <w:rPr>
          <w:rFonts w:ascii="Times New Roman" w:hAnsi="Times New Roman"/>
          <w:sz w:val="28"/>
          <w:szCs w:val="28"/>
          <w:lang w:val="ru-RU"/>
        </w:rPr>
        <w:t xml:space="preserve">, землю, </w:t>
      </w:r>
      <w:proofErr w:type="spellStart"/>
      <w:r>
        <w:rPr>
          <w:rFonts w:ascii="Times New Roman" w:hAnsi="Times New Roman"/>
          <w:sz w:val="28"/>
          <w:szCs w:val="28"/>
          <w:lang w:val="ru-RU"/>
        </w:rPr>
        <w:t>комунікації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обладнання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транспортні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засоби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інші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матеріальні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цінності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вартість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яких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відображена</w:t>
      </w:r>
      <w:proofErr w:type="spellEnd"/>
      <w:r>
        <w:rPr>
          <w:rFonts w:ascii="Times New Roman" w:hAnsi="Times New Roman"/>
          <w:sz w:val="28"/>
          <w:szCs w:val="28"/>
          <w:lang w:val="ru-RU"/>
        </w:rPr>
        <w:t xml:space="preserve"> у </w:t>
      </w:r>
      <w:proofErr w:type="spellStart"/>
      <w:r>
        <w:rPr>
          <w:rFonts w:ascii="Times New Roman" w:hAnsi="Times New Roman"/>
          <w:sz w:val="28"/>
          <w:szCs w:val="28"/>
          <w:lang w:val="ru-RU"/>
        </w:rPr>
        <w:t>балансі</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8.2. </w:t>
      </w:r>
      <w:proofErr w:type="spellStart"/>
      <w:r>
        <w:rPr>
          <w:rFonts w:ascii="Times New Roman" w:hAnsi="Times New Roman"/>
          <w:sz w:val="28"/>
          <w:szCs w:val="28"/>
          <w:lang w:val="ru-RU"/>
        </w:rPr>
        <w:t>Майно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закріплене</w:t>
      </w:r>
      <w:proofErr w:type="spellEnd"/>
      <w:r>
        <w:rPr>
          <w:rFonts w:ascii="Times New Roman" w:hAnsi="Times New Roman"/>
          <w:sz w:val="28"/>
          <w:szCs w:val="28"/>
          <w:lang w:val="ru-RU"/>
        </w:rPr>
        <w:t xml:space="preserve"> за </w:t>
      </w:r>
      <w:proofErr w:type="spellStart"/>
      <w:r>
        <w:rPr>
          <w:rFonts w:ascii="Times New Roman" w:hAnsi="Times New Roman"/>
          <w:sz w:val="28"/>
          <w:szCs w:val="28"/>
          <w:lang w:val="ru-RU"/>
        </w:rPr>
        <w:t>інклюзивно-ресурсним</w:t>
      </w:r>
      <w:proofErr w:type="spellEnd"/>
      <w:r>
        <w:rPr>
          <w:rFonts w:ascii="Times New Roman" w:hAnsi="Times New Roman"/>
          <w:sz w:val="28"/>
          <w:szCs w:val="28"/>
          <w:lang w:val="ru-RU"/>
        </w:rPr>
        <w:t xml:space="preserve"> центром, </w:t>
      </w:r>
      <w:proofErr w:type="spellStart"/>
      <w:r>
        <w:rPr>
          <w:rFonts w:ascii="Times New Roman" w:hAnsi="Times New Roman"/>
          <w:sz w:val="28"/>
          <w:szCs w:val="28"/>
          <w:lang w:val="ru-RU"/>
        </w:rPr>
        <w:t>належить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йому</w:t>
      </w:r>
      <w:proofErr w:type="spellEnd"/>
      <w:r>
        <w:rPr>
          <w:rFonts w:ascii="Times New Roman" w:hAnsi="Times New Roman"/>
          <w:sz w:val="28"/>
          <w:szCs w:val="28"/>
          <w:lang w:val="ru-RU"/>
        </w:rPr>
        <w:t xml:space="preserve"> на </w:t>
      </w:r>
      <w:proofErr w:type="spellStart"/>
      <w:r>
        <w:rPr>
          <w:rFonts w:ascii="Times New Roman" w:hAnsi="Times New Roman"/>
          <w:sz w:val="28"/>
          <w:szCs w:val="28"/>
          <w:lang w:val="ru-RU"/>
        </w:rPr>
        <w:t>праві</w:t>
      </w:r>
      <w:proofErr w:type="spellEnd"/>
      <w:r>
        <w:rPr>
          <w:rFonts w:ascii="Times New Roman" w:hAnsi="Times New Roman"/>
          <w:sz w:val="28"/>
          <w:szCs w:val="28"/>
          <w:lang w:val="ru-RU"/>
        </w:rPr>
        <w:t xml:space="preserve"> </w:t>
      </w:r>
      <w:proofErr w:type="gramStart"/>
      <w:r>
        <w:rPr>
          <w:rFonts w:ascii="Times New Roman" w:hAnsi="Times New Roman"/>
          <w:sz w:val="28"/>
          <w:szCs w:val="28"/>
          <w:lang w:val="ru-RU"/>
        </w:rPr>
        <w:t>оперативного</w:t>
      </w:r>
      <w:proofErr w:type="gramEnd"/>
      <w:r>
        <w:rPr>
          <w:rFonts w:ascii="Times New Roman" w:hAnsi="Times New Roman"/>
          <w:sz w:val="28"/>
          <w:szCs w:val="28"/>
          <w:lang w:val="ru-RU"/>
        </w:rPr>
        <w:t xml:space="preserve"> </w:t>
      </w:r>
      <w:proofErr w:type="spellStart"/>
      <w:r>
        <w:rPr>
          <w:rFonts w:ascii="Times New Roman" w:hAnsi="Times New Roman"/>
          <w:sz w:val="28"/>
          <w:szCs w:val="28"/>
          <w:lang w:val="ru-RU"/>
        </w:rPr>
        <w:t>управління</w:t>
      </w:r>
      <w:proofErr w:type="spellEnd"/>
      <w:r>
        <w:rPr>
          <w:rFonts w:ascii="Times New Roman" w:hAnsi="Times New Roman"/>
          <w:sz w:val="28"/>
          <w:szCs w:val="28"/>
          <w:lang w:val="ru-RU"/>
        </w:rPr>
        <w:t xml:space="preserve"> та не </w:t>
      </w:r>
      <w:proofErr w:type="spellStart"/>
      <w:r>
        <w:rPr>
          <w:rFonts w:ascii="Times New Roman" w:hAnsi="Times New Roman"/>
          <w:sz w:val="28"/>
          <w:szCs w:val="28"/>
          <w:lang w:val="ru-RU"/>
        </w:rPr>
        <w:t>може</w:t>
      </w:r>
      <w:proofErr w:type="spellEnd"/>
      <w:r>
        <w:rPr>
          <w:rFonts w:ascii="Times New Roman" w:hAnsi="Times New Roman"/>
          <w:sz w:val="28"/>
          <w:szCs w:val="28"/>
          <w:lang w:val="ru-RU"/>
        </w:rPr>
        <w:t xml:space="preserve"> бути </w:t>
      </w:r>
      <w:proofErr w:type="spellStart"/>
      <w:r>
        <w:rPr>
          <w:rFonts w:ascii="Times New Roman" w:hAnsi="Times New Roman"/>
          <w:sz w:val="28"/>
          <w:szCs w:val="28"/>
          <w:lang w:val="ru-RU"/>
        </w:rPr>
        <w:t>вилученим</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якщо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інше</w:t>
      </w:r>
      <w:proofErr w:type="spellEnd"/>
      <w:r>
        <w:rPr>
          <w:rFonts w:ascii="Times New Roman" w:hAnsi="Times New Roman"/>
          <w:sz w:val="28"/>
          <w:szCs w:val="28"/>
          <w:lang w:val="ru-RU"/>
        </w:rPr>
        <w:t xml:space="preserve"> не </w:t>
      </w:r>
      <w:proofErr w:type="spellStart"/>
      <w:r>
        <w:rPr>
          <w:rFonts w:ascii="Times New Roman" w:hAnsi="Times New Roman"/>
          <w:sz w:val="28"/>
          <w:szCs w:val="28"/>
          <w:lang w:val="ru-RU"/>
        </w:rPr>
        <w:t>передбачено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законодавством</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8.3. </w:t>
      </w:r>
      <w:proofErr w:type="spellStart"/>
      <w:r>
        <w:rPr>
          <w:rFonts w:ascii="Times New Roman" w:hAnsi="Times New Roman"/>
          <w:sz w:val="28"/>
          <w:szCs w:val="28"/>
          <w:lang w:val="ru-RU"/>
        </w:rPr>
        <w:t>Фінансування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w:t>
      </w:r>
      <w:proofErr w:type="spellStart"/>
      <w:r>
        <w:rPr>
          <w:rFonts w:ascii="Times New Roman" w:hAnsi="Times New Roman"/>
          <w:sz w:val="28"/>
          <w:szCs w:val="28"/>
          <w:lang w:val="ru-RU"/>
        </w:rPr>
        <w:t>здійснюється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засновником</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відповідно</w:t>
      </w:r>
      <w:proofErr w:type="spellEnd"/>
      <w:r>
        <w:rPr>
          <w:rFonts w:ascii="Times New Roman" w:hAnsi="Times New Roman"/>
          <w:sz w:val="28"/>
          <w:szCs w:val="28"/>
          <w:lang w:val="ru-RU"/>
        </w:rPr>
        <w:t xml:space="preserve"> до </w:t>
      </w:r>
      <w:proofErr w:type="spellStart"/>
      <w:r>
        <w:rPr>
          <w:rFonts w:ascii="Times New Roman" w:hAnsi="Times New Roman"/>
          <w:sz w:val="28"/>
          <w:szCs w:val="28"/>
          <w:lang w:val="ru-RU"/>
        </w:rPr>
        <w:t>законодавства</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8.4. </w:t>
      </w:r>
      <w:proofErr w:type="spellStart"/>
      <w:r>
        <w:rPr>
          <w:rFonts w:ascii="Times New Roman" w:hAnsi="Times New Roman"/>
          <w:sz w:val="28"/>
          <w:szCs w:val="28"/>
          <w:lang w:val="ru-RU"/>
        </w:rPr>
        <w:t>Фінансово-господарська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діяльність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w:t>
      </w:r>
      <w:proofErr w:type="spellStart"/>
      <w:r>
        <w:rPr>
          <w:rFonts w:ascii="Times New Roman" w:hAnsi="Times New Roman"/>
          <w:sz w:val="28"/>
          <w:szCs w:val="28"/>
          <w:lang w:val="ru-RU"/>
        </w:rPr>
        <w:t>провадиться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відповідно</w:t>
      </w:r>
      <w:proofErr w:type="spellEnd"/>
      <w:r>
        <w:rPr>
          <w:rFonts w:ascii="Times New Roman" w:hAnsi="Times New Roman"/>
          <w:sz w:val="28"/>
          <w:szCs w:val="28"/>
          <w:lang w:val="ru-RU"/>
        </w:rPr>
        <w:t xml:space="preserve"> до </w:t>
      </w:r>
      <w:proofErr w:type="gramStart"/>
      <w:r>
        <w:rPr>
          <w:rFonts w:ascii="Times New Roman" w:hAnsi="Times New Roman"/>
          <w:sz w:val="28"/>
          <w:szCs w:val="28"/>
          <w:lang w:val="ru-RU"/>
        </w:rPr>
        <w:t>бюджетного</w:t>
      </w:r>
      <w:proofErr w:type="gramEnd"/>
      <w:r>
        <w:rPr>
          <w:rFonts w:ascii="Times New Roman" w:hAnsi="Times New Roman"/>
          <w:sz w:val="28"/>
          <w:szCs w:val="28"/>
          <w:lang w:val="ru-RU"/>
        </w:rPr>
        <w:t xml:space="preserve"> </w:t>
      </w:r>
      <w:proofErr w:type="spellStart"/>
      <w:r>
        <w:rPr>
          <w:rFonts w:ascii="Times New Roman" w:hAnsi="Times New Roman"/>
          <w:sz w:val="28"/>
          <w:szCs w:val="28"/>
          <w:lang w:val="ru-RU"/>
        </w:rPr>
        <w:t>законодавства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законодавства</w:t>
      </w:r>
      <w:proofErr w:type="spellEnd"/>
      <w:r>
        <w:rPr>
          <w:rFonts w:ascii="Times New Roman" w:hAnsi="Times New Roman"/>
          <w:sz w:val="28"/>
          <w:szCs w:val="28"/>
          <w:lang w:val="ru-RU"/>
        </w:rPr>
        <w:t xml:space="preserve"> про </w:t>
      </w:r>
      <w:proofErr w:type="spellStart"/>
      <w:r>
        <w:rPr>
          <w:rFonts w:ascii="Times New Roman" w:hAnsi="Times New Roman"/>
          <w:sz w:val="28"/>
          <w:szCs w:val="28"/>
          <w:lang w:val="ru-RU"/>
        </w:rPr>
        <w:t>освіту</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інших</w:t>
      </w:r>
      <w:proofErr w:type="spellEnd"/>
      <w:r>
        <w:rPr>
          <w:rFonts w:ascii="Times New Roman" w:hAnsi="Times New Roman"/>
          <w:sz w:val="28"/>
          <w:szCs w:val="28"/>
          <w:lang w:val="ru-RU"/>
        </w:rPr>
        <w:t xml:space="preserve"> нормативно-</w:t>
      </w:r>
      <w:proofErr w:type="spellStart"/>
      <w:r>
        <w:rPr>
          <w:rFonts w:ascii="Times New Roman" w:hAnsi="Times New Roman"/>
          <w:sz w:val="28"/>
          <w:szCs w:val="28"/>
          <w:lang w:val="ru-RU"/>
        </w:rPr>
        <w:t>правових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актів</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8.5. </w:t>
      </w:r>
      <w:proofErr w:type="spellStart"/>
      <w:r>
        <w:rPr>
          <w:rFonts w:ascii="Times New Roman" w:hAnsi="Times New Roman"/>
          <w:sz w:val="28"/>
          <w:szCs w:val="28"/>
          <w:lang w:val="ru-RU"/>
        </w:rPr>
        <w:t>Джерелами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фінансування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є </w:t>
      </w:r>
      <w:proofErr w:type="spellStart"/>
      <w:r>
        <w:rPr>
          <w:rFonts w:ascii="Times New Roman" w:hAnsi="Times New Roman"/>
          <w:sz w:val="28"/>
          <w:szCs w:val="28"/>
          <w:lang w:val="ru-RU"/>
        </w:rPr>
        <w:t>кошти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засновника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благодійні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пожертви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юридичних</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фізичних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осіб</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інші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джерела</w:t>
      </w:r>
      <w:proofErr w:type="spellEnd"/>
      <w:r>
        <w:rPr>
          <w:rFonts w:ascii="Times New Roman" w:hAnsi="Times New Roman"/>
          <w:sz w:val="28"/>
          <w:szCs w:val="28"/>
          <w:lang w:val="ru-RU"/>
        </w:rPr>
        <w:t xml:space="preserve">, не </w:t>
      </w:r>
      <w:proofErr w:type="spellStart"/>
      <w:proofErr w:type="gramStart"/>
      <w:r>
        <w:rPr>
          <w:rFonts w:ascii="Times New Roman" w:hAnsi="Times New Roman"/>
          <w:sz w:val="28"/>
          <w:szCs w:val="28"/>
          <w:lang w:val="ru-RU"/>
        </w:rPr>
        <w:t>заборонен</w:t>
      </w:r>
      <w:proofErr w:type="gramEnd"/>
      <w:r>
        <w:rPr>
          <w:rFonts w:ascii="Times New Roman" w:hAnsi="Times New Roman"/>
          <w:sz w:val="28"/>
          <w:szCs w:val="28"/>
          <w:lang w:val="ru-RU"/>
        </w:rPr>
        <w:t>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законодавством</w:t>
      </w:r>
      <w:proofErr w:type="spellEnd"/>
      <w:r>
        <w:rPr>
          <w:rFonts w:ascii="Times New Roman" w:hAnsi="Times New Roman"/>
          <w:sz w:val="28"/>
          <w:szCs w:val="28"/>
          <w:lang w:val="ru-RU"/>
        </w:rPr>
        <w:t xml:space="preserve">, у тому </w:t>
      </w:r>
      <w:proofErr w:type="spellStart"/>
      <w:r>
        <w:rPr>
          <w:rFonts w:ascii="Times New Roman" w:hAnsi="Times New Roman"/>
          <w:sz w:val="28"/>
          <w:szCs w:val="28"/>
          <w:lang w:val="ru-RU"/>
        </w:rPr>
        <w:t>числі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кошти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одержані</w:t>
      </w:r>
      <w:proofErr w:type="spellEnd"/>
      <w:r>
        <w:rPr>
          <w:rFonts w:ascii="Times New Roman" w:hAnsi="Times New Roman"/>
          <w:sz w:val="28"/>
          <w:szCs w:val="28"/>
          <w:lang w:val="ru-RU"/>
        </w:rPr>
        <w:t xml:space="preserve"> за </w:t>
      </w:r>
      <w:proofErr w:type="spellStart"/>
      <w:r>
        <w:rPr>
          <w:rFonts w:ascii="Times New Roman" w:hAnsi="Times New Roman"/>
          <w:sz w:val="28"/>
          <w:szCs w:val="28"/>
          <w:lang w:val="ru-RU"/>
        </w:rPr>
        <w:t>надання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додаткових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освітніх</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інших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платних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послуг</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гранти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дарунки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інші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надходження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одержані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від</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юридичних</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фізичних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осіб</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proofErr w:type="spellStart"/>
      <w:r>
        <w:rPr>
          <w:rFonts w:ascii="Times New Roman" w:hAnsi="Times New Roman"/>
          <w:sz w:val="28"/>
          <w:szCs w:val="28"/>
          <w:lang w:val="ru-RU"/>
        </w:rPr>
        <w:t>Інклюзивно-ресурсний</w:t>
      </w:r>
      <w:proofErr w:type="spellEnd"/>
      <w:r>
        <w:rPr>
          <w:rFonts w:ascii="Times New Roman" w:hAnsi="Times New Roman"/>
          <w:sz w:val="28"/>
          <w:szCs w:val="28"/>
          <w:lang w:val="ru-RU"/>
        </w:rPr>
        <w:t xml:space="preserve"> центр </w:t>
      </w:r>
      <w:proofErr w:type="spellStart"/>
      <w:r>
        <w:rPr>
          <w:rFonts w:ascii="Times New Roman" w:hAnsi="Times New Roman"/>
          <w:sz w:val="28"/>
          <w:szCs w:val="28"/>
          <w:lang w:val="ru-RU"/>
        </w:rPr>
        <w:t>має</w:t>
      </w:r>
      <w:proofErr w:type="spellEnd"/>
      <w:r>
        <w:rPr>
          <w:rFonts w:ascii="Times New Roman" w:hAnsi="Times New Roman"/>
          <w:sz w:val="28"/>
          <w:szCs w:val="28"/>
          <w:lang w:val="ru-RU"/>
        </w:rPr>
        <w:t xml:space="preserve"> право </w:t>
      </w:r>
      <w:proofErr w:type="spellStart"/>
      <w:r>
        <w:rPr>
          <w:rFonts w:ascii="Times New Roman" w:hAnsi="Times New Roman"/>
          <w:sz w:val="28"/>
          <w:szCs w:val="28"/>
          <w:lang w:val="ru-RU"/>
        </w:rPr>
        <w:t>надавати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платні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послуги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відповідно</w:t>
      </w:r>
      <w:proofErr w:type="spellEnd"/>
      <w:r>
        <w:rPr>
          <w:rFonts w:ascii="Times New Roman" w:hAnsi="Times New Roman"/>
          <w:sz w:val="28"/>
          <w:szCs w:val="28"/>
          <w:lang w:val="ru-RU"/>
        </w:rPr>
        <w:t xml:space="preserve"> до постанови </w:t>
      </w:r>
      <w:proofErr w:type="spellStart"/>
      <w:r>
        <w:rPr>
          <w:rFonts w:ascii="Times New Roman" w:hAnsi="Times New Roman"/>
          <w:sz w:val="28"/>
          <w:szCs w:val="28"/>
          <w:lang w:val="ru-RU"/>
        </w:rPr>
        <w:t>Кабінету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Міні</w:t>
      </w:r>
      <w:proofErr w:type="gramStart"/>
      <w:r>
        <w:rPr>
          <w:rFonts w:ascii="Times New Roman" w:hAnsi="Times New Roman"/>
          <w:sz w:val="28"/>
          <w:szCs w:val="28"/>
          <w:lang w:val="ru-RU"/>
        </w:rPr>
        <w:t>стр</w:t>
      </w:r>
      <w:proofErr w:type="gramEnd"/>
      <w:r>
        <w:rPr>
          <w:rFonts w:ascii="Times New Roman" w:hAnsi="Times New Roman"/>
          <w:sz w:val="28"/>
          <w:szCs w:val="28"/>
          <w:lang w:val="ru-RU"/>
        </w:rPr>
        <w:t>ів</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України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від</w:t>
      </w:r>
      <w:proofErr w:type="spellEnd"/>
      <w:r>
        <w:rPr>
          <w:rFonts w:ascii="Times New Roman" w:hAnsi="Times New Roman"/>
          <w:sz w:val="28"/>
          <w:szCs w:val="28"/>
          <w:lang w:val="ru-RU"/>
        </w:rPr>
        <w:t xml:space="preserve"> 27 </w:t>
      </w:r>
      <w:proofErr w:type="spellStart"/>
      <w:r>
        <w:rPr>
          <w:rFonts w:ascii="Times New Roman" w:hAnsi="Times New Roman"/>
          <w:sz w:val="28"/>
          <w:szCs w:val="28"/>
          <w:lang w:val="ru-RU"/>
        </w:rPr>
        <w:t>серпня</w:t>
      </w:r>
      <w:proofErr w:type="spellEnd"/>
      <w:r>
        <w:rPr>
          <w:rFonts w:ascii="Times New Roman" w:hAnsi="Times New Roman"/>
          <w:sz w:val="28"/>
          <w:szCs w:val="28"/>
          <w:lang w:val="ru-RU"/>
        </w:rPr>
        <w:t xml:space="preserve"> 2010 р. № 796 “Про </w:t>
      </w:r>
      <w:proofErr w:type="spellStart"/>
      <w:r>
        <w:rPr>
          <w:rFonts w:ascii="Times New Roman" w:hAnsi="Times New Roman"/>
          <w:sz w:val="28"/>
          <w:szCs w:val="28"/>
          <w:lang w:val="ru-RU"/>
        </w:rPr>
        <w:t>затвердження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переліку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платних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послуг</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які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можуть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надаватися</w:t>
      </w:r>
      <w:proofErr w:type="spellEnd"/>
      <w:r>
        <w:rPr>
          <w:rFonts w:ascii="Times New Roman" w:hAnsi="Times New Roman"/>
          <w:sz w:val="28"/>
          <w:szCs w:val="28"/>
          <w:lang w:val="ru-RU"/>
        </w:rPr>
        <w:t xml:space="preserve"> закладами </w:t>
      </w:r>
      <w:proofErr w:type="spellStart"/>
      <w:r>
        <w:rPr>
          <w:rFonts w:ascii="Times New Roman" w:hAnsi="Times New Roman"/>
          <w:sz w:val="28"/>
          <w:szCs w:val="28"/>
          <w:lang w:val="ru-RU"/>
        </w:rPr>
        <w:t>освіти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іншими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установами</w:t>
      </w:r>
      <w:proofErr w:type="spellEnd"/>
      <w:r>
        <w:rPr>
          <w:rFonts w:ascii="Times New Roman" w:hAnsi="Times New Roman"/>
          <w:sz w:val="28"/>
          <w:szCs w:val="28"/>
          <w:lang w:val="ru-RU"/>
        </w:rPr>
        <w:t xml:space="preserve"> та закладами </w:t>
      </w:r>
      <w:proofErr w:type="spellStart"/>
      <w:r>
        <w:rPr>
          <w:rFonts w:ascii="Times New Roman" w:hAnsi="Times New Roman"/>
          <w:sz w:val="28"/>
          <w:szCs w:val="28"/>
          <w:lang w:val="ru-RU"/>
        </w:rPr>
        <w:t>системи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освіти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що</w:t>
      </w:r>
      <w:proofErr w:type="spellEnd"/>
      <w:r>
        <w:rPr>
          <w:rFonts w:ascii="Times New Roman" w:hAnsi="Times New Roman"/>
          <w:sz w:val="28"/>
          <w:szCs w:val="28"/>
          <w:lang w:val="ru-RU"/>
        </w:rPr>
        <w:t xml:space="preserve"> належать до </w:t>
      </w:r>
      <w:proofErr w:type="spellStart"/>
      <w:r>
        <w:rPr>
          <w:rFonts w:ascii="Times New Roman" w:hAnsi="Times New Roman"/>
          <w:sz w:val="28"/>
          <w:szCs w:val="28"/>
          <w:lang w:val="ru-RU"/>
        </w:rPr>
        <w:t>державної</w:t>
      </w:r>
      <w:proofErr w:type="spellEnd"/>
      <w:r>
        <w:rPr>
          <w:rFonts w:ascii="Times New Roman" w:hAnsi="Times New Roman"/>
          <w:sz w:val="28"/>
          <w:szCs w:val="28"/>
          <w:lang w:val="ru-RU"/>
        </w:rPr>
        <w:t xml:space="preserve"> і </w:t>
      </w:r>
      <w:proofErr w:type="spellStart"/>
      <w:r>
        <w:rPr>
          <w:rFonts w:ascii="Times New Roman" w:hAnsi="Times New Roman"/>
          <w:sz w:val="28"/>
          <w:szCs w:val="28"/>
          <w:lang w:val="ru-RU"/>
        </w:rPr>
        <w:t>комунальної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форми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власності</w:t>
      </w:r>
      <w:proofErr w:type="spellEnd"/>
      <w:r>
        <w:rPr>
          <w:rFonts w:ascii="Times New Roman" w:hAnsi="Times New Roman"/>
          <w:sz w:val="28"/>
          <w:szCs w:val="28"/>
          <w:lang w:val="ru-RU"/>
        </w:rPr>
        <w:t>” (</w:t>
      </w:r>
      <w:r>
        <w:rPr>
          <w:rFonts w:ascii="Times New Roman" w:hAnsi="Times New Roman"/>
          <w:sz w:val="28"/>
          <w:szCs w:val="28"/>
        </w:rPr>
        <w:t xml:space="preserve">зі змінами) </w:t>
      </w:r>
      <w:r>
        <w:rPr>
          <w:rFonts w:ascii="Times New Roman" w:hAnsi="Times New Roman"/>
          <w:sz w:val="28"/>
          <w:szCs w:val="28"/>
          <w:lang w:val="ru-RU"/>
        </w:rPr>
        <w:t>(</w:t>
      </w:r>
      <w:proofErr w:type="spellStart"/>
      <w:r>
        <w:rPr>
          <w:rFonts w:ascii="Times New Roman" w:hAnsi="Times New Roman"/>
          <w:sz w:val="28"/>
          <w:szCs w:val="28"/>
          <w:lang w:val="ru-RU"/>
        </w:rPr>
        <w:t>Офіційний</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вісник</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України</w:t>
      </w:r>
      <w:proofErr w:type="spellEnd"/>
      <w:r>
        <w:rPr>
          <w:rFonts w:ascii="Times New Roman" w:hAnsi="Times New Roman"/>
          <w:sz w:val="28"/>
          <w:szCs w:val="28"/>
          <w:lang w:val="ru-RU"/>
        </w:rPr>
        <w:t>, 2010 р., № 67, ст. 2410; 2018 р., № 68, ст. 2289).</w:t>
      </w:r>
    </w:p>
    <w:p w:rsidR="00B50C1E" w:rsidRDefault="00B50C1E" w:rsidP="00B50C1E">
      <w:pPr>
        <w:pStyle w:val="af0"/>
        <w:spacing w:before="0" w:line="276" w:lineRule="auto"/>
        <w:ind w:firstLine="709"/>
        <w:jc w:val="both"/>
        <w:rPr>
          <w:rFonts w:ascii="Times New Roman" w:hAnsi="Times New Roman"/>
          <w:sz w:val="28"/>
          <w:szCs w:val="28"/>
          <w:lang w:val="ru-RU"/>
        </w:rPr>
      </w:pPr>
      <w:proofErr w:type="spellStart"/>
      <w:r>
        <w:rPr>
          <w:rFonts w:ascii="Times New Roman" w:hAnsi="Times New Roman"/>
          <w:sz w:val="28"/>
          <w:szCs w:val="28"/>
          <w:lang w:val="ru-RU"/>
        </w:rPr>
        <w:t>Надходження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отримані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інклюзивно-ресурсним</w:t>
      </w:r>
      <w:proofErr w:type="spellEnd"/>
      <w:r>
        <w:rPr>
          <w:rFonts w:ascii="Times New Roman" w:hAnsi="Times New Roman"/>
          <w:sz w:val="28"/>
          <w:szCs w:val="28"/>
          <w:lang w:val="ru-RU"/>
        </w:rPr>
        <w:t xml:space="preserve"> центром за </w:t>
      </w:r>
      <w:proofErr w:type="spellStart"/>
      <w:r>
        <w:rPr>
          <w:rFonts w:ascii="Times New Roman" w:hAnsi="Times New Roman"/>
          <w:sz w:val="28"/>
          <w:szCs w:val="28"/>
          <w:lang w:val="ru-RU"/>
        </w:rPr>
        <w:t>надання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платних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послуг</w:t>
      </w:r>
      <w:proofErr w:type="spellEnd"/>
      <w:r>
        <w:rPr>
          <w:rFonts w:ascii="Times New Roman" w:hAnsi="Times New Roman"/>
          <w:sz w:val="28"/>
          <w:szCs w:val="28"/>
          <w:lang w:val="ru-RU"/>
        </w:rPr>
        <w:t xml:space="preserve"> та за </w:t>
      </w:r>
      <w:proofErr w:type="spellStart"/>
      <w:r>
        <w:rPr>
          <w:rFonts w:ascii="Times New Roman" w:hAnsi="Times New Roman"/>
          <w:sz w:val="28"/>
          <w:szCs w:val="28"/>
          <w:lang w:val="ru-RU"/>
        </w:rPr>
        <w:t>рахунок</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інших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додаткових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джерел</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фінансування</w:t>
      </w:r>
      <w:proofErr w:type="spellEnd"/>
      <w:r>
        <w:rPr>
          <w:rFonts w:ascii="Times New Roman" w:hAnsi="Times New Roman"/>
          <w:sz w:val="28"/>
          <w:szCs w:val="28"/>
          <w:lang w:val="ru-RU"/>
        </w:rPr>
        <w:t xml:space="preserve">, в </w:t>
      </w:r>
      <w:proofErr w:type="spellStart"/>
      <w:r>
        <w:rPr>
          <w:rFonts w:ascii="Times New Roman" w:hAnsi="Times New Roman"/>
          <w:sz w:val="28"/>
          <w:szCs w:val="28"/>
          <w:lang w:val="ru-RU"/>
        </w:rPr>
        <w:t>установленому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законодавством</w:t>
      </w:r>
      <w:proofErr w:type="spellEnd"/>
      <w:r>
        <w:rPr>
          <w:rFonts w:ascii="Times New Roman" w:hAnsi="Times New Roman"/>
          <w:sz w:val="28"/>
          <w:szCs w:val="28"/>
          <w:lang w:val="ru-RU"/>
        </w:rPr>
        <w:t xml:space="preserve"> порядку </w:t>
      </w:r>
      <w:proofErr w:type="spellStart"/>
      <w:r>
        <w:rPr>
          <w:rFonts w:ascii="Times New Roman" w:hAnsi="Times New Roman"/>
          <w:sz w:val="28"/>
          <w:szCs w:val="28"/>
          <w:lang w:val="ru-RU"/>
        </w:rPr>
        <w:t>використовуються</w:t>
      </w:r>
      <w:proofErr w:type="spellEnd"/>
      <w:r>
        <w:rPr>
          <w:rFonts w:ascii="Times New Roman" w:hAnsi="Times New Roman"/>
          <w:sz w:val="28"/>
          <w:szCs w:val="28"/>
          <w:lang w:val="ru-RU"/>
        </w:rPr>
        <w:t xml:space="preserve"> для </w:t>
      </w:r>
      <w:proofErr w:type="spellStart"/>
      <w:r>
        <w:rPr>
          <w:rFonts w:ascii="Times New Roman" w:hAnsi="Times New Roman"/>
          <w:sz w:val="28"/>
          <w:szCs w:val="28"/>
          <w:lang w:val="ru-RU"/>
        </w:rPr>
        <w:t>забезпечення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діяльності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w:t>
      </w:r>
      <w:proofErr w:type="spellStart"/>
      <w:r>
        <w:rPr>
          <w:rFonts w:ascii="Times New Roman" w:hAnsi="Times New Roman"/>
          <w:sz w:val="28"/>
          <w:szCs w:val="28"/>
          <w:lang w:val="ru-RU"/>
        </w:rPr>
        <w:t>передбаченої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його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установчими</w:t>
      </w:r>
      <w:proofErr w:type="spellEnd"/>
      <w:r>
        <w:rPr>
          <w:rFonts w:ascii="Times New Roman" w:hAnsi="Times New Roman"/>
          <w:sz w:val="28"/>
          <w:szCs w:val="28"/>
          <w:lang w:val="ru-RU"/>
        </w:rPr>
        <w:t xml:space="preserve"> документами.</w:t>
      </w:r>
    </w:p>
    <w:p w:rsidR="00B50C1E" w:rsidRDefault="00B50C1E" w:rsidP="00B50C1E">
      <w:pPr>
        <w:pStyle w:val="af0"/>
        <w:spacing w:before="0" w:line="276" w:lineRule="auto"/>
        <w:ind w:firstLine="709"/>
        <w:jc w:val="both"/>
        <w:rPr>
          <w:rFonts w:ascii="Times New Roman" w:hAnsi="Times New Roman"/>
          <w:sz w:val="28"/>
          <w:szCs w:val="28"/>
          <w:lang w:val="ru-RU"/>
        </w:rPr>
      </w:pPr>
      <w:proofErr w:type="spellStart"/>
      <w:r>
        <w:rPr>
          <w:rFonts w:ascii="Times New Roman" w:hAnsi="Times New Roman"/>
          <w:sz w:val="28"/>
          <w:szCs w:val="28"/>
          <w:lang w:val="ru-RU"/>
        </w:rPr>
        <w:t>Інклюзивно-ресурсний</w:t>
      </w:r>
      <w:proofErr w:type="spellEnd"/>
      <w:r>
        <w:rPr>
          <w:rFonts w:ascii="Times New Roman" w:hAnsi="Times New Roman"/>
          <w:sz w:val="28"/>
          <w:szCs w:val="28"/>
          <w:lang w:val="ru-RU"/>
        </w:rPr>
        <w:t xml:space="preserve"> центр </w:t>
      </w:r>
      <w:proofErr w:type="spellStart"/>
      <w:r>
        <w:rPr>
          <w:rFonts w:ascii="Times New Roman" w:hAnsi="Times New Roman"/>
          <w:sz w:val="28"/>
          <w:szCs w:val="28"/>
          <w:lang w:val="ru-RU"/>
        </w:rPr>
        <w:t>самостійно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розпоряджається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надходженнями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від</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надання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платних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послуг</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інших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додаткових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джерел</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фінансування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передбачених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його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установчими</w:t>
      </w:r>
      <w:proofErr w:type="spellEnd"/>
      <w:r>
        <w:rPr>
          <w:rFonts w:ascii="Times New Roman" w:hAnsi="Times New Roman"/>
          <w:sz w:val="28"/>
          <w:szCs w:val="28"/>
          <w:lang w:val="ru-RU"/>
        </w:rPr>
        <w:t xml:space="preserve"> документами.</w:t>
      </w:r>
    </w:p>
    <w:p w:rsidR="00B50C1E" w:rsidRDefault="00B50C1E" w:rsidP="00B50C1E">
      <w:pPr>
        <w:pStyle w:val="af0"/>
        <w:spacing w:before="0" w:line="276" w:lineRule="auto"/>
        <w:ind w:firstLine="709"/>
        <w:jc w:val="both"/>
        <w:rPr>
          <w:rFonts w:ascii="Times New Roman" w:hAnsi="Times New Roman"/>
          <w:sz w:val="28"/>
          <w:szCs w:val="28"/>
          <w:lang w:val="ru-RU"/>
        </w:rPr>
      </w:pPr>
    </w:p>
    <w:p w:rsidR="00B50C1E" w:rsidRDefault="00B50C1E" w:rsidP="00B50C1E">
      <w:pPr>
        <w:pStyle w:val="af0"/>
        <w:spacing w:before="0" w:line="276" w:lineRule="auto"/>
        <w:ind w:firstLine="709"/>
        <w:jc w:val="center"/>
        <w:rPr>
          <w:rFonts w:ascii="Times New Roman" w:hAnsi="Times New Roman"/>
          <w:b/>
          <w:sz w:val="28"/>
          <w:szCs w:val="28"/>
          <w:lang w:val="ru-RU"/>
        </w:rPr>
      </w:pPr>
      <w:r>
        <w:rPr>
          <w:rFonts w:ascii="Times New Roman" w:hAnsi="Times New Roman"/>
          <w:b/>
          <w:sz w:val="28"/>
          <w:szCs w:val="28"/>
          <w:lang w:val="en-US"/>
        </w:rPr>
        <w:t>IX</w:t>
      </w:r>
      <w:r>
        <w:rPr>
          <w:rFonts w:ascii="Times New Roman" w:hAnsi="Times New Roman"/>
          <w:b/>
          <w:sz w:val="28"/>
          <w:szCs w:val="28"/>
          <w:lang w:val="ru-RU"/>
        </w:rPr>
        <w:t xml:space="preserve">. ПРИПИНЕННЯ </w:t>
      </w:r>
      <w:r>
        <w:rPr>
          <w:rFonts w:ascii="Times New Roman" w:hAnsi="Times New Roman"/>
          <w:b/>
          <w:sz w:val="28"/>
          <w:szCs w:val="28"/>
        </w:rPr>
        <w:t xml:space="preserve">ДІЯЛЬНОСТІ </w:t>
      </w:r>
      <w:r>
        <w:rPr>
          <w:rFonts w:ascii="Times New Roman" w:hAnsi="Times New Roman"/>
          <w:b/>
          <w:sz w:val="28"/>
          <w:szCs w:val="28"/>
          <w:lang w:val="ru-RU"/>
        </w:rPr>
        <w:t>ІНКЛЮЗИВНО-РЕСУРСНОГО ЦЕНТРУ</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9.1. </w:t>
      </w:r>
      <w:proofErr w:type="spellStart"/>
      <w:r>
        <w:rPr>
          <w:rFonts w:ascii="Times New Roman" w:hAnsi="Times New Roman"/>
          <w:sz w:val="28"/>
          <w:szCs w:val="28"/>
          <w:lang w:val="ru-RU"/>
        </w:rPr>
        <w:t>Діяльність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w:t>
      </w:r>
      <w:proofErr w:type="spellStart"/>
      <w:r>
        <w:rPr>
          <w:rFonts w:ascii="Times New Roman" w:hAnsi="Times New Roman"/>
          <w:sz w:val="28"/>
          <w:szCs w:val="28"/>
          <w:lang w:val="ru-RU"/>
        </w:rPr>
        <w:t>припиняється</w:t>
      </w:r>
      <w:proofErr w:type="spellEnd"/>
      <w:r>
        <w:rPr>
          <w:rFonts w:ascii="Times New Roman" w:hAnsi="Times New Roman"/>
          <w:sz w:val="28"/>
          <w:szCs w:val="28"/>
          <w:lang w:val="ru-RU"/>
        </w:rPr>
        <w:t xml:space="preserve"> в </w:t>
      </w:r>
      <w:proofErr w:type="spellStart"/>
      <w:r>
        <w:rPr>
          <w:rFonts w:ascii="Times New Roman" w:hAnsi="Times New Roman"/>
          <w:sz w:val="28"/>
          <w:szCs w:val="28"/>
          <w:lang w:val="ru-RU"/>
        </w:rPr>
        <w:t>результаті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його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реорганізації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злиття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приєднання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поділу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перетворення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або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ліквідації</w:t>
      </w:r>
      <w:proofErr w:type="spellEnd"/>
      <w:r>
        <w:rPr>
          <w:rFonts w:ascii="Times New Roman" w:hAnsi="Times New Roman"/>
          <w:sz w:val="28"/>
          <w:szCs w:val="28"/>
          <w:lang w:val="ru-RU"/>
        </w:rPr>
        <w:t xml:space="preserve">. </w:t>
      </w:r>
      <w:proofErr w:type="spellStart"/>
      <w:proofErr w:type="gramStart"/>
      <w:r>
        <w:rPr>
          <w:rFonts w:ascii="Times New Roman" w:hAnsi="Times New Roman"/>
          <w:sz w:val="28"/>
          <w:szCs w:val="28"/>
          <w:lang w:val="ru-RU"/>
        </w:rPr>
        <w:t>Р</w:t>
      </w:r>
      <w:proofErr w:type="gramEnd"/>
      <w:r>
        <w:rPr>
          <w:rFonts w:ascii="Times New Roman" w:hAnsi="Times New Roman"/>
          <w:sz w:val="28"/>
          <w:szCs w:val="28"/>
          <w:lang w:val="ru-RU"/>
        </w:rPr>
        <w:t>ішення</w:t>
      </w:r>
      <w:proofErr w:type="spellEnd"/>
      <w:r>
        <w:rPr>
          <w:rFonts w:ascii="Times New Roman" w:hAnsi="Times New Roman"/>
          <w:sz w:val="28"/>
          <w:szCs w:val="28"/>
          <w:lang w:val="ru-RU"/>
        </w:rPr>
        <w:t xml:space="preserve"> про </w:t>
      </w:r>
      <w:proofErr w:type="spellStart"/>
      <w:r>
        <w:rPr>
          <w:rFonts w:ascii="Times New Roman" w:hAnsi="Times New Roman"/>
          <w:sz w:val="28"/>
          <w:szCs w:val="28"/>
          <w:lang w:val="ru-RU"/>
        </w:rPr>
        <w:t>реорганізацію</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або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ліквідацію</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w:t>
      </w:r>
      <w:proofErr w:type="spellStart"/>
      <w:r>
        <w:rPr>
          <w:rFonts w:ascii="Times New Roman" w:hAnsi="Times New Roman"/>
          <w:sz w:val="28"/>
          <w:szCs w:val="28"/>
          <w:lang w:val="ru-RU"/>
        </w:rPr>
        <w:t>приймається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засновником</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Припинення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діяльності</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w:t>
      </w:r>
      <w:proofErr w:type="spellStart"/>
      <w:r>
        <w:rPr>
          <w:rFonts w:ascii="Times New Roman" w:hAnsi="Times New Roman"/>
          <w:sz w:val="28"/>
          <w:szCs w:val="28"/>
          <w:lang w:val="ru-RU"/>
        </w:rPr>
        <w:t>здійснюється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комісією</w:t>
      </w:r>
      <w:proofErr w:type="spellEnd"/>
      <w:r>
        <w:rPr>
          <w:rFonts w:ascii="Times New Roman" w:hAnsi="Times New Roman"/>
          <w:sz w:val="28"/>
          <w:szCs w:val="28"/>
          <w:lang w:val="ru-RU"/>
        </w:rPr>
        <w:t xml:space="preserve"> з </w:t>
      </w:r>
      <w:proofErr w:type="spellStart"/>
      <w:r>
        <w:rPr>
          <w:rFonts w:ascii="Times New Roman" w:hAnsi="Times New Roman"/>
          <w:sz w:val="28"/>
          <w:szCs w:val="28"/>
          <w:lang w:val="ru-RU"/>
        </w:rPr>
        <w:t>припинення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комісією</w:t>
      </w:r>
      <w:proofErr w:type="spellEnd"/>
      <w:r>
        <w:rPr>
          <w:rFonts w:ascii="Times New Roman" w:hAnsi="Times New Roman"/>
          <w:sz w:val="28"/>
          <w:szCs w:val="28"/>
          <w:lang w:val="ru-RU"/>
        </w:rPr>
        <w:t xml:space="preserve"> з </w:t>
      </w:r>
      <w:proofErr w:type="spellStart"/>
      <w:r>
        <w:rPr>
          <w:rFonts w:ascii="Times New Roman" w:hAnsi="Times New Roman"/>
          <w:sz w:val="28"/>
          <w:szCs w:val="28"/>
          <w:lang w:val="ru-RU"/>
        </w:rPr>
        <w:t>реорганізації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ліквідаційною</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комісією</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утвореною</w:t>
      </w:r>
      <w:proofErr w:type="spellEnd"/>
      <w:r>
        <w:rPr>
          <w:rFonts w:ascii="Times New Roman" w:hAnsi="Times New Roman"/>
          <w:sz w:val="28"/>
          <w:szCs w:val="28"/>
          <w:lang w:val="ru-RU"/>
        </w:rPr>
        <w:t xml:space="preserve"> в </w:t>
      </w:r>
      <w:proofErr w:type="spellStart"/>
      <w:r>
        <w:rPr>
          <w:rFonts w:ascii="Times New Roman" w:hAnsi="Times New Roman"/>
          <w:sz w:val="28"/>
          <w:szCs w:val="28"/>
          <w:lang w:val="ru-RU"/>
        </w:rPr>
        <w:t>установленому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законодавством</w:t>
      </w:r>
      <w:proofErr w:type="spellEnd"/>
      <w:r>
        <w:rPr>
          <w:rFonts w:ascii="Times New Roman" w:hAnsi="Times New Roman"/>
          <w:sz w:val="28"/>
          <w:szCs w:val="28"/>
          <w:lang w:val="ru-RU"/>
        </w:rPr>
        <w:t xml:space="preserve"> порядку.</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t xml:space="preserve">9.2. </w:t>
      </w:r>
      <w:proofErr w:type="spellStart"/>
      <w:proofErr w:type="gramStart"/>
      <w:r>
        <w:rPr>
          <w:rFonts w:ascii="Times New Roman" w:hAnsi="Times New Roman"/>
          <w:sz w:val="28"/>
          <w:szCs w:val="28"/>
          <w:lang w:val="ru-RU"/>
        </w:rPr>
        <w:t>П</w:t>
      </w:r>
      <w:proofErr w:type="gramEnd"/>
      <w:r>
        <w:rPr>
          <w:rFonts w:ascii="Times New Roman" w:hAnsi="Times New Roman"/>
          <w:sz w:val="28"/>
          <w:szCs w:val="28"/>
          <w:lang w:val="ru-RU"/>
        </w:rPr>
        <w:t>ід</w:t>
      </w:r>
      <w:proofErr w:type="spellEnd"/>
      <w:r>
        <w:rPr>
          <w:rFonts w:ascii="Times New Roman" w:hAnsi="Times New Roman"/>
          <w:sz w:val="28"/>
          <w:szCs w:val="28"/>
          <w:lang w:val="ru-RU"/>
        </w:rPr>
        <w:t xml:space="preserve"> час </w:t>
      </w:r>
      <w:proofErr w:type="spellStart"/>
      <w:r>
        <w:rPr>
          <w:rFonts w:ascii="Times New Roman" w:hAnsi="Times New Roman"/>
          <w:sz w:val="28"/>
          <w:szCs w:val="28"/>
          <w:lang w:val="ru-RU"/>
        </w:rPr>
        <w:t>реорганізації</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інклюзивно</w:t>
      </w:r>
      <w:proofErr w:type="spellEnd"/>
      <w:r>
        <w:rPr>
          <w:rFonts w:ascii="Times New Roman" w:hAnsi="Times New Roman"/>
          <w:sz w:val="28"/>
          <w:szCs w:val="28"/>
          <w:lang w:val="ru-RU"/>
        </w:rPr>
        <w:t xml:space="preserve">-ресурсного центру </w:t>
      </w:r>
      <w:proofErr w:type="spellStart"/>
      <w:r>
        <w:rPr>
          <w:rFonts w:ascii="Times New Roman" w:hAnsi="Times New Roman"/>
          <w:sz w:val="28"/>
          <w:szCs w:val="28"/>
          <w:lang w:val="ru-RU"/>
        </w:rPr>
        <w:t>його</w:t>
      </w:r>
      <w:proofErr w:type="spellEnd"/>
      <w:r>
        <w:rPr>
          <w:rFonts w:ascii="Times New Roman" w:hAnsi="Times New Roman"/>
          <w:sz w:val="28"/>
          <w:szCs w:val="28"/>
          <w:lang w:val="ru-RU"/>
        </w:rPr>
        <w:t xml:space="preserve"> права та </w:t>
      </w:r>
      <w:proofErr w:type="spellStart"/>
      <w:r>
        <w:rPr>
          <w:rFonts w:ascii="Times New Roman" w:hAnsi="Times New Roman"/>
          <w:sz w:val="28"/>
          <w:szCs w:val="28"/>
          <w:lang w:val="ru-RU"/>
        </w:rPr>
        <w:t>обов’язки</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переходять</w:t>
      </w:r>
      <w:proofErr w:type="spellEnd"/>
      <w:r>
        <w:rPr>
          <w:rFonts w:ascii="Times New Roman" w:hAnsi="Times New Roman"/>
          <w:sz w:val="28"/>
          <w:szCs w:val="28"/>
          <w:lang w:val="ru-RU"/>
        </w:rPr>
        <w:t xml:space="preserve"> до </w:t>
      </w:r>
      <w:proofErr w:type="spellStart"/>
      <w:r>
        <w:rPr>
          <w:rFonts w:ascii="Times New Roman" w:hAnsi="Times New Roman"/>
          <w:sz w:val="28"/>
          <w:szCs w:val="28"/>
          <w:lang w:val="ru-RU"/>
        </w:rPr>
        <w:t>правонаступника</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що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визначається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засновником</w:t>
      </w:r>
      <w:proofErr w:type="spellEnd"/>
      <w:r>
        <w:rPr>
          <w:rFonts w:ascii="Times New Roman" w:hAnsi="Times New Roman"/>
          <w:sz w:val="28"/>
          <w:szCs w:val="28"/>
          <w:lang w:val="ru-RU"/>
        </w:rPr>
        <w:t>.</w:t>
      </w:r>
    </w:p>
    <w:p w:rsidR="00B50C1E" w:rsidRDefault="00B50C1E" w:rsidP="00B50C1E">
      <w:pPr>
        <w:pStyle w:val="af0"/>
        <w:spacing w:before="0" w:line="276" w:lineRule="auto"/>
        <w:ind w:firstLine="709"/>
        <w:jc w:val="both"/>
        <w:rPr>
          <w:rFonts w:ascii="Times New Roman" w:hAnsi="Times New Roman"/>
          <w:sz w:val="28"/>
          <w:szCs w:val="28"/>
          <w:lang w:val="ru-RU"/>
        </w:rPr>
      </w:pPr>
      <w:r>
        <w:rPr>
          <w:rFonts w:ascii="Times New Roman" w:hAnsi="Times New Roman"/>
          <w:sz w:val="28"/>
          <w:szCs w:val="28"/>
          <w:lang w:val="ru-RU"/>
        </w:rPr>
        <w:lastRenderedPageBreak/>
        <w:t xml:space="preserve">9.3. </w:t>
      </w:r>
      <w:proofErr w:type="spellStart"/>
      <w:r>
        <w:rPr>
          <w:rFonts w:ascii="Times New Roman" w:hAnsi="Times New Roman"/>
          <w:sz w:val="28"/>
          <w:szCs w:val="28"/>
          <w:lang w:val="ru-RU"/>
        </w:rPr>
        <w:t>Інклюзивно-ресурсний</w:t>
      </w:r>
      <w:proofErr w:type="spellEnd"/>
      <w:r>
        <w:rPr>
          <w:rFonts w:ascii="Times New Roman" w:hAnsi="Times New Roman"/>
          <w:sz w:val="28"/>
          <w:szCs w:val="28"/>
          <w:lang w:val="ru-RU"/>
        </w:rPr>
        <w:t xml:space="preserve"> центр, </w:t>
      </w:r>
      <w:proofErr w:type="spellStart"/>
      <w:r>
        <w:rPr>
          <w:rFonts w:ascii="Times New Roman" w:hAnsi="Times New Roman"/>
          <w:sz w:val="28"/>
          <w:szCs w:val="28"/>
          <w:lang w:val="ru-RU"/>
        </w:rPr>
        <w:t>що</w:t>
      </w:r>
      <w:proofErr w:type="spellEnd"/>
      <w:r>
        <w:rPr>
          <w:rFonts w:ascii="Times New Roman" w:hAnsi="Times New Roman"/>
          <w:sz w:val="28"/>
          <w:szCs w:val="28"/>
          <w:lang w:val="ru-RU"/>
        </w:rPr>
        <w:t xml:space="preserve"> є </w:t>
      </w:r>
      <w:proofErr w:type="spellStart"/>
      <w:r>
        <w:rPr>
          <w:rFonts w:ascii="Times New Roman" w:hAnsi="Times New Roman"/>
          <w:sz w:val="28"/>
          <w:szCs w:val="28"/>
          <w:lang w:val="ru-RU"/>
        </w:rPr>
        <w:t>юридичною</w:t>
      </w:r>
      <w:proofErr w:type="spellEnd"/>
      <w:r>
        <w:rPr>
          <w:rFonts w:ascii="Times New Roman" w:hAnsi="Times New Roman"/>
          <w:sz w:val="28"/>
          <w:szCs w:val="28"/>
          <w:lang w:val="ru-RU"/>
        </w:rPr>
        <w:t xml:space="preserve"> особою, </w:t>
      </w:r>
      <w:proofErr w:type="spellStart"/>
      <w:r>
        <w:rPr>
          <w:rFonts w:ascii="Times New Roman" w:hAnsi="Times New Roman"/>
          <w:sz w:val="28"/>
          <w:szCs w:val="28"/>
          <w:lang w:val="ru-RU"/>
        </w:rPr>
        <w:t>вважається</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реорганізованим</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ліквідованим</w:t>
      </w:r>
      <w:proofErr w:type="spellEnd"/>
      <w:r>
        <w:rPr>
          <w:rFonts w:ascii="Times New Roman" w:hAnsi="Times New Roman"/>
          <w:sz w:val="28"/>
          <w:szCs w:val="28"/>
          <w:lang w:val="ru-RU"/>
        </w:rPr>
        <w:t xml:space="preserve">) з дня </w:t>
      </w:r>
      <w:proofErr w:type="spellStart"/>
      <w:r>
        <w:rPr>
          <w:rFonts w:ascii="Times New Roman" w:hAnsi="Times New Roman"/>
          <w:sz w:val="28"/>
          <w:szCs w:val="28"/>
          <w:lang w:val="ru-RU"/>
        </w:rPr>
        <w:t>внесення</w:t>
      </w:r>
      <w:proofErr w:type="spellEnd"/>
      <w:r>
        <w:rPr>
          <w:rFonts w:ascii="Times New Roman" w:hAnsi="Times New Roman"/>
          <w:sz w:val="28"/>
          <w:szCs w:val="28"/>
          <w:lang w:val="ru-RU"/>
        </w:rPr>
        <w:t xml:space="preserve"> до </w:t>
      </w:r>
      <w:proofErr w:type="spellStart"/>
      <w:r>
        <w:rPr>
          <w:rFonts w:ascii="Times New Roman" w:hAnsi="Times New Roman"/>
          <w:sz w:val="28"/>
          <w:szCs w:val="28"/>
          <w:lang w:val="ru-RU"/>
        </w:rPr>
        <w:t>Єдиного</w:t>
      </w:r>
      <w:proofErr w:type="spellEnd"/>
      <w:r>
        <w:rPr>
          <w:rFonts w:ascii="Times New Roman" w:hAnsi="Times New Roman"/>
          <w:sz w:val="28"/>
          <w:szCs w:val="28"/>
          <w:lang w:val="ru-RU"/>
        </w:rPr>
        <w:t xml:space="preserve"> державного </w:t>
      </w:r>
      <w:proofErr w:type="spellStart"/>
      <w:r>
        <w:rPr>
          <w:rFonts w:ascii="Times New Roman" w:hAnsi="Times New Roman"/>
          <w:sz w:val="28"/>
          <w:szCs w:val="28"/>
          <w:lang w:val="ru-RU"/>
        </w:rPr>
        <w:t>реєстру</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юридичних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осіб</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фізичних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осіб</w:t>
      </w:r>
      <w:proofErr w:type="spellEnd"/>
      <w:r>
        <w:rPr>
          <w:rFonts w:ascii="Times New Roman" w:hAnsi="Times New Roman"/>
          <w:sz w:val="28"/>
          <w:szCs w:val="28"/>
          <w:lang w:val="ru-RU"/>
        </w:rPr>
        <w:t xml:space="preserve"> - </w:t>
      </w:r>
      <w:proofErr w:type="spellStart"/>
      <w:proofErr w:type="gramStart"/>
      <w:r>
        <w:rPr>
          <w:rFonts w:ascii="Times New Roman" w:hAnsi="Times New Roman"/>
          <w:sz w:val="28"/>
          <w:szCs w:val="28"/>
          <w:lang w:val="ru-RU"/>
        </w:rPr>
        <w:t>п</w:t>
      </w:r>
      <w:proofErr w:type="gramEnd"/>
      <w:r>
        <w:rPr>
          <w:rFonts w:ascii="Times New Roman" w:hAnsi="Times New Roman"/>
          <w:sz w:val="28"/>
          <w:szCs w:val="28"/>
          <w:lang w:val="ru-RU"/>
        </w:rPr>
        <w:t>ідприємців</w:t>
      </w:r>
      <w:proofErr w:type="spellEnd"/>
      <w:r>
        <w:rPr>
          <w:rFonts w:ascii="Times New Roman" w:hAnsi="Times New Roman"/>
          <w:sz w:val="28"/>
          <w:szCs w:val="28"/>
          <w:lang w:val="ru-RU"/>
        </w:rPr>
        <w:t xml:space="preserve"> та </w:t>
      </w:r>
      <w:proofErr w:type="spellStart"/>
      <w:r>
        <w:rPr>
          <w:rFonts w:ascii="Times New Roman" w:hAnsi="Times New Roman"/>
          <w:sz w:val="28"/>
          <w:szCs w:val="28"/>
          <w:lang w:val="ru-RU"/>
        </w:rPr>
        <w:t>громадських</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формувань</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відповідного</w:t>
      </w:r>
      <w:proofErr w:type="spellEnd"/>
      <w:r>
        <w:rPr>
          <w:rFonts w:ascii="Times New Roman" w:hAnsi="Times New Roman"/>
          <w:sz w:val="28"/>
          <w:szCs w:val="28"/>
          <w:lang w:val="ru-RU"/>
        </w:rPr>
        <w:t xml:space="preserve"> </w:t>
      </w:r>
      <w:proofErr w:type="spellStart"/>
      <w:r>
        <w:rPr>
          <w:rFonts w:ascii="Times New Roman" w:hAnsi="Times New Roman"/>
          <w:sz w:val="28"/>
          <w:szCs w:val="28"/>
          <w:lang w:val="ru-RU"/>
        </w:rPr>
        <w:t>запису</w:t>
      </w:r>
      <w:proofErr w:type="spellEnd"/>
      <w:r>
        <w:rPr>
          <w:rFonts w:ascii="Times New Roman" w:hAnsi="Times New Roman"/>
          <w:sz w:val="28"/>
          <w:szCs w:val="28"/>
          <w:lang w:val="ru-RU"/>
        </w:rPr>
        <w:t xml:space="preserve"> в </w:t>
      </w:r>
      <w:proofErr w:type="spellStart"/>
      <w:r>
        <w:rPr>
          <w:rFonts w:ascii="Times New Roman" w:hAnsi="Times New Roman"/>
          <w:sz w:val="28"/>
          <w:szCs w:val="28"/>
          <w:lang w:val="ru-RU"/>
        </w:rPr>
        <w:t>установленому</w:t>
      </w:r>
      <w:proofErr w:type="spellEnd"/>
      <w:r>
        <w:rPr>
          <w:rFonts w:ascii="Times New Roman" w:hAnsi="Times New Roman"/>
          <w:sz w:val="28"/>
          <w:szCs w:val="28"/>
          <w:lang w:val="ru-RU"/>
        </w:rPr>
        <w:t xml:space="preserve"> порядку.</w:t>
      </w:r>
    </w:p>
    <w:p w:rsidR="00B50C1E" w:rsidRDefault="00B50C1E" w:rsidP="00B50C1E">
      <w:pPr>
        <w:ind w:firstLine="709"/>
        <w:jc w:val="both"/>
        <w:rPr>
          <w:rFonts w:ascii="Calibri" w:hAnsi="Calibri"/>
          <w:color w:val="000000"/>
          <w:sz w:val="28"/>
          <w:szCs w:val="28"/>
          <w:lang w:val="uk-UA"/>
        </w:rPr>
      </w:pPr>
    </w:p>
    <w:p w:rsidR="00B50C1E" w:rsidRDefault="00B50C1E" w:rsidP="00B50C1E">
      <w:pPr>
        <w:ind w:firstLine="709"/>
        <w:jc w:val="center"/>
        <w:rPr>
          <w:b/>
          <w:sz w:val="28"/>
          <w:szCs w:val="28"/>
          <w:lang w:val="uk-UA"/>
        </w:rPr>
      </w:pPr>
      <w:r>
        <w:rPr>
          <w:b/>
          <w:sz w:val="28"/>
          <w:szCs w:val="28"/>
          <w:lang w:val="uk-UA"/>
        </w:rPr>
        <w:t>Х. ВНЕСЕННЯ ЗМІН ТА ДОПОВНЕНЬ ДО СТАТУТУ</w:t>
      </w:r>
    </w:p>
    <w:p w:rsidR="00B50C1E" w:rsidRDefault="00B50C1E" w:rsidP="00B50C1E">
      <w:pPr>
        <w:ind w:firstLine="709"/>
        <w:jc w:val="both"/>
        <w:rPr>
          <w:sz w:val="28"/>
          <w:szCs w:val="28"/>
          <w:lang w:val="uk-UA"/>
        </w:rPr>
      </w:pPr>
      <w:r>
        <w:rPr>
          <w:sz w:val="28"/>
          <w:szCs w:val="28"/>
          <w:lang w:val="uk-UA"/>
        </w:rPr>
        <w:t>10.1. Зміни та доповнення до цього Статуту у разі потреби вносяться Засновником шляхом викладення його у новій редакції та реєструються в установленому законом порядку.</w:t>
      </w:r>
    </w:p>
    <w:p w:rsidR="00B50C1E" w:rsidRDefault="00B50C1E" w:rsidP="00B50C1E">
      <w:pPr>
        <w:ind w:firstLine="709"/>
        <w:jc w:val="both"/>
        <w:rPr>
          <w:sz w:val="28"/>
          <w:szCs w:val="28"/>
          <w:lang w:val="uk-UA"/>
        </w:rPr>
      </w:pPr>
    </w:p>
    <w:p w:rsidR="00B50C1E" w:rsidRDefault="00B50C1E" w:rsidP="00B50C1E">
      <w:pPr>
        <w:ind w:firstLine="709"/>
        <w:jc w:val="both"/>
        <w:rPr>
          <w:b/>
          <w:sz w:val="28"/>
          <w:szCs w:val="28"/>
          <w:lang w:val="uk-UA"/>
        </w:rPr>
      </w:pPr>
    </w:p>
    <w:p w:rsidR="00B50C1E" w:rsidRDefault="00B50C1E" w:rsidP="00B50C1E">
      <w:pPr>
        <w:ind w:firstLine="709"/>
        <w:jc w:val="both"/>
        <w:rPr>
          <w:rFonts w:ascii="Calibri" w:hAnsi="Calibri"/>
          <w:b/>
          <w:sz w:val="28"/>
          <w:szCs w:val="22"/>
          <w:lang w:val="uk-UA"/>
        </w:rPr>
      </w:pPr>
      <w:r>
        <w:rPr>
          <w:b/>
          <w:sz w:val="28"/>
          <w:szCs w:val="28"/>
          <w:lang w:val="uk-UA"/>
        </w:rPr>
        <w:t>Селищний голова                                                       Григорій  РУДЮК</w:t>
      </w:r>
    </w:p>
    <w:p w:rsidR="00B50C1E" w:rsidRDefault="00B50C1E" w:rsidP="00B50C1E">
      <w:pPr>
        <w:ind w:right="689"/>
        <w:rPr>
          <w:b/>
          <w:sz w:val="28"/>
          <w:szCs w:val="28"/>
          <w:lang w:val="uk-UA"/>
        </w:rPr>
      </w:pPr>
      <w:r>
        <w:rPr>
          <w:b/>
          <w:sz w:val="28"/>
          <w:szCs w:val="28"/>
          <w:lang w:val="uk-UA"/>
        </w:rPr>
        <w:t xml:space="preserve">       </w:t>
      </w:r>
    </w:p>
    <w:p w:rsidR="00EA536E" w:rsidRPr="00EA536E" w:rsidRDefault="00EA536E" w:rsidP="00A47E0C">
      <w:pPr>
        <w:rPr>
          <w:strike/>
          <w:sz w:val="28"/>
          <w:szCs w:val="28"/>
          <w:lang w:val="uk-UA"/>
        </w:rPr>
      </w:pPr>
    </w:p>
    <w:sectPr w:rsidR="00EA536E" w:rsidRPr="00EA536E" w:rsidSect="00327A61">
      <w:pgSz w:w="11906" w:h="16838"/>
      <w:pgMar w:top="426" w:right="1106" w:bottom="70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10B" w:rsidRDefault="009B710B">
      <w:r>
        <w:separator/>
      </w:r>
    </w:p>
  </w:endnote>
  <w:endnote w:type="continuationSeparator" w:id="0">
    <w:p w:rsidR="009B710B" w:rsidRDefault="009B7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Microsoft YaHei"/>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10B" w:rsidRDefault="009B710B">
      <w:r>
        <w:separator/>
      </w:r>
    </w:p>
  </w:footnote>
  <w:footnote w:type="continuationSeparator" w:id="0">
    <w:p w:rsidR="009B710B" w:rsidRDefault="009B71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1">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2">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3">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4">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5">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6">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7">
      <w:start w:val="1"/>
      <w:numFmt w:val="decimal"/>
      <w:lvlText w:val="%1."/>
      <w:lvlJc w:val="left"/>
      <w:rPr>
        <w:rFonts w:cs="Times New Roman"/>
        <w:b w:val="0"/>
        <w:bCs w:val="0"/>
        <w:i w:val="0"/>
        <w:iCs w:val="0"/>
        <w:smallCaps w:val="0"/>
        <w:strike w:val="0"/>
        <w:color w:val="000000"/>
        <w:spacing w:val="0"/>
        <w:w w:val="100"/>
        <w:position w:val="0"/>
        <w:sz w:val="17"/>
        <w:szCs w:val="17"/>
        <w:u w:val="none"/>
      </w:rPr>
    </w:lvl>
    <w:lvl w:ilvl="8">
      <w:start w:val="1"/>
      <w:numFmt w:val="decimal"/>
      <w:lvlText w:val="%1."/>
      <w:lvlJc w:val="left"/>
      <w:rPr>
        <w:rFonts w:cs="Times New Roman"/>
        <w:b w:val="0"/>
        <w:bCs w:val="0"/>
        <w:i w:val="0"/>
        <w:iCs w:val="0"/>
        <w:smallCaps w:val="0"/>
        <w:strike w:val="0"/>
        <w:color w:val="000000"/>
        <w:spacing w:val="0"/>
        <w:w w:val="100"/>
        <w:position w:val="0"/>
        <w:sz w:val="17"/>
        <w:szCs w:val="17"/>
        <w:u w:val="none"/>
      </w:rPr>
    </w:lvl>
  </w:abstractNum>
  <w:abstractNum w:abstractNumId="1">
    <w:nsid w:val="00491270"/>
    <w:multiLevelType w:val="multilevel"/>
    <w:tmpl w:val="C2BE81F6"/>
    <w:lvl w:ilvl="0">
      <w:start w:val="1"/>
      <w:numFmt w:val="decimal"/>
      <w:lvlText w:val="%1."/>
      <w:lvlJc w:val="left"/>
      <w:pPr>
        <w:tabs>
          <w:tab w:val="num" w:pos="360"/>
        </w:tabs>
        <w:ind w:left="360" w:hanging="360"/>
      </w:pPr>
      <w:rPr>
        <w:rFonts w:cs="Times New Roman"/>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
    <w:nsid w:val="12697D0A"/>
    <w:multiLevelType w:val="hybridMultilevel"/>
    <w:tmpl w:val="9140ECC4"/>
    <w:lvl w:ilvl="0" w:tplc="9A067022">
      <w:start w:val="1"/>
      <w:numFmt w:val="decimal"/>
      <w:lvlText w:val="%1."/>
      <w:lvlJc w:val="left"/>
      <w:pPr>
        <w:ind w:left="100" w:hanging="349"/>
      </w:pPr>
      <w:rPr>
        <w:rFonts w:ascii="Times New Roman" w:eastAsia="Times New Roman" w:hAnsi="Times New Roman" w:cs="Times New Roman" w:hint="default"/>
        <w:w w:val="100"/>
        <w:sz w:val="24"/>
        <w:szCs w:val="24"/>
        <w:lang w:val="en-US" w:eastAsia="en-US" w:bidi="ar-SA"/>
      </w:rPr>
    </w:lvl>
    <w:lvl w:ilvl="1" w:tplc="4914FB04">
      <w:numFmt w:val="bullet"/>
      <w:lvlText w:val="•"/>
      <w:lvlJc w:val="left"/>
      <w:pPr>
        <w:ind w:left="1046" w:hanging="349"/>
      </w:pPr>
      <w:rPr>
        <w:lang w:val="en-US" w:eastAsia="en-US" w:bidi="ar-SA"/>
      </w:rPr>
    </w:lvl>
    <w:lvl w:ilvl="2" w:tplc="511E669A">
      <w:numFmt w:val="bullet"/>
      <w:lvlText w:val="•"/>
      <w:lvlJc w:val="left"/>
      <w:pPr>
        <w:ind w:left="1993" w:hanging="349"/>
      </w:pPr>
      <w:rPr>
        <w:lang w:val="en-US" w:eastAsia="en-US" w:bidi="ar-SA"/>
      </w:rPr>
    </w:lvl>
    <w:lvl w:ilvl="3" w:tplc="AE6E447C">
      <w:numFmt w:val="bullet"/>
      <w:lvlText w:val="•"/>
      <w:lvlJc w:val="left"/>
      <w:pPr>
        <w:ind w:left="2940" w:hanging="349"/>
      </w:pPr>
      <w:rPr>
        <w:lang w:val="en-US" w:eastAsia="en-US" w:bidi="ar-SA"/>
      </w:rPr>
    </w:lvl>
    <w:lvl w:ilvl="4" w:tplc="985A25F6">
      <w:numFmt w:val="bullet"/>
      <w:lvlText w:val="•"/>
      <w:lvlJc w:val="left"/>
      <w:pPr>
        <w:ind w:left="3887" w:hanging="349"/>
      </w:pPr>
      <w:rPr>
        <w:lang w:val="en-US" w:eastAsia="en-US" w:bidi="ar-SA"/>
      </w:rPr>
    </w:lvl>
    <w:lvl w:ilvl="5" w:tplc="D88AE32C">
      <w:numFmt w:val="bullet"/>
      <w:lvlText w:val="•"/>
      <w:lvlJc w:val="left"/>
      <w:pPr>
        <w:ind w:left="4834" w:hanging="349"/>
      </w:pPr>
      <w:rPr>
        <w:lang w:val="en-US" w:eastAsia="en-US" w:bidi="ar-SA"/>
      </w:rPr>
    </w:lvl>
    <w:lvl w:ilvl="6" w:tplc="CC9E4652">
      <w:numFmt w:val="bullet"/>
      <w:lvlText w:val="•"/>
      <w:lvlJc w:val="left"/>
      <w:pPr>
        <w:ind w:left="5780" w:hanging="349"/>
      </w:pPr>
      <w:rPr>
        <w:lang w:val="en-US" w:eastAsia="en-US" w:bidi="ar-SA"/>
      </w:rPr>
    </w:lvl>
    <w:lvl w:ilvl="7" w:tplc="23D64BB0">
      <w:numFmt w:val="bullet"/>
      <w:lvlText w:val="•"/>
      <w:lvlJc w:val="left"/>
      <w:pPr>
        <w:ind w:left="6727" w:hanging="349"/>
      </w:pPr>
      <w:rPr>
        <w:lang w:val="en-US" w:eastAsia="en-US" w:bidi="ar-SA"/>
      </w:rPr>
    </w:lvl>
    <w:lvl w:ilvl="8" w:tplc="35D0F2E6">
      <w:numFmt w:val="bullet"/>
      <w:lvlText w:val="•"/>
      <w:lvlJc w:val="left"/>
      <w:pPr>
        <w:ind w:left="7674" w:hanging="349"/>
      </w:pPr>
      <w:rPr>
        <w:lang w:val="en-US" w:eastAsia="en-US" w:bidi="ar-SA"/>
      </w:rPr>
    </w:lvl>
  </w:abstractNum>
  <w:abstractNum w:abstractNumId="3">
    <w:nsid w:val="1C6B72E3"/>
    <w:multiLevelType w:val="hybridMultilevel"/>
    <w:tmpl w:val="8F788F2C"/>
    <w:lvl w:ilvl="0" w:tplc="2B966C82">
      <w:start w:val="1"/>
      <w:numFmt w:val="decimal"/>
      <w:lvlText w:val="%1."/>
      <w:lvlJc w:val="left"/>
      <w:pPr>
        <w:tabs>
          <w:tab w:val="num" w:pos="1065"/>
        </w:tabs>
        <w:ind w:left="1065" w:hanging="360"/>
      </w:pPr>
      <w:rPr>
        <w:rFonts w:ascii="Times New Roman" w:hAnsi="Times New Roman" w:cs="Times New Roman" w:hint="default"/>
        <w:sz w:val="36"/>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4">
    <w:nsid w:val="217958B5"/>
    <w:multiLevelType w:val="multilevel"/>
    <w:tmpl w:val="C6B232B8"/>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9FC531D"/>
    <w:multiLevelType w:val="multilevel"/>
    <w:tmpl w:val="64BE51F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6">
    <w:nsid w:val="54F92E55"/>
    <w:multiLevelType w:val="hybridMultilevel"/>
    <w:tmpl w:val="4B5CA0EC"/>
    <w:lvl w:ilvl="0" w:tplc="EFD07F20">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3"/>
  </w:num>
  <w:num w:numId="2">
    <w:abstractNumId w:val="1"/>
    <w:lvlOverride w:ilvl="0">
      <w:startOverride w:val="1"/>
    </w:lvlOverride>
  </w:num>
  <w:num w:numId="3">
    <w:abstractNumId w:val="4"/>
  </w:num>
  <w:num w:numId="4">
    <w:abstractNumId w:val="0"/>
  </w:num>
  <w:num w:numId="5">
    <w:abstractNumId w:val="6"/>
  </w:num>
  <w:num w:numId="6">
    <w:abstractNumId w:val="5"/>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C40"/>
    <w:rsid w:val="00001039"/>
    <w:rsid w:val="000012F9"/>
    <w:rsid w:val="00001389"/>
    <w:rsid w:val="00013CC8"/>
    <w:rsid w:val="0004209D"/>
    <w:rsid w:val="00044CA8"/>
    <w:rsid w:val="00051D95"/>
    <w:rsid w:val="00057B80"/>
    <w:rsid w:val="000A2435"/>
    <w:rsid w:val="000A2FB0"/>
    <w:rsid w:val="000B4957"/>
    <w:rsid w:val="000D04D8"/>
    <w:rsid w:val="000D468F"/>
    <w:rsid w:val="000E3F7C"/>
    <w:rsid w:val="00113B2B"/>
    <w:rsid w:val="00136946"/>
    <w:rsid w:val="00141E5E"/>
    <w:rsid w:val="00145855"/>
    <w:rsid w:val="00150F00"/>
    <w:rsid w:val="0015428B"/>
    <w:rsid w:val="00154B00"/>
    <w:rsid w:val="0016475B"/>
    <w:rsid w:val="001B4C6D"/>
    <w:rsid w:val="001B6966"/>
    <w:rsid w:val="001C6760"/>
    <w:rsid w:val="001E3D33"/>
    <w:rsid w:val="001F3F74"/>
    <w:rsid w:val="001F46BD"/>
    <w:rsid w:val="00252A26"/>
    <w:rsid w:val="00267CA8"/>
    <w:rsid w:val="0027061F"/>
    <w:rsid w:val="0028478A"/>
    <w:rsid w:val="0028583A"/>
    <w:rsid w:val="002A7150"/>
    <w:rsid w:val="002B3290"/>
    <w:rsid w:val="002B41B4"/>
    <w:rsid w:val="002B58FF"/>
    <w:rsid w:val="002C451C"/>
    <w:rsid w:val="002C55DC"/>
    <w:rsid w:val="002D2EFE"/>
    <w:rsid w:val="002F5690"/>
    <w:rsid w:val="00324541"/>
    <w:rsid w:val="00327A61"/>
    <w:rsid w:val="00343359"/>
    <w:rsid w:val="003749E0"/>
    <w:rsid w:val="0037557A"/>
    <w:rsid w:val="00382E3A"/>
    <w:rsid w:val="00383267"/>
    <w:rsid w:val="003866FF"/>
    <w:rsid w:val="003B5520"/>
    <w:rsid w:val="003D2CC3"/>
    <w:rsid w:val="003D3942"/>
    <w:rsid w:val="003D55E5"/>
    <w:rsid w:val="003E68D5"/>
    <w:rsid w:val="004053BD"/>
    <w:rsid w:val="00414E9D"/>
    <w:rsid w:val="004156F0"/>
    <w:rsid w:val="0042229C"/>
    <w:rsid w:val="00460E06"/>
    <w:rsid w:val="004619F6"/>
    <w:rsid w:val="00473388"/>
    <w:rsid w:val="0047509D"/>
    <w:rsid w:val="0047704A"/>
    <w:rsid w:val="00481DC7"/>
    <w:rsid w:val="004B2CF7"/>
    <w:rsid w:val="004B798E"/>
    <w:rsid w:val="004C4102"/>
    <w:rsid w:val="004D3D99"/>
    <w:rsid w:val="004D427E"/>
    <w:rsid w:val="004E0587"/>
    <w:rsid w:val="004E672F"/>
    <w:rsid w:val="004F35B4"/>
    <w:rsid w:val="00536DF8"/>
    <w:rsid w:val="00544A15"/>
    <w:rsid w:val="0055323A"/>
    <w:rsid w:val="00560C40"/>
    <w:rsid w:val="00584456"/>
    <w:rsid w:val="005A54BD"/>
    <w:rsid w:val="005D0E1E"/>
    <w:rsid w:val="005D712D"/>
    <w:rsid w:val="006054C0"/>
    <w:rsid w:val="0060605E"/>
    <w:rsid w:val="006174DB"/>
    <w:rsid w:val="0062289B"/>
    <w:rsid w:val="0062487D"/>
    <w:rsid w:val="00626641"/>
    <w:rsid w:val="006448F7"/>
    <w:rsid w:val="006473F5"/>
    <w:rsid w:val="00650C2C"/>
    <w:rsid w:val="006705A1"/>
    <w:rsid w:val="00674339"/>
    <w:rsid w:val="006805EB"/>
    <w:rsid w:val="00683BF1"/>
    <w:rsid w:val="006914A8"/>
    <w:rsid w:val="006A0437"/>
    <w:rsid w:val="006A2635"/>
    <w:rsid w:val="006C58FF"/>
    <w:rsid w:val="007014C3"/>
    <w:rsid w:val="00723418"/>
    <w:rsid w:val="00735544"/>
    <w:rsid w:val="00776760"/>
    <w:rsid w:val="007A4D6B"/>
    <w:rsid w:val="007B4199"/>
    <w:rsid w:val="007C0685"/>
    <w:rsid w:val="007D5A57"/>
    <w:rsid w:val="007D5E23"/>
    <w:rsid w:val="007F47A7"/>
    <w:rsid w:val="00804AD3"/>
    <w:rsid w:val="00814FBE"/>
    <w:rsid w:val="00833358"/>
    <w:rsid w:val="0085249F"/>
    <w:rsid w:val="00864A1F"/>
    <w:rsid w:val="00887E04"/>
    <w:rsid w:val="008961C7"/>
    <w:rsid w:val="008B2B5F"/>
    <w:rsid w:val="008D449E"/>
    <w:rsid w:val="008E1F6E"/>
    <w:rsid w:val="008E60F5"/>
    <w:rsid w:val="008F2EF8"/>
    <w:rsid w:val="008F521F"/>
    <w:rsid w:val="008F5B5D"/>
    <w:rsid w:val="00913714"/>
    <w:rsid w:val="0094685B"/>
    <w:rsid w:val="009549CF"/>
    <w:rsid w:val="009607ED"/>
    <w:rsid w:val="0097009C"/>
    <w:rsid w:val="00970FD3"/>
    <w:rsid w:val="0098196B"/>
    <w:rsid w:val="009934F6"/>
    <w:rsid w:val="009B710B"/>
    <w:rsid w:val="009C69AB"/>
    <w:rsid w:val="009D598F"/>
    <w:rsid w:val="009F5F0F"/>
    <w:rsid w:val="00A00096"/>
    <w:rsid w:val="00A065B3"/>
    <w:rsid w:val="00A142D9"/>
    <w:rsid w:val="00A34744"/>
    <w:rsid w:val="00A47E0C"/>
    <w:rsid w:val="00A5227E"/>
    <w:rsid w:val="00A53E90"/>
    <w:rsid w:val="00A7180D"/>
    <w:rsid w:val="00A961AE"/>
    <w:rsid w:val="00AA19E3"/>
    <w:rsid w:val="00AA412F"/>
    <w:rsid w:val="00AB11CD"/>
    <w:rsid w:val="00B028B2"/>
    <w:rsid w:val="00B20D3E"/>
    <w:rsid w:val="00B2132F"/>
    <w:rsid w:val="00B26ABE"/>
    <w:rsid w:val="00B427CF"/>
    <w:rsid w:val="00B42A24"/>
    <w:rsid w:val="00B50C1E"/>
    <w:rsid w:val="00B53FA7"/>
    <w:rsid w:val="00B62C1D"/>
    <w:rsid w:val="00B65E27"/>
    <w:rsid w:val="00B70D89"/>
    <w:rsid w:val="00B800FC"/>
    <w:rsid w:val="00BD7A3E"/>
    <w:rsid w:val="00BF3067"/>
    <w:rsid w:val="00BF6908"/>
    <w:rsid w:val="00C16057"/>
    <w:rsid w:val="00C20BB3"/>
    <w:rsid w:val="00C22921"/>
    <w:rsid w:val="00C320AB"/>
    <w:rsid w:val="00C77A84"/>
    <w:rsid w:val="00C87C6A"/>
    <w:rsid w:val="00C9584D"/>
    <w:rsid w:val="00C97427"/>
    <w:rsid w:val="00CB69FD"/>
    <w:rsid w:val="00CE2203"/>
    <w:rsid w:val="00CE6E0B"/>
    <w:rsid w:val="00D059CF"/>
    <w:rsid w:val="00D46567"/>
    <w:rsid w:val="00D74E76"/>
    <w:rsid w:val="00D9775A"/>
    <w:rsid w:val="00DA1E9D"/>
    <w:rsid w:val="00DA1FE8"/>
    <w:rsid w:val="00DC24A7"/>
    <w:rsid w:val="00DC79DC"/>
    <w:rsid w:val="00E00BC1"/>
    <w:rsid w:val="00E21EC1"/>
    <w:rsid w:val="00E404C2"/>
    <w:rsid w:val="00E460CA"/>
    <w:rsid w:val="00E517DC"/>
    <w:rsid w:val="00E535EA"/>
    <w:rsid w:val="00E70227"/>
    <w:rsid w:val="00E8271E"/>
    <w:rsid w:val="00EA536E"/>
    <w:rsid w:val="00EA78FF"/>
    <w:rsid w:val="00EB3073"/>
    <w:rsid w:val="00EC4447"/>
    <w:rsid w:val="00EE5F28"/>
    <w:rsid w:val="00EE7B07"/>
    <w:rsid w:val="00EF15E9"/>
    <w:rsid w:val="00EF3FC2"/>
    <w:rsid w:val="00EF5BAF"/>
    <w:rsid w:val="00F0420B"/>
    <w:rsid w:val="00F054F4"/>
    <w:rsid w:val="00F2159F"/>
    <w:rsid w:val="00F26955"/>
    <w:rsid w:val="00F40987"/>
    <w:rsid w:val="00F44542"/>
    <w:rsid w:val="00F50222"/>
    <w:rsid w:val="00F510B6"/>
    <w:rsid w:val="00F705C5"/>
    <w:rsid w:val="00F9747E"/>
    <w:rsid w:val="00FB54F8"/>
    <w:rsid w:val="00FC084D"/>
    <w:rsid w:val="00FC3D88"/>
    <w:rsid w:val="00FC775C"/>
    <w:rsid w:val="00FF0E29"/>
    <w:rsid w:val="00FF528E"/>
    <w:rsid w:val="00FF6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05E"/>
    <w:rPr>
      <w:sz w:val="24"/>
      <w:szCs w:val="24"/>
    </w:rPr>
  </w:style>
  <w:style w:type="paragraph" w:styleId="1">
    <w:name w:val="heading 1"/>
    <w:basedOn w:val="a"/>
    <w:next w:val="a"/>
    <w:link w:val="10"/>
    <w:uiPriority w:val="99"/>
    <w:qFormat/>
    <w:rsid w:val="006174DB"/>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174DB"/>
    <w:rPr>
      <w:rFonts w:cs="Times New Roman"/>
      <w:sz w:val="24"/>
      <w:lang w:val="uk-UA"/>
    </w:rPr>
  </w:style>
  <w:style w:type="paragraph" w:styleId="a3">
    <w:name w:val="header"/>
    <w:basedOn w:val="a"/>
    <w:link w:val="a4"/>
    <w:uiPriority w:val="99"/>
    <w:semiHidden/>
    <w:rsid w:val="0060605E"/>
    <w:pPr>
      <w:tabs>
        <w:tab w:val="center" w:pos="4677"/>
        <w:tab w:val="right" w:pos="9355"/>
      </w:tabs>
    </w:pPr>
  </w:style>
  <w:style w:type="character" w:customStyle="1" w:styleId="a4">
    <w:name w:val="Верхній колонтитул Знак"/>
    <w:basedOn w:val="a0"/>
    <w:link w:val="a3"/>
    <w:uiPriority w:val="99"/>
    <w:semiHidden/>
    <w:locked/>
    <w:rsid w:val="000A2435"/>
    <w:rPr>
      <w:rFonts w:cs="Times New Roman"/>
      <w:sz w:val="24"/>
      <w:szCs w:val="24"/>
    </w:rPr>
  </w:style>
  <w:style w:type="character" w:styleId="a5">
    <w:name w:val="page number"/>
    <w:basedOn w:val="a0"/>
    <w:uiPriority w:val="99"/>
    <w:semiHidden/>
    <w:rsid w:val="0060605E"/>
    <w:rPr>
      <w:rFonts w:cs="Times New Roman"/>
    </w:rPr>
  </w:style>
  <w:style w:type="paragraph" w:styleId="a6">
    <w:name w:val="footer"/>
    <w:basedOn w:val="a"/>
    <w:link w:val="a7"/>
    <w:uiPriority w:val="99"/>
    <w:semiHidden/>
    <w:rsid w:val="006174DB"/>
    <w:pPr>
      <w:tabs>
        <w:tab w:val="center" w:pos="4677"/>
        <w:tab w:val="right" w:pos="9355"/>
      </w:tabs>
    </w:pPr>
  </w:style>
  <w:style w:type="character" w:customStyle="1" w:styleId="a7">
    <w:name w:val="Нижній колонтитул Знак"/>
    <w:basedOn w:val="a0"/>
    <w:link w:val="a6"/>
    <w:uiPriority w:val="99"/>
    <w:semiHidden/>
    <w:locked/>
    <w:rsid w:val="006174DB"/>
    <w:rPr>
      <w:rFonts w:cs="Times New Roman"/>
      <w:sz w:val="24"/>
      <w:szCs w:val="24"/>
    </w:rPr>
  </w:style>
  <w:style w:type="paragraph" w:styleId="a8">
    <w:name w:val="Balloon Text"/>
    <w:basedOn w:val="a"/>
    <w:link w:val="a9"/>
    <w:uiPriority w:val="99"/>
    <w:semiHidden/>
    <w:rsid w:val="00D46567"/>
    <w:rPr>
      <w:rFonts w:ascii="Tahoma" w:hAnsi="Tahoma" w:cs="Tahoma"/>
      <w:sz w:val="16"/>
      <w:szCs w:val="16"/>
    </w:rPr>
  </w:style>
  <w:style w:type="character" w:customStyle="1" w:styleId="a9">
    <w:name w:val="Текст у виносці Знак"/>
    <w:basedOn w:val="a0"/>
    <w:link w:val="a8"/>
    <w:uiPriority w:val="99"/>
    <w:semiHidden/>
    <w:locked/>
    <w:rsid w:val="00D46567"/>
    <w:rPr>
      <w:rFonts w:ascii="Tahoma" w:hAnsi="Tahoma" w:cs="Tahoma"/>
      <w:sz w:val="16"/>
      <w:szCs w:val="16"/>
    </w:rPr>
  </w:style>
  <w:style w:type="paragraph" w:styleId="aa">
    <w:name w:val="List Paragraph"/>
    <w:basedOn w:val="a"/>
    <w:uiPriority w:val="34"/>
    <w:qFormat/>
    <w:rsid w:val="00D46567"/>
    <w:pPr>
      <w:ind w:left="720"/>
      <w:contextualSpacing/>
    </w:pPr>
  </w:style>
  <w:style w:type="paragraph" w:styleId="ab">
    <w:name w:val="Normal (Web)"/>
    <w:basedOn w:val="a"/>
    <w:rsid w:val="00150F00"/>
    <w:pPr>
      <w:spacing w:before="100" w:beforeAutospacing="1" w:after="100" w:afterAutospacing="1"/>
    </w:pPr>
  </w:style>
  <w:style w:type="character" w:styleId="ac">
    <w:name w:val="Strong"/>
    <w:basedOn w:val="a0"/>
    <w:uiPriority w:val="99"/>
    <w:qFormat/>
    <w:rsid w:val="00E460CA"/>
    <w:rPr>
      <w:rFonts w:cs="Times New Roman"/>
      <w:b/>
      <w:bCs/>
    </w:rPr>
  </w:style>
  <w:style w:type="paragraph" w:styleId="ad">
    <w:name w:val="Body Text"/>
    <w:basedOn w:val="a"/>
    <w:link w:val="ae"/>
    <w:uiPriority w:val="99"/>
    <w:rsid w:val="0047704A"/>
    <w:pPr>
      <w:jc w:val="both"/>
    </w:pPr>
    <w:rPr>
      <w:sz w:val="28"/>
      <w:szCs w:val="20"/>
    </w:rPr>
  </w:style>
  <w:style w:type="character" w:customStyle="1" w:styleId="ae">
    <w:name w:val="Основний текст Знак"/>
    <w:basedOn w:val="a0"/>
    <w:link w:val="ad"/>
    <w:uiPriority w:val="99"/>
    <w:locked/>
    <w:rsid w:val="0047704A"/>
    <w:rPr>
      <w:rFonts w:cs="Times New Roman"/>
      <w:sz w:val="28"/>
    </w:rPr>
  </w:style>
  <w:style w:type="character" w:styleId="af">
    <w:name w:val="Hyperlink"/>
    <w:semiHidden/>
    <w:unhideWhenUsed/>
    <w:rsid w:val="00B50C1E"/>
    <w:rPr>
      <w:rFonts w:ascii="Times New Roman" w:hAnsi="Times New Roman" w:cs="Times New Roman" w:hint="default"/>
      <w:color w:val="0000FF"/>
      <w:u w:val="single"/>
    </w:rPr>
  </w:style>
  <w:style w:type="paragraph" w:styleId="2">
    <w:name w:val="List 2"/>
    <w:basedOn w:val="a"/>
    <w:semiHidden/>
    <w:unhideWhenUsed/>
    <w:rsid w:val="00B50C1E"/>
    <w:pPr>
      <w:ind w:left="566" w:hanging="283"/>
    </w:pPr>
    <w:rPr>
      <w:sz w:val="20"/>
      <w:szCs w:val="20"/>
    </w:rPr>
  </w:style>
  <w:style w:type="paragraph" w:customStyle="1" w:styleId="af0">
    <w:name w:val="Нормальний текст"/>
    <w:basedOn w:val="a"/>
    <w:uiPriority w:val="99"/>
    <w:semiHidden/>
    <w:rsid w:val="00B50C1E"/>
    <w:pPr>
      <w:spacing w:before="120"/>
      <w:ind w:firstLine="567"/>
    </w:pPr>
    <w:rPr>
      <w:rFonts w:ascii="Antiqua" w:hAnsi="Antiqua"/>
      <w:sz w:val="26"/>
      <w:szCs w:val="20"/>
      <w:lang w:val="uk-UA"/>
    </w:rPr>
  </w:style>
  <w:style w:type="paragraph" w:customStyle="1" w:styleId="rvps6">
    <w:name w:val="rvps6"/>
    <w:basedOn w:val="a"/>
    <w:semiHidden/>
    <w:rsid w:val="00B50C1E"/>
    <w:pPr>
      <w:spacing w:before="100" w:beforeAutospacing="1" w:after="100" w:afterAutospacing="1"/>
    </w:pPr>
  </w:style>
  <w:style w:type="character" w:customStyle="1" w:styleId="apple-converted-space">
    <w:name w:val="apple-converted-space"/>
    <w:rsid w:val="00B50C1E"/>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093778">
      <w:bodyDiv w:val="1"/>
      <w:marLeft w:val="0"/>
      <w:marRight w:val="0"/>
      <w:marTop w:val="0"/>
      <w:marBottom w:val="0"/>
      <w:divBdr>
        <w:top w:val="none" w:sz="0" w:space="0" w:color="auto"/>
        <w:left w:val="none" w:sz="0" w:space="0" w:color="auto"/>
        <w:bottom w:val="none" w:sz="0" w:space="0" w:color="auto"/>
        <w:right w:val="none" w:sz="0" w:space="0" w:color="auto"/>
      </w:divBdr>
    </w:div>
    <w:div w:id="1081024341">
      <w:bodyDiv w:val="1"/>
      <w:marLeft w:val="0"/>
      <w:marRight w:val="0"/>
      <w:marTop w:val="0"/>
      <w:marBottom w:val="0"/>
      <w:divBdr>
        <w:top w:val="none" w:sz="0" w:space="0" w:color="auto"/>
        <w:left w:val="none" w:sz="0" w:space="0" w:color="auto"/>
        <w:bottom w:val="none" w:sz="0" w:space="0" w:color="auto"/>
        <w:right w:val="none" w:sz="0" w:space="0" w:color="auto"/>
      </w:divBdr>
    </w:div>
    <w:div w:id="1460879093">
      <w:bodyDiv w:val="1"/>
      <w:marLeft w:val="0"/>
      <w:marRight w:val="0"/>
      <w:marTop w:val="0"/>
      <w:marBottom w:val="0"/>
      <w:divBdr>
        <w:top w:val="none" w:sz="0" w:space="0" w:color="auto"/>
        <w:left w:val="none" w:sz="0" w:space="0" w:color="auto"/>
        <w:bottom w:val="none" w:sz="0" w:space="0" w:color="auto"/>
        <w:right w:val="none" w:sz="0" w:space="0" w:color="auto"/>
      </w:divBdr>
    </w:div>
    <w:div w:id="19160430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2.rada.gov.ua/laws/show/2628-14" TargetMode="External"/><Relationship Id="rId5" Type="http://schemas.openxmlformats.org/officeDocument/2006/relationships/settings" Target="settings.xml"/><Relationship Id="rId10" Type="http://schemas.openxmlformats.org/officeDocument/2006/relationships/hyperlink" Target="http://zakon2.rada.gov.ua/laws/show/651-14"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4ACB5-0A1E-4852-80E4-E98FB2595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16</Pages>
  <Words>25731</Words>
  <Characters>14667</Characters>
  <Application>Microsoft Office Word</Application>
  <DocSecurity>0</DocSecurity>
  <Lines>122</Lines>
  <Paragraphs>80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40318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SEKRETAR RADU</cp:lastModifiedBy>
  <cp:revision>33</cp:revision>
  <cp:lastPrinted>2021-12-14T09:29:00Z</cp:lastPrinted>
  <dcterms:created xsi:type="dcterms:W3CDTF">2016-08-05T13:16:00Z</dcterms:created>
  <dcterms:modified xsi:type="dcterms:W3CDTF">2021-12-14T14:15:00Z</dcterms:modified>
</cp:coreProperties>
</file>