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BD8" w:rsidRPr="00323911" w:rsidRDefault="00280BD8" w:rsidP="00280BD8">
      <w:pPr>
        <w:tabs>
          <w:tab w:val="left" w:pos="3420"/>
          <w:tab w:val="left" w:pos="4320"/>
        </w:tabs>
        <w:rPr>
          <w:lang w:val="uk-UA"/>
        </w:rPr>
      </w:pPr>
      <w:r w:rsidRPr="00372429">
        <w:rPr>
          <w:noProof/>
          <w:lang w:val="uk-UA"/>
        </w:rPr>
        <w:t xml:space="preserve">                         </w:t>
      </w:r>
      <w:r w:rsidRPr="00EF56F3">
        <w:rPr>
          <w:noProof/>
          <w:sz w:val="22"/>
          <w:szCs w:val="22"/>
          <w:lang w:val="uk-UA"/>
        </w:rPr>
        <w:t xml:space="preserve">                 </w:t>
      </w:r>
      <w:r w:rsidRPr="00323911">
        <w:rPr>
          <w:noProof/>
          <w:lang w:val="uk-UA"/>
        </w:rPr>
        <w:t xml:space="preserve">                               </w:t>
      </w:r>
      <w:r w:rsidRPr="00323911">
        <w:rPr>
          <w:noProof/>
          <w:lang w:val="uk-UA" w:eastAsia="uk-UA"/>
        </w:rPr>
        <w:drawing>
          <wp:inline distT="0" distB="0" distL="0" distR="0">
            <wp:extent cx="4857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3911">
        <w:rPr>
          <w:noProof/>
          <w:lang w:val="uk-UA"/>
        </w:rPr>
        <w:t xml:space="preserve">                                                 </w:t>
      </w:r>
    </w:p>
    <w:p w:rsidR="00280BD8" w:rsidRPr="00323911" w:rsidRDefault="00280BD8" w:rsidP="00280BD8">
      <w:pPr>
        <w:jc w:val="center"/>
        <w:outlineLvl w:val="0"/>
      </w:pPr>
      <w:r w:rsidRPr="00323911">
        <w:rPr>
          <w:lang w:val="uk-UA"/>
        </w:rPr>
        <w:t>У</w:t>
      </w:r>
      <w:r w:rsidRPr="00323911">
        <w:t xml:space="preserve"> К Р А Ї Н А</w:t>
      </w:r>
    </w:p>
    <w:p w:rsidR="00280BD8" w:rsidRPr="00323911" w:rsidRDefault="00280BD8" w:rsidP="00280BD8">
      <w:pPr>
        <w:jc w:val="center"/>
        <w:outlineLvl w:val="0"/>
        <w:rPr>
          <w:lang w:val="uk-UA"/>
        </w:rPr>
      </w:pPr>
      <w:r w:rsidRPr="00323911">
        <w:t>НОВОБОРІВСЬКА СЕЛИЩНА РАДА</w:t>
      </w:r>
    </w:p>
    <w:p w:rsidR="00280BD8" w:rsidRPr="00323911" w:rsidRDefault="00280BD8" w:rsidP="00280BD8">
      <w:pPr>
        <w:jc w:val="center"/>
        <w:outlineLvl w:val="0"/>
        <w:rPr>
          <w:b/>
          <w:lang w:val="uk-UA"/>
        </w:rPr>
      </w:pPr>
      <w:r w:rsidRPr="00323911">
        <w:rPr>
          <w:b/>
          <w:i/>
          <w:lang w:val="uk-UA"/>
        </w:rPr>
        <w:t xml:space="preserve">                                                                                                                     ПРОЄКТ</w:t>
      </w:r>
    </w:p>
    <w:p w:rsidR="00280BD8" w:rsidRPr="00323911" w:rsidRDefault="00280BD8" w:rsidP="00280BD8">
      <w:pPr>
        <w:jc w:val="center"/>
        <w:rPr>
          <w:b/>
        </w:rPr>
      </w:pPr>
      <w:r w:rsidRPr="00323911">
        <w:rPr>
          <w:b/>
        </w:rPr>
        <w:t xml:space="preserve">Р І Ш Е Н </w:t>
      </w:r>
      <w:proofErr w:type="spellStart"/>
      <w:r w:rsidRPr="00323911">
        <w:rPr>
          <w:b/>
        </w:rPr>
        <w:t>Н</w:t>
      </w:r>
      <w:proofErr w:type="spellEnd"/>
      <w:r w:rsidRPr="00323911">
        <w:rPr>
          <w:b/>
        </w:rPr>
        <w:t xml:space="preserve"> Я</w:t>
      </w:r>
    </w:p>
    <w:p w:rsidR="00280BD8" w:rsidRPr="00323911" w:rsidRDefault="00280BD8" w:rsidP="00280BD8">
      <w:pPr>
        <w:jc w:val="center"/>
        <w:rPr>
          <w:lang w:val="uk-UA"/>
        </w:rPr>
      </w:pPr>
      <w:r w:rsidRPr="00323911">
        <w:t>(</w:t>
      </w:r>
      <w:r w:rsidRPr="00323911">
        <w:rPr>
          <w:lang w:val="uk-UA"/>
        </w:rPr>
        <w:t xml:space="preserve">перша </w:t>
      </w:r>
      <w:r w:rsidRPr="00323911">
        <w:t xml:space="preserve">сесія </w:t>
      </w:r>
      <w:r w:rsidRPr="00323911">
        <w:rPr>
          <w:lang w:val="uk-UA"/>
        </w:rPr>
        <w:t xml:space="preserve">ІІ пленарне засідання </w:t>
      </w:r>
      <w:r w:rsidRPr="00323911">
        <w:rPr>
          <w:lang w:val="en-US"/>
        </w:rPr>
        <w:t>VI</w:t>
      </w:r>
      <w:r w:rsidRPr="00323911">
        <w:t>І</w:t>
      </w:r>
      <w:r w:rsidRPr="00323911">
        <w:rPr>
          <w:lang w:val="uk-UA"/>
        </w:rPr>
        <w:t>І</w:t>
      </w:r>
      <w:r w:rsidRPr="00323911">
        <w:t xml:space="preserve"> скликання)</w:t>
      </w:r>
    </w:p>
    <w:p w:rsidR="00280BD8" w:rsidRPr="00323911" w:rsidRDefault="00280BD8" w:rsidP="00280BD8">
      <w:pPr>
        <w:jc w:val="center"/>
        <w:rPr>
          <w:lang w:val="uk-UA"/>
        </w:rPr>
      </w:pPr>
    </w:p>
    <w:p w:rsidR="00280BD8" w:rsidRPr="00323911" w:rsidRDefault="00280BD8" w:rsidP="00280BD8">
      <w:pPr>
        <w:jc w:val="center"/>
        <w:rPr>
          <w:lang w:val="uk-UA"/>
        </w:rPr>
      </w:pPr>
      <w:proofErr w:type="gramStart"/>
      <w:r w:rsidRPr="00323911">
        <w:t xml:space="preserve">від </w:t>
      </w:r>
      <w:r w:rsidRPr="00323911">
        <w:rPr>
          <w:lang w:val="uk-UA"/>
        </w:rPr>
        <w:t xml:space="preserve"> «</w:t>
      </w:r>
      <w:proofErr w:type="gramEnd"/>
      <w:r w:rsidRPr="00323911">
        <w:rPr>
          <w:lang w:val="uk-UA"/>
        </w:rPr>
        <w:t xml:space="preserve">27» листопада  </w:t>
      </w:r>
      <w:r w:rsidRPr="00323911">
        <w:t>20</w:t>
      </w:r>
      <w:r w:rsidRPr="00323911">
        <w:rPr>
          <w:lang w:val="uk-UA"/>
        </w:rPr>
        <w:t>20</w:t>
      </w:r>
      <w:r w:rsidRPr="00323911">
        <w:t xml:space="preserve"> року                                      </w:t>
      </w:r>
      <w:r w:rsidRPr="00323911">
        <w:rPr>
          <w:lang w:val="uk-UA"/>
        </w:rPr>
        <w:t xml:space="preserve">                                          №_____</w:t>
      </w:r>
    </w:p>
    <w:p w:rsidR="00280BD8" w:rsidRPr="00323911" w:rsidRDefault="00280BD8" w:rsidP="00280BD8">
      <w:pPr>
        <w:jc w:val="center"/>
        <w:rPr>
          <w:i/>
          <w:iCs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508"/>
      </w:tblGrid>
      <w:tr w:rsidR="00280BD8" w:rsidRPr="00323911" w:rsidTr="00937870">
        <w:trPr>
          <w:trHeight w:val="910"/>
        </w:trPr>
        <w:tc>
          <w:tcPr>
            <w:tcW w:w="5508" w:type="dxa"/>
          </w:tcPr>
          <w:p w:rsidR="00280BD8" w:rsidRPr="00323911" w:rsidRDefault="00280BD8" w:rsidP="00937870">
            <w:pPr>
              <w:jc w:val="both"/>
              <w:rPr>
                <w:b/>
                <w:lang w:val="uk-UA"/>
              </w:rPr>
            </w:pPr>
            <w:r w:rsidRPr="00323911">
              <w:rPr>
                <w:b/>
                <w:lang w:val="uk-UA"/>
              </w:rPr>
              <w:t>Про внесення змін до рішення Новоборівської селищної ради «Про утворення постійних комісій Новоборівської селищної ради та затвердження їх складу</w:t>
            </w:r>
            <w:r>
              <w:rPr>
                <w:b/>
                <w:lang w:val="uk-UA"/>
              </w:rPr>
              <w:t>» від 20.11.2020 року №6</w:t>
            </w:r>
          </w:p>
          <w:p w:rsidR="00280BD8" w:rsidRPr="00323911" w:rsidRDefault="00280BD8" w:rsidP="00937870">
            <w:pPr>
              <w:ind w:right="3130"/>
              <w:jc w:val="both"/>
              <w:rPr>
                <w:b/>
                <w:color w:val="000000"/>
                <w:lang w:val="uk-UA"/>
              </w:rPr>
            </w:pPr>
          </w:p>
        </w:tc>
      </w:tr>
    </w:tbl>
    <w:p w:rsidR="00280BD8" w:rsidRPr="00323911" w:rsidRDefault="00280BD8" w:rsidP="00280BD8">
      <w:pPr>
        <w:jc w:val="both"/>
        <w:rPr>
          <w:color w:val="000000"/>
          <w:lang w:val="uk-UA"/>
        </w:rPr>
      </w:pPr>
      <w:r w:rsidRPr="00323911">
        <w:rPr>
          <w:color w:val="000000"/>
          <w:lang w:val="uk-UA"/>
        </w:rPr>
        <w:t xml:space="preserve">      </w:t>
      </w:r>
    </w:p>
    <w:p w:rsidR="00280BD8" w:rsidRPr="00323911" w:rsidRDefault="00280BD8" w:rsidP="00280BD8">
      <w:pPr>
        <w:jc w:val="both"/>
        <w:rPr>
          <w:lang w:val="uk-UA"/>
        </w:rPr>
      </w:pPr>
      <w:r w:rsidRPr="00323911">
        <w:rPr>
          <w:color w:val="000000"/>
          <w:lang w:val="uk-UA"/>
        </w:rPr>
        <w:t xml:space="preserve">     Розглянувши пропозицію селищного голови Рудюка Г.Л. та заслухавши інформацію голови Новоборівської селищної територіальної виборчої комісії, керуючись п. 2 ст. 26, ст. 47 Закону України “Про місцеве самоврядування в Україні”, постановою </w:t>
      </w:r>
      <w:proofErr w:type="spellStart"/>
      <w:r w:rsidRPr="00323911">
        <w:rPr>
          <w:color w:val="000000"/>
          <w:lang w:val="uk-UA"/>
        </w:rPr>
        <w:t>Новобоборівської</w:t>
      </w:r>
      <w:proofErr w:type="spellEnd"/>
      <w:r w:rsidRPr="00323911">
        <w:rPr>
          <w:color w:val="000000"/>
          <w:lang w:val="uk-UA"/>
        </w:rPr>
        <w:t xml:space="preserve"> селищної ТВК «Про реєстрацію депутатом Новоборівської селищної ради» від 24.11.2020 року №23, </w:t>
      </w:r>
      <w:r w:rsidRPr="00323911">
        <w:rPr>
          <w:lang w:val="uk-UA"/>
        </w:rPr>
        <w:t>Новоборівська селищна рада</w:t>
      </w:r>
    </w:p>
    <w:p w:rsidR="00280BD8" w:rsidRPr="00323911" w:rsidRDefault="00280BD8" w:rsidP="00280BD8">
      <w:pPr>
        <w:jc w:val="both"/>
        <w:rPr>
          <w:color w:val="000000"/>
          <w:lang w:val="uk-UA"/>
        </w:rPr>
      </w:pPr>
    </w:p>
    <w:p w:rsidR="00280BD8" w:rsidRPr="00323911" w:rsidRDefault="00280BD8" w:rsidP="00280BD8">
      <w:pPr>
        <w:rPr>
          <w:b/>
          <w:color w:val="000000"/>
          <w:lang w:val="uk-UA"/>
        </w:rPr>
      </w:pPr>
      <w:r w:rsidRPr="00323911">
        <w:rPr>
          <w:b/>
          <w:color w:val="000000"/>
          <w:lang w:val="uk-UA"/>
        </w:rPr>
        <w:t>ВИРІШИЛА:</w:t>
      </w:r>
    </w:p>
    <w:p w:rsidR="00280BD8" w:rsidRPr="00323911" w:rsidRDefault="00280BD8" w:rsidP="00280BD8">
      <w:pPr>
        <w:rPr>
          <w:color w:val="000000"/>
          <w:lang w:val="uk-UA"/>
        </w:rPr>
      </w:pPr>
    </w:p>
    <w:p w:rsidR="00280BD8" w:rsidRPr="00323911" w:rsidRDefault="00280BD8" w:rsidP="00280BD8">
      <w:pPr>
        <w:pStyle w:val="ListParagraph"/>
        <w:numPr>
          <w:ilvl w:val="0"/>
          <w:numId w:val="1"/>
        </w:numPr>
        <w:jc w:val="both"/>
        <w:rPr>
          <w:color w:val="000000"/>
          <w:lang w:val="uk-UA"/>
        </w:rPr>
      </w:pPr>
      <w:r w:rsidRPr="00323911">
        <w:rPr>
          <w:color w:val="000000"/>
          <w:lang w:val="uk-UA"/>
        </w:rPr>
        <w:t xml:space="preserve">Внести зміни до </w:t>
      </w:r>
      <w:proofErr w:type="spellStart"/>
      <w:r w:rsidRPr="00323911">
        <w:rPr>
          <w:color w:val="000000"/>
          <w:lang w:val="uk-UA"/>
        </w:rPr>
        <w:t>пп</w:t>
      </w:r>
      <w:proofErr w:type="spellEnd"/>
      <w:r w:rsidRPr="00323911">
        <w:rPr>
          <w:color w:val="000000"/>
          <w:lang w:val="uk-UA"/>
        </w:rPr>
        <w:t>. 1.2.4. п. 1.2 частини 1</w:t>
      </w:r>
      <w:r w:rsidRPr="00323911">
        <w:rPr>
          <w:lang w:val="uk-UA"/>
        </w:rPr>
        <w:t xml:space="preserve"> рішення Новоборівської селищної ради «Про утворення постійних комісій Новоборівської селищної ради та затвердження їх скл</w:t>
      </w:r>
      <w:r>
        <w:rPr>
          <w:lang w:val="uk-UA"/>
        </w:rPr>
        <w:t>аду» від 20.11.2020 року за №6</w:t>
      </w:r>
      <w:r w:rsidRPr="00323911">
        <w:rPr>
          <w:lang w:val="uk-UA"/>
        </w:rPr>
        <w:t xml:space="preserve"> </w:t>
      </w:r>
      <w:r w:rsidRPr="00323911">
        <w:rPr>
          <w:color w:val="000000"/>
          <w:lang w:val="uk-UA"/>
        </w:rPr>
        <w:t xml:space="preserve"> та включити до складу </w:t>
      </w:r>
      <w:r w:rsidRPr="00323911">
        <w:rPr>
          <w:b/>
          <w:color w:val="000000"/>
          <w:lang w:val="uk-UA"/>
        </w:rPr>
        <w:t>постійної комісії з питань бюджету, фінансів і цін</w:t>
      </w:r>
      <w:r w:rsidRPr="00323911">
        <w:rPr>
          <w:color w:val="000000"/>
          <w:lang w:val="uk-UA"/>
        </w:rPr>
        <w:t xml:space="preserve"> – депутата </w:t>
      </w:r>
      <w:proofErr w:type="spellStart"/>
      <w:r w:rsidRPr="00323911">
        <w:rPr>
          <w:i/>
          <w:color w:val="000000"/>
          <w:lang w:val="uk-UA"/>
        </w:rPr>
        <w:t>Крещенка</w:t>
      </w:r>
      <w:proofErr w:type="spellEnd"/>
      <w:r w:rsidRPr="00323911">
        <w:rPr>
          <w:i/>
          <w:color w:val="000000"/>
          <w:lang w:val="uk-UA"/>
        </w:rPr>
        <w:t xml:space="preserve"> Олександра Миколайовича</w:t>
      </w:r>
      <w:r>
        <w:rPr>
          <w:color w:val="000000"/>
          <w:lang w:val="uk-UA"/>
        </w:rPr>
        <w:t xml:space="preserve">, членом </w:t>
      </w:r>
      <w:r w:rsidRPr="00323911">
        <w:rPr>
          <w:color w:val="000000"/>
          <w:lang w:val="uk-UA"/>
        </w:rPr>
        <w:t xml:space="preserve">комісії. </w:t>
      </w:r>
    </w:p>
    <w:p w:rsidR="00280BD8" w:rsidRPr="00323911" w:rsidRDefault="00280BD8" w:rsidP="00280BD8">
      <w:pPr>
        <w:pStyle w:val="ListParagraph"/>
        <w:jc w:val="both"/>
        <w:rPr>
          <w:color w:val="000000"/>
          <w:lang w:val="uk-UA"/>
        </w:rPr>
      </w:pPr>
    </w:p>
    <w:p w:rsidR="00280BD8" w:rsidRPr="00323911" w:rsidRDefault="00280BD8" w:rsidP="00280BD8">
      <w:pPr>
        <w:pStyle w:val="ListParagraph"/>
        <w:jc w:val="both"/>
        <w:rPr>
          <w:color w:val="000000"/>
          <w:lang w:val="uk-UA"/>
        </w:rPr>
      </w:pPr>
    </w:p>
    <w:p w:rsidR="00280BD8" w:rsidRPr="00323911" w:rsidRDefault="00280BD8" w:rsidP="00280BD8">
      <w:pPr>
        <w:jc w:val="both"/>
        <w:rPr>
          <w:lang w:val="uk-UA"/>
        </w:rPr>
      </w:pPr>
    </w:p>
    <w:p w:rsidR="00280BD8" w:rsidRPr="00323911" w:rsidRDefault="00280BD8" w:rsidP="00280BD8">
      <w:pPr>
        <w:jc w:val="both"/>
        <w:rPr>
          <w:lang w:val="uk-UA"/>
        </w:rPr>
      </w:pPr>
      <w:r w:rsidRPr="00323911">
        <w:rPr>
          <w:lang w:val="uk-UA"/>
        </w:rPr>
        <w:t xml:space="preserve">Селищний голова                                                                                      Григорій  Рудюк </w:t>
      </w:r>
    </w:p>
    <w:p w:rsidR="00280BD8" w:rsidRPr="00014118" w:rsidRDefault="00280BD8" w:rsidP="00280BD8">
      <w:pPr>
        <w:rPr>
          <w:lang w:val="uk-UA"/>
        </w:rPr>
      </w:pPr>
    </w:p>
    <w:p w:rsidR="00280BD8" w:rsidRDefault="00280BD8" w:rsidP="00280BD8">
      <w:pPr>
        <w:rPr>
          <w:sz w:val="28"/>
          <w:szCs w:val="28"/>
          <w:lang w:val="uk-UA"/>
        </w:rPr>
      </w:pPr>
    </w:p>
    <w:p w:rsidR="00280BD8" w:rsidRPr="00F87DDF" w:rsidRDefault="00280BD8" w:rsidP="00280BD8">
      <w:pPr>
        <w:rPr>
          <w:noProof/>
          <w:sz w:val="28"/>
          <w:szCs w:val="28"/>
          <w:lang w:val="uk-UA"/>
        </w:rPr>
      </w:pPr>
    </w:p>
    <w:p w:rsidR="00280BD8" w:rsidRPr="00F87DDF" w:rsidRDefault="00280BD8" w:rsidP="00280BD8">
      <w:pPr>
        <w:rPr>
          <w:sz w:val="28"/>
          <w:szCs w:val="28"/>
        </w:rPr>
      </w:pPr>
    </w:p>
    <w:p w:rsidR="00475074" w:rsidRDefault="00475074">
      <w:bookmarkStart w:id="0" w:name="_GoBack"/>
      <w:bookmarkEnd w:id="0"/>
    </w:p>
    <w:sectPr w:rsidR="00475074" w:rsidSect="00CB37E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055618"/>
    <w:multiLevelType w:val="multilevel"/>
    <w:tmpl w:val="D04A40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D8"/>
    <w:rsid w:val="00280BD8"/>
    <w:rsid w:val="0047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ACD11-5188-4544-B7F8-FE3CAC7D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 w:val="24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BD8"/>
    <w:pPr>
      <w:spacing w:after="0" w:line="240" w:lineRule="auto"/>
    </w:pPr>
    <w:rPr>
      <w:rFonts w:eastAsia="Times New Roman"/>
      <w:bCs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280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</Words>
  <Characters>546</Characters>
  <Application>Microsoft Office Word</Application>
  <DocSecurity>0</DocSecurity>
  <Lines>4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</dc:creator>
  <cp:keywords/>
  <dc:description/>
  <cp:lastModifiedBy>Олександр</cp:lastModifiedBy>
  <cp:revision>1</cp:revision>
  <dcterms:created xsi:type="dcterms:W3CDTF">2020-11-25T13:53:00Z</dcterms:created>
  <dcterms:modified xsi:type="dcterms:W3CDTF">2020-11-25T13:53:00Z</dcterms:modified>
</cp:coreProperties>
</file>