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523" w:rsidRPr="00F26523" w:rsidRDefault="00F26523" w:rsidP="00F26523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F26523">
        <w:rPr>
          <w:b/>
          <w:noProof/>
          <w:lang w:val="uk-UA" w:eastAsia="uk-UA"/>
        </w:rPr>
        <w:t>ПРОЄКТ</w:t>
      </w:r>
    </w:p>
    <w:p w:rsidR="00B84ACB" w:rsidRDefault="00B84ACB" w:rsidP="007F5599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7F5599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7F5599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7F5599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7F5599">
      <w:pPr>
        <w:rPr>
          <w:b/>
        </w:rPr>
      </w:pPr>
    </w:p>
    <w:p w:rsidR="00D025A9" w:rsidRDefault="00D025A9" w:rsidP="007F5599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8022EC" w:rsidP="007F5599">
      <w:pPr>
        <w:jc w:val="center"/>
      </w:pPr>
      <w:r>
        <w:t>четверта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7F5599">
      <w:pPr>
        <w:jc w:val="center"/>
      </w:pPr>
    </w:p>
    <w:p w:rsidR="00D025A9" w:rsidRPr="00554798" w:rsidRDefault="00446EDC" w:rsidP="007F5599">
      <w:pPr>
        <w:jc w:val="both"/>
        <w:rPr>
          <w:lang w:val="uk-UA"/>
        </w:rPr>
      </w:pPr>
      <w:r>
        <w:rPr>
          <w:lang w:val="uk-UA"/>
        </w:rPr>
        <w:t xml:space="preserve"> </w:t>
      </w:r>
      <w:r w:rsidR="00D025A9">
        <w:t xml:space="preserve">2020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</w:p>
    <w:p w:rsidR="00E45F6F" w:rsidRPr="00D025A9" w:rsidRDefault="00E45F6F" w:rsidP="007F5599">
      <w:pPr>
        <w:tabs>
          <w:tab w:val="left" w:pos="8620"/>
        </w:tabs>
        <w:rPr>
          <w:i/>
        </w:rPr>
      </w:pPr>
    </w:p>
    <w:p w:rsidR="00CA6357" w:rsidRDefault="00CA6357" w:rsidP="007F5599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7F5599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7F5599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7F5599">
      <w:pPr>
        <w:jc w:val="both"/>
        <w:rPr>
          <w:sz w:val="27"/>
          <w:szCs w:val="27"/>
          <w:lang w:val="uk-UA"/>
        </w:rPr>
      </w:pPr>
    </w:p>
    <w:p w:rsidR="00075788" w:rsidRDefault="00075788" w:rsidP="007F5599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7F5599">
      <w:pPr>
        <w:jc w:val="both"/>
        <w:rPr>
          <w:szCs w:val="27"/>
          <w:lang w:val="uk-UA"/>
        </w:rPr>
      </w:pPr>
    </w:p>
    <w:p w:rsidR="007F5599" w:rsidRDefault="007F5599" w:rsidP="007F5599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7F5599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0C2E20" w:rsidRPr="00513079" w:rsidRDefault="000C2E20" w:rsidP="000C2E20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4,</w:t>
      </w:r>
      <w:r w:rsidRPr="000C2E20">
        <w:rPr>
          <w:sz w:val="24"/>
          <w:szCs w:val="24"/>
        </w:rPr>
        <w:t>4432</w:t>
      </w:r>
      <w:r w:rsidRPr="00513079">
        <w:rPr>
          <w:sz w:val="24"/>
          <w:szCs w:val="24"/>
        </w:rPr>
        <w:t xml:space="preserve"> га., кадастровий номер </w:t>
      </w:r>
      <w:r w:rsidRPr="000C2E20">
        <w:rPr>
          <w:sz w:val="24"/>
          <w:szCs w:val="24"/>
          <w:lang w:val="ru-RU"/>
        </w:rPr>
        <w:t>1821187600:06:002:0548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 w:rsidR="00873B00">
        <w:rPr>
          <w:sz w:val="24"/>
          <w:szCs w:val="24"/>
        </w:rPr>
        <w:t>йоні, Житомирської області, на 3 (три</w:t>
      </w:r>
      <w:r w:rsidRPr="00513079">
        <w:rPr>
          <w:sz w:val="24"/>
          <w:szCs w:val="24"/>
        </w:rPr>
        <w:t>) земельні ділянки в тому числі 1 (п</w:t>
      </w:r>
      <w:r>
        <w:rPr>
          <w:sz w:val="24"/>
          <w:szCs w:val="24"/>
        </w:rPr>
        <w:t xml:space="preserve">ерша) земельна ділянка площею </w:t>
      </w:r>
      <w:r w:rsidR="00873B00">
        <w:rPr>
          <w:sz w:val="24"/>
          <w:szCs w:val="24"/>
        </w:rPr>
        <w:t>1,5000</w:t>
      </w:r>
      <w:r w:rsidRPr="00513079">
        <w:rPr>
          <w:sz w:val="24"/>
          <w:szCs w:val="24"/>
        </w:rPr>
        <w:t xml:space="preserve">га. кадастровий номер </w:t>
      </w:r>
      <w:r w:rsidR="00873B00">
        <w:rPr>
          <w:sz w:val="24"/>
          <w:szCs w:val="24"/>
          <w:lang w:val="ru-RU"/>
        </w:rPr>
        <w:t>1821187600:06:002:0551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 xml:space="preserve">1,5000 </w:t>
      </w:r>
      <w:r w:rsidRPr="00513079">
        <w:rPr>
          <w:sz w:val="24"/>
          <w:szCs w:val="24"/>
        </w:rPr>
        <w:t xml:space="preserve">га. кадастровий номер </w:t>
      </w:r>
      <w:r>
        <w:rPr>
          <w:sz w:val="24"/>
          <w:szCs w:val="24"/>
          <w:lang w:val="ru-RU"/>
        </w:rPr>
        <w:t>1821187600:06:002:0552</w:t>
      </w:r>
      <w:r>
        <w:rPr>
          <w:sz w:val="24"/>
          <w:szCs w:val="24"/>
        </w:rPr>
        <w:t>, 3 ( третя)</w:t>
      </w:r>
      <w:r w:rsidRPr="000C2E20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 w:rsidR="00873B00">
        <w:rPr>
          <w:sz w:val="24"/>
          <w:szCs w:val="24"/>
        </w:rPr>
        <w:t>1,4432</w:t>
      </w:r>
      <w:r w:rsidRPr="00513079">
        <w:rPr>
          <w:sz w:val="24"/>
          <w:szCs w:val="24"/>
        </w:rPr>
        <w:t xml:space="preserve"> га. кадастровий номер </w:t>
      </w:r>
      <w:r w:rsidR="00873B00">
        <w:rPr>
          <w:sz w:val="24"/>
          <w:szCs w:val="24"/>
          <w:lang w:val="ru-RU"/>
        </w:rPr>
        <w:t>1821187600:06:002:0550</w:t>
      </w:r>
      <w:r w:rsidR="00F13461">
        <w:rPr>
          <w:sz w:val="24"/>
          <w:szCs w:val="24"/>
          <w:lang w:val="ru-RU"/>
        </w:rPr>
        <w:t>.</w:t>
      </w:r>
    </w:p>
    <w:p w:rsidR="000C2E20" w:rsidRDefault="000C2E20" w:rsidP="000C2E20">
      <w:pPr>
        <w:pStyle w:val="3"/>
        <w:spacing w:after="0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0C2E20" w:rsidRPr="00513079" w:rsidRDefault="000C2E20" w:rsidP="000C2E20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 w:rsidR="00873B00">
        <w:rPr>
          <w:sz w:val="24"/>
          <w:szCs w:val="24"/>
          <w:lang w:val="ru-RU"/>
        </w:rPr>
        <w:t>10,</w:t>
      </w:r>
      <w:r w:rsidR="00873B00" w:rsidRPr="00873B00">
        <w:rPr>
          <w:sz w:val="24"/>
          <w:szCs w:val="24"/>
          <w:lang w:val="ru-RU"/>
        </w:rPr>
        <w:t>0269</w:t>
      </w:r>
      <w:r w:rsidR="00873B00">
        <w:rPr>
          <w:sz w:val="24"/>
          <w:szCs w:val="24"/>
          <w:lang w:val="ru-RU"/>
        </w:rPr>
        <w:t xml:space="preserve"> </w:t>
      </w:r>
      <w:r w:rsidRPr="00513079">
        <w:rPr>
          <w:sz w:val="24"/>
          <w:szCs w:val="24"/>
        </w:rPr>
        <w:t xml:space="preserve">га., кадастровий номер </w:t>
      </w:r>
      <w:r w:rsidR="00873B00" w:rsidRPr="00873B00">
        <w:rPr>
          <w:color w:val="333333"/>
          <w:sz w:val="24"/>
          <w:szCs w:val="24"/>
          <w:shd w:val="clear" w:color="auto" w:fill="FFFFFF"/>
        </w:rPr>
        <w:t>1821183400:04:001:0182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 w:rsidR="00873B00">
        <w:rPr>
          <w:sz w:val="24"/>
          <w:szCs w:val="24"/>
        </w:rPr>
        <w:t>йоні, Житомирської області, на 7 (сім) земельних ділянок</w:t>
      </w:r>
      <w:r w:rsidRPr="00513079">
        <w:rPr>
          <w:sz w:val="24"/>
          <w:szCs w:val="24"/>
        </w:rPr>
        <w:t xml:space="preserve"> в тому числі 1 (</w:t>
      </w:r>
      <w:r>
        <w:rPr>
          <w:sz w:val="24"/>
          <w:szCs w:val="24"/>
        </w:rPr>
        <w:t>перша) земельна ділянка площею 1</w:t>
      </w:r>
      <w:r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1821183400:04:001:0229</w:t>
      </w:r>
      <w:r w:rsidRPr="00513079">
        <w:rPr>
          <w:sz w:val="24"/>
          <w:szCs w:val="24"/>
        </w:rPr>
        <w:t xml:space="preserve">, 2 (друга) земельна ділянка площею </w:t>
      </w:r>
      <w:r w:rsidR="00F13461">
        <w:rPr>
          <w:sz w:val="24"/>
          <w:szCs w:val="24"/>
        </w:rPr>
        <w:t>1</w:t>
      </w:r>
      <w:r w:rsidR="00F13461"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 w:rsidR="00F13461" w:rsidRPr="00513079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1821183400:04:001:0234</w:t>
      </w:r>
      <w:r>
        <w:rPr>
          <w:sz w:val="24"/>
          <w:szCs w:val="24"/>
        </w:rPr>
        <w:t xml:space="preserve">, 3(третя) </w:t>
      </w:r>
      <w:r w:rsidRPr="00513079">
        <w:rPr>
          <w:sz w:val="24"/>
          <w:szCs w:val="24"/>
        </w:rPr>
        <w:t xml:space="preserve">земельна ділянка площею </w:t>
      </w:r>
      <w:r w:rsidR="00F13461">
        <w:rPr>
          <w:sz w:val="24"/>
          <w:szCs w:val="24"/>
        </w:rPr>
        <w:t>1</w:t>
      </w:r>
      <w:r w:rsidR="00F13461"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1821183400:04:001:0228</w:t>
      </w:r>
      <w:r>
        <w:rPr>
          <w:sz w:val="24"/>
          <w:szCs w:val="24"/>
        </w:rPr>
        <w:t>, 4 (четверта)</w:t>
      </w:r>
      <w:r w:rsidRPr="00211DFA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 w:rsidR="00F13461">
        <w:rPr>
          <w:sz w:val="24"/>
          <w:szCs w:val="24"/>
        </w:rPr>
        <w:t>1</w:t>
      </w:r>
      <w:r w:rsidR="00F13461"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 w:rsidR="00F13461" w:rsidRPr="005130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га., </w:t>
      </w:r>
      <w:r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1821183400:04:001:0230</w:t>
      </w:r>
      <w:r>
        <w:rPr>
          <w:sz w:val="24"/>
          <w:szCs w:val="24"/>
        </w:rPr>
        <w:t>, 5 (</w:t>
      </w:r>
      <w:r w:rsidR="00F13461">
        <w:rPr>
          <w:sz w:val="24"/>
          <w:szCs w:val="24"/>
        </w:rPr>
        <w:t>п’ята) земельна ділянка площею 0,5000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1821183400:04:001:0232</w:t>
      </w:r>
      <w:r w:rsidR="00873B00">
        <w:rPr>
          <w:sz w:val="24"/>
          <w:szCs w:val="24"/>
        </w:rPr>
        <w:t xml:space="preserve">, 6 (шоста) </w:t>
      </w:r>
      <w:r w:rsidR="00F13461">
        <w:rPr>
          <w:sz w:val="24"/>
          <w:szCs w:val="24"/>
        </w:rPr>
        <w:t>земельна ділянка площею 1,5879</w:t>
      </w:r>
      <w:r w:rsidR="00873B00">
        <w:rPr>
          <w:sz w:val="24"/>
          <w:szCs w:val="24"/>
        </w:rPr>
        <w:t xml:space="preserve"> га., </w:t>
      </w:r>
      <w:r w:rsidR="00873B00"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1821183400:04:001:0233</w:t>
      </w:r>
      <w:r w:rsidR="00873B00">
        <w:rPr>
          <w:sz w:val="24"/>
          <w:szCs w:val="24"/>
        </w:rPr>
        <w:t xml:space="preserve">, 7 (сьома) </w:t>
      </w:r>
      <w:r w:rsidR="00F13461">
        <w:rPr>
          <w:sz w:val="24"/>
          <w:szCs w:val="24"/>
        </w:rPr>
        <w:t>земельна ділянка площею 1,5878</w:t>
      </w:r>
      <w:bookmarkStart w:id="0" w:name="_GoBack"/>
      <w:bookmarkEnd w:id="0"/>
      <w:r w:rsidR="00873B00">
        <w:rPr>
          <w:sz w:val="24"/>
          <w:szCs w:val="24"/>
        </w:rPr>
        <w:t xml:space="preserve"> га., </w:t>
      </w:r>
      <w:r w:rsidR="00873B00"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1821183400:04:001:0231</w:t>
      </w:r>
      <w:r w:rsidR="00873B00">
        <w:rPr>
          <w:sz w:val="24"/>
          <w:szCs w:val="24"/>
        </w:rPr>
        <w:t>.</w:t>
      </w:r>
    </w:p>
    <w:p w:rsidR="000C2E20" w:rsidRDefault="000C2E20" w:rsidP="000C2E20">
      <w:pPr>
        <w:pStyle w:val="3"/>
        <w:spacing w:after="0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lastRenderedPageBreak/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F97614" w:rsidRPr="00F97614" w:rsidRDefault="000C2E20" w:rsidP="00F97614">
      <w:pPr>
        <w:pStyle w:val="3"/>
        <w:spacing w:after="0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0C2E20" w:rsidP="007F5599">
      <w:pPr>
        <w:suppressAutoHyphens/>
        <w:autoSpaceDE w:val="0"/>
        <w:autoSpaceDN w:val="0"/>
        <w:adjustRightInd w:val="0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075788" w:rsidRDefault="000C2E20" w:rsidP="007F5599">
      <w:pPr>
        <w:tabs>
          <w:tab w:val="left" w:pos="3880"/>
        </w:tabs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07578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 1,</w:t>
      </w:r>
      <w:r w:rsidR="007F5599">
        <w:rPr>
          <w:lang w:val="uk-UA"/>
        </w:rPr>
        <w:t xml:space="preserve"> додатку 2</w:t>
      </w:r>
      <w:r w:rsidR="00075788">
        <w:rPr>
          <w:lang w:val="uk-UA"/>
        </w:rPr>
        <w:t xml:space="preserve"> цього рішення.</w:t>
      </w:r>
    </w:p>
    <w:p w:rsidR="007950D3" w:rsidRDefault="000C2E20" w:rsidP="007F5599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7F5599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Default="007950D3" w:rsidP="007F5599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9B660A" w:rsidRPr="00D86BD1" w:rsidRDefault="009B660A" w:rsidP="00F97614">
      <w:pPr>
        <w:tabs>
          <w:tab w:val="left" w:pos="3420"/>
          <w:tab w:val="left" w:pos="4320"/>
        </w:tabs>
        <w:jc w:val="center"/>
        <w:rPr>
          <w:b/>
        </w:rPr>
      </w:pPr>
      <w:r>
        <w:rPr>
          <w:b/>
          <w:lang w:val="uk-UA"/>
        </w:rPr>
        <w:br w:type="page"/>
      </w:r>
    </w:p>
    <w:sectPr w:rsidR="009B660A" w:rsidRPr="00D86BD1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BAF" w:rsidRDefault="00073BAF" w:rsidP="001207DE">
      <w:r>
        <w:separator/>
      </w:r>
    </w:p>
  </w:endnote>
  <w:endnote w:type="continuationSeparator" w:id="0">
    <w:p w:rsidR="00073BAF" w:rsidRDefault="00073BA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BAF" w:rsidRDefault="00073BAF" w:rsidP="001207DE">
      <w:r>
        <w:separator/>
      </w:r>
    </w:p>
  </w:footnote>
  <w:footnote w:type="continuationSeparator" w:id="0">
    <w:p w:rsidR="00073BAF" w:rsidRDefault="00073BA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054FA-2E78-40C7-9C28-6131B073D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3</Pages>
  <Words>2467</Words>
  <Characters>1407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95</cp:revision>
  <cp:lastPrinted>2021-01-06T06:26:00Z</cp:lastPrinted>
  <dcterms:created xsi:type="dcterms:W3CDTF">2017-07-31T11:44:00Z</dcterms:created>
  <dcterms:modified xsi:type="dcterms:W3CDTF">2021-01-25T12:48:00Z</dcterms:modified>
</cp:coreProperties>
</file>