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8F31B3">
      <w:pPr>
        <w:tabs>
          <w:tab w:val="left" w:pos="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12578" cy="648586"/>
            <wp:effectExtent l="19050" t="0" r="1772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Default="00E32313" w:rsidP="008F31B3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E32313" w:rsidRDefault="00E32313" w:rsidP="008F31B3">
      <w:pPr>
        <w:jc w:val="center"/>
        <w:outlineLvl w:val="0"/>
        <w:rPr>
          <w:sz w:val="20"/>
        </w:rPr>
      </w:pPr>
    </w:p>
    <w:p w:rsidR="00E32313" w:rsidRDefault="00E32313" w:rsidP="008F31B3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E32313" w:rsidRDefault="00E32313" w:rsidP="008F31B3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ЖИТОМИРСЬКОЇ ОБЛАСТІ</w:t>
      </w:r>
    </w:p>
    <w:p w:rsidR="00E32313" w:rsidRPr="002B1601" w:rsidRDefault="00E32313" w:rsidP="008F31B3">
      <w:pPr>
        <w:jc w:val="center"/>
        <w:outlineLvl w:val="0"/>
        <w:rPr>
          <w:sz w:val="20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02326C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</w:t>
      </w:r>
      <w:r w:rsidR="00A15FB0">
        <w:rPr>
          <w:szCs w:val="28"/>
          <w:lang w:val="uk-UA"/>
        </w:rPr>
        <w:t>23</w:t>
      </w:r>
      <w:r w:rsidR="00113191">
        <w:rPr>
          <w:szCs w:val="28"/>
          <w:lang w:val="uk-UA"/>
        </w:rPr>
        <w:t xml:space="preserve">  вересня 2019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C10C1D">
        <w:rPr>
          <w:szCs w:val="28"/>
          <w:lang w:val="uk-UA"/>
        </w:rPr>
        <w:t>260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32313" w:rsidRDefault="008F31B3" w:rsidP="00A15FB0">
      <w:pPr>
        <w:rPr>
          <w:b/>
          <w:szCs w:val="28"/>
          <w:lang w:val="uk-UA"/>
        </w:rPr>
      </w:pPr>
      <w:r w:rsidRPr="008F31B3">
        <w:rPr>
          <w:b/>
          <w:szCs w:val="28"/>
          <w:lang w:val="uk-UA"/>
        </w:rPr>
        <w:t xml:space="preserve">Про </w:t>
      </w:r>
      <w:r w:rsidR="00A15FB0">
        <w:rPr>
          <w:b/>
          <w:szCs w:val="28"/>
          <w:lang w:val="uk-UA"/>
        </w:rPr>
        <w:t xml:space="preserve">затвердження плану-графіку </w:t>
      </w:r>
    </w:p>
    <w:p w:rsidR="00A15FB0" w:rsidRPr="008F31B3" w:rsidRDefault="00A15FB0" w:rsidP="00A15FB0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</w:t>
      </w:r>
      <w:r w:rsidR="009C3742">
        <w:rPr>
          <w:b/>
          <w:szCs w:val="28"/>
          <w:lang w:val="uk-UA"/>
        </w:rPr>
        <w:t>віряння</w:t>
      </w:r>
      <w:r>
        <w:rPr>
          <w:b/>
          <w:szCs w:val="28"/>
          <w:lang w:val="uk-UA"/>
        </w:rPr>
        <w:t xml:space="preserve"> облікових даних карток </w:t>
      </w:r>
    </w:p>
    <w:p w:rsidR="008F31B3" w:rsidRPr="008F31B3" w:rsidRDefault="008F31B3" w:rsidP="008F31B3">
      <w:pPr>
        <w:rPr>
          <w:lang w:val="uk-UA"/>
        </w:rPr>
      </w:pPr>
    </w:p>
    <w:p w:rsidR="008F31B3" w:rsidRPr="001A1A42" w:rsidRDefault="00E32313" w:rsidP="008F31B3">
      <w:pPr>
        <w:jc w:val="both"/>
        <w:rPr>
          <w:color w:val="000000" w:themeColor="text1"/>
          <w:szCs w:val="28"/>
          <w:lang w:val="uk-UA"/>
        </w:rPr>
      </w:pPr>
      <w:r w:rsidRPr="008F31B3">
        <w:rPr>
          <w:lang w:val="uk-UA"/>
        </w:rPr>
        <w:t xml:space="preserve">     </w:t>
      </w:r>
      <w:r>
        <w:rPr>
          <w:lang w:val="uk-UA"/>
        </w:rPr>
        <w:tab/>
      </w:r>
      <w:r w:rsidR="008F31B3" w:rsidRPr="001A1A42">
        <w:rPr>
          <w:color w:val="000000" w:themeColor="text1"/>
          <w:szCs w:val="28"/>
          <w:lang w:val="uk-UA"/>
        </w:rPr>
        <w:t>Відповідно до ст</w:t>
      </w:r>
      <w:r w:rsidR="00C10C1D">
        <w:rPr>
          <w:color w:val="000000" w:themeColor="text1"/>
          <w:szCs w:val="28"/>
          <w:lang w:val="uk-UA"/>
        </w:rPr>
        <w:t>.36 п.1 делегованих повноважень</w:t>
      </w:r>
      <w:r w:rsidR="008F31B3" w:rsidRPr="001A1A42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Україні», </w:t>
      </w:r>
      <w:r w:rsidR="00A15FB0">
        <w:rPr>
          <w:color w:val="000000" w:themeColor="text1"/>
          <w:szCs w:val="28"/>
          <w:lang w:val="uk-UA"/>
        </w:rPr>
        <w:t xml:space="preserve">п. 31 постанови Кабінету Міністрів України № 921 </w:t>
      </w:r>
      <w:r w:rsidR="00C10C1D">
        <w:rPr>
          <w:color w:val="000000" w:themeColor="text1"/>
          <w:szCs w:val="28"/>
          <w:lang w:val="uk-UA"/>
        </w:rPr>
        <w:t xml:space="preserve">від   </w:t>
      </w:r>
      <w:r w:rsidR="00A15FB0">
        <w:rPr>
          <w:color w:val="000000" w:themeColor="text1"/>
          <w:szCs w:val="28"/>
          <w:lang w:val="uk-UA"/>
        </w:rPr>
        <w:t xml:space="preserve"> 07.12.2016 року «Про затвердження Порядку організації та ведення військового обліку призовників і військовозобов’язаних» з внесеними змінами від 06.02.2019 № 74,  </w:t>
      </w:r>
      <w:r w:rsidR="008F31B3" w:rsidRPr="001A1A42">
        <w:rPr>
          <w:color w:val="000000" w:themeColor="text1"/>
          <w:szCs w:val="28"/>
          <w:lang w:val="uk-UA"/>
        </w:rPr>
        <w:t>виконавчий комітет</w:t>
      </w:r>
    </w:p>
    <w:p w:rsidR="00E32313" w:rsidRPr="001A1A42" w:rsidRDefault="00E32313" w:rsidP="008F31B3">
      <w:pPr>
        <w:jc w:val="both"/>
        <w:rPr>
          <w:color w:val="000000" w:themeColor="text1"/>
          <w:lang w:val="uk-UA"/>
        </w:rPr>
      </w:pPr>
      <w:r w:rsidRPr="001A1A42">
        <w:rPr>
          <w:color w:val="000000" w:themeColor="text1"/>
          <w:lang w:val="uk-UA"/>
        </w:rPr>
        <w:t xml:space="preserve"> </w:t>
      </w:r>
    </w:p>
    <w:p w:rsidR="00E32313" w:rsidRPr="00A15FB0" w:rsidRDefault="00E32313" w:rsidP="00E816A8">
      <w:pPr>
        <w:rPr>
          <w:color w:val="000000" w:themeColor="text1"/>
          <w:lang w:val="uk-UA"/>
        </w:rPr>
      </w:pPr>
      <w:r w:rsidRPr="00A15FB0">
        <w:rPr>
          <w:color w:val="000000" w:themeColor="text1"/>
          <w:lang w:val="uk-UA"/>
        </w:rPr>
        <w:t>ВИРІШИВ:</w:t>
      </w:r>
    </w:p>
    <w:p w:rsidR="00E32313" w:rsidRPr="00A15FB0" w:rsidRDefault="00E32313" w:rsidP="00E816A8">
      <w:pPr>
        <w:rPr>
          <w:color w:val="000000" w:themeColor="text1"/>
          <w:lang w:val="uk-UA"/>
        </w:rPr>
      </w:pPr>
    </w:p>
    <w:p w:rsidR="008F31B3" w:rsidRDefault="008F31B3" w:rsidP="009C3742">
      <w:pPr>
        <w:ind w:firstLine="708"/>
        <w:jc w:val="both"/>
        <w:rPr>
          <w:color w:val="000000" w:themeColor="text1"/>
          <w:szCs w:val="28"/>
          <w:lang w:val="uk-UA"/>
        </w:rPr>
      </w:pPr>
      <w:r w:rsidRPr="001A1A42">
        <w:rPr>
          <w:color w:val="000000" w:themeColor="text1"/>
          <w:szCs w:val="28"/>
          <w:lang w:val="uk-UA"/>
        </w:rPr>
        <w:t xml:space="preserve">1. </w:t>
      </w:r>
      <w:r w:rsidR="00A15FB0">
        <w:rPr>
          <w:color w:val="000000" w:themeColor="text1"/>
          <w:szCs w:val="28"/>
          <w:lang w:val="uk-UA"/>
        </w:rPr>
        <w:t xml:space="preserve">Затвердити план-графік </w:t>
      </w:r>
      <w:r w:rsidR="009C3742">
        <w:rPr>
          <w:color w:val="000000" w:themeColor="text1"/>
          <w:szCs w:val="28"/>
          <w:lang w:val="uk-UA"/>
        </w:rPr>
        <w:t>звіряння</w:t>
      </w:r>
      <w:r w:rsidR="00A15FB0">
        <w:rPr>
          <w:color w:val="000000" w:themeColor="text1"/>
          <w:szCs w:val="28"/>
          <w:lang w:val="uk-UA"/>
        </w:rPr>
        <w:t xml:space="preserve"> облікових даних карток </w:t>
      </w:r>
      <w:r w:rsidR="009C3742">
        <w:rPr>
          <w:color w:val="000000" w:themeColor="text1"/>
          <w:szCs w:val="28"/>
          <w:lang w:val="uk-UA"/>
        </w:rPr>
        <w:t xml:space="preserve">первинного обліку призовників і військовозобов’язаних </w:t>
      </w:r>
      <w:r w:rsidR="00A15FB0">
        <w:rPr>
          <w:color w:val="000000" w:themeColor="text1"/>
          <w:szCs w:val="28"/>
          <w:lang w:val="uk-UA"/>
        </w:rPr>
        <w:t>з картками форми П-2, додається.</w:t>
      </w:r>
    </w:p>
    <w:p w:rsidR="009C3742" w:rsidRDefault="009C3742" w:rsidP="009C3742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A15FB0" w:rsidRDefault="00A15FB0" w:rsidP="009C3742">
      <w:pPr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2. Завідувачу військово-обліковим бюро селищної ради Кульбаці Н.І.:</w:t>
      </w:r>
    </w:p>
    <w:p w:rsidR="00A15FB0" w:rsidRDefault="00A15FB0" w:rsidP="00A15FB0">
      <w:pPr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2.1. довести до відома керівників установ  про встановлені </w:t>
      </w:r>
      <w:r w:rsidR="009C3742">
        <w:rPr>
          <w:color w:val="000000" w:themeColor="text1"/>
          <w:szCs w:val="28"/>
          <w:lang w:val="uk-UA"/>
        </w:rPr>
        <w:t>терміни звіряння</w:t>
      </w:r>
      <w:r>
        <w:rPr>
          <w:color w:val="000000" w:themeColor="text1"/>
          <w:szCs w:val="28"/>
          <w:lang w:val="uk-UA"/>
        </w:rPr>
        <w:t>.</w:t>
      </w:r>
    </w:p>
    <w:p w:rsidR="00A15FB0" w:rsidRPr="001A1A42" w:rsidRDefault="00A15FB0" w:rsidP="009C3742">
      <w:pPr>
        <w:spacing w:after="167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2.2. провести звіряння відповідно встановленого плану-графіку.</w:t>
      </w:r>
    </w:p>
    <w:p w:rsidR="00416EB8" w:rsidRPr="001A1A42" w:rsidRDefault="00A15FB0" w:rsidP="008F31B3">
      <w:pPr>
        <w:ind w:firstLine="708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3</w:t>
      </w:r>
      <w:r w:rsidR="008F31B3" w:rsidRPr="001A1A42">
        <w:rPr>
          <w:color w:val="000000" w:themeColor="text1"/>
          <w:szCs w:val="28"/>
          <w:lang w:val="uk-UA"/>
        </w:rPr>
        <w:t xml:space="preserve">. Контроль за виконанням даного рішення </w:t>
      </w:r>
      <w:r>
        <w:rPr>
          <w:color w:val="000000" w:themeColor="text1"/>
          <w:szCs w:val="28"/>
          <w:lang w:val="uk-UA"/>
        </w:rPr>
        <w:t>залишаю за собою.</w:t>
      </w:r>
    </w:p>
    <w:p w:rsidR="008F31B3" w:rsidRDefault="008F31B3" w:rsidP="008F31B3">
      <w:pPr>
        <w:rPr>
          <w:lang w:val="uk-UA"/>
        </w:rPr>
      </w:pPr>
    </w:p>
    <w:p w:rsidR="00E32313" w:rsidRDefault="00E32313" w:rsidP="00E816A8"/>
    <w:p w:rsidR="00E32313" w:rsidRDefault="00E32313" w:rsidP="00E816A8"/>
    <w:p w:rsidR="003D4D17" w:rsidRPr="00A10386" w:rsidRDefault="003D4D17" w:rsidP="003D4D17">
      <w:pPr>
        <w:ind w:left="720"/>
        <w:rPr>
          <w:szCs w:val="28"/>
        </w:rPr>
      </w:pPr>
      <w:r>
        <w:rPr>
          <w:szCs w:val="28"/>
          <w:lang w:val="uk-UA"/>
        </w:rPr>
        <w:t xml:space="preserve">Селищний </w:t>
      </w:r>
      <w:r w:rsidR="00113191">
        <w:rPr>
          <w:szCs w:val="28"/>
          <w:lang w:val="uk-UA"/>
        </w:rPr>
        <w:t>голова</w:t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  <w:t xml:space="preserve">Григорій </w:t>
      </w:r>
      <w:r>
        <w:rPr>
          <w:szCs w:val="28"/>
          <w:lang w:val="uk-UA"/>
        </w:rPr>
        <w:t>Рудюк</w:t>
      </w:r>
    </w:p>
    <w:p w:rsidR="003D4D17" w:rsidRPr="00A10386" w:rsidRDefault="003D4D17" w:rsidP="003D4D17">
      <w:pPr>
        <w:rPr>
          <w:szCs w:val="28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319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E32313" w:rsidRPr="003D4D17" w:rsidRDefault="00E32313" w:rsidP="00E816A8">
      <w:pPr>
        <w:rPr>
          <w:lang w:val="uk-UA"/>
        </w:rPr>
      </w:pPr>
    </w:p>
    <w:p w:rsidR="00E32313" w:rsidRPr="00A66AEE" w:rsidRDefault="00E32313" w:rsidP="00E816A8"/>
    <w:sectPr w:rsidR="00E32313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C68" w:rsidRDefault="00D63C68" w:rsidP="00A66AEE">
      <w:r>
        <w:separator/>
      </w:r>
    </w:p>
  </w:endnote>
  <w:endnote w:type="continuationSeparator" w:id="0">
    <w:p w:rsidR="00D63C68" w:rsidRDefault="00D63C68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C68" w:rsidRDefault="00D63C68" w:rsidP="00A66AEE">
      <w:r>
        <w:separator/>
      </w:r>
    </w:p>
  </w:footnote>
  <w:footnote w:type="continuationSeparator" w:id="0">
    <w:p w:rsidR="00D63C68" w:rsidRDefault="00D63C68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2326C"/>
    <w:rsid w:val="00034CF1"/>
    <w:rsid w:val="00036735"/>
    <w:rsid w:val="0005161A"/>
    <w:rsid w:val="00066FA3"/>
    <w:rsid w:val="0007005F"/>
    <w:rsid w:val="000A10C0"/>
    <w:rsid w:val="000C01CA"/>
    <w:rsid w:val="000C5A9F"/>
    <w:rsid w:val="000F7AE9"/>
    <w:rsid w:val="00104D1B"/>
    <w:rsid w:val="00113191"/>
    <w:rsid w:val="001554C1"/>
    <w:rsid w:val="00172414"/>
    <w:rsid w:val="00180F73"/>
    <w:rsid w:val="00182062"/>
    <w:rsid w:val="00182063"/>
    <w:rsid w:val="001979A3"/>
    <w:rsid w:val="001A1A42"/>
    <w:rsid w:val="001A44BA"/>
    <w:rsid w:val="001C5522"/>
    <w:rsid w:val="001C726A"/>
    <w:rsid w:val="001D261E"/>
    <w:rsid w:val="002119D9"/>
    <w:rsid w:val="002235F7"/>
    <w:rsid w:val="00257155"/>
    <w:rsid w:val="00293EDE"/>
    <w:rsid w:val="002A22D2"/>
    <w:rsid w:val="002B1601"/>
    <w:rsid w:val="002D3DEB"/>
    <w:rsid w:val="002D5962"/>
    <w:rsid w:val="002E02C1"/>
    <w:rsid w:val="002F4DAF"/>
    <w:rsid w:val="00301A7E"/>
    <w:rsid w:val="00322903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2E46"/>
    <w:rsid w:val="005F2C8C"/>
    <w:rsid w:val="0062068D"/>
    <w:rsid w:val="00655551"/>
    <w:rsid w:val="00682233"/>
    <w:rsid w:val="00696EAC"/>
    <w:rsid w:val="006C683C"/>
    <w:rsid w:val="006F11CF"/>
    <w:rsid w:val="00711CC9"/>
    <w:rsid w:val="00712ACD"/>
    <w:rsid w:val="007250A8"/>
    <w:rsid w:val="007416FF"/>
    <w:rsid w:val="00743E2F"/>
    <w:rsid w:val="0075224C"/>
    <w:rsid w:val="00796278"/>
    <w:rsid w:val="007E780B"/>
    <w:rsid w:val="00821182"/>
    <w:rsid w:val="008333E6"/>
    <w:rsid w:val="0084305A"/>
    <w:rsid w:val="00855A1B"/>
    <w:rsid w:val="00891945"/>
    <w:rsid w:val="008F31B3"/>
    <w:rsid w:val="009009B7"/>
    <w:rsid w:val="00921060"/>
    <w:rsid w:val="00921AC7"/>
    <w:rsid w:val="009B706A"/>
    <w:rsid w:val="009C3742"/>
    <w:rsid w:val="009D0EE3"/>
    <w:rsid w:val="009D7117"/>
    <w:rsid w:val="009E2B99"/>
    <w:rsid w:val="00A11ECA"/>
    <w:rsid w:val="00A15FB0"/>
    <w:rsid w:val="00A46244"/>
    <w:rsid w:val="00A5119A"/>
    <w:rsid w:val="00A66AEE"/>
    <w:rsid w:val="00A80BC5"/>
    <w:rsid w:val="00A8567D"/>
    <w:rsid w:val="00AB1D45"/>
    <w:rsid w:val="00AB3D2F"/>
    <w:rsid w:val="00AE668A"/>
    <w:rsid w:val="00AE6852"/>
    <w:rsid w:val="00B0600F"/>
    <w:rsid w:val="00BC31F3"/>
    <w:rsid w:val="00BE5F7A"/>
    <w:rsid w:val="00C00E94"/>
    <w:rsid w:val="00C10C1D"/>
    <w:rsid w:val="00C441EA"/>
    <w:rsid w:val="00C755C3"/>
    <w:rsid w:val="00C81E18"/>
    <w:rsid w:val="00CB128B"/>
    <w:rsid w:val="00CC5B5A"/>
    <w:rsid w:val="00CD0C27"/>
    <w:rsid w:val="00CF5C6F"/>
    <w:rsid w:val="00D0080F"/>
    <w:rsid w:val="00D2656E"/>
    <w:rsid w:val="00D63C68"/>
    <w:rsid w:val="00D966BA"/>
    <w:rsid w:val="00DA62B1"/>
    <w:rsid w:val="00DB0A5A"/>
    <w:rsid w:val="00DB3989"/>
    <w:rsid w:val="00DB3A48"/>
    <w:rsid w:val="00DC7A04"/>
    <w:rsid w:val="00DD3049"/>
    <w:rsid w:val="00DD437E"/>
    <w:rsid w:val="00E053D9"/>
    <w:rsid w:val="00E25E91"/>
    <w:rsid w:val="00E32313"/>
    <w:rsid w:val="00E52A08"/>
    <w:rsid w:val="00E5673E"/>
    <w:rsid w:val="00E6071E"/>
    <w:rsid w:val="00E816A8"/>
    <w:rsid w:val="00E961F9"/>
    <w:rsid w:val="00E970CE"/>
    <w:rsid w:val="00EA7612"/>
    <w:rsid w:val="00EB198B"/>
    <w:rsid w:val="00F37DDD"/>
    <w:rsid w:val="00F70227"/>
    <w:rsid w:val="00FB0388"/>
    <w:rsid w:val="00FB41A3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  <w:style w:type="paragraph" w:styleId="aa">
    <w:name w:val="Normal (Web)"/>
    <w:basedOn w:val="a"/>
    <w:uiPriority w:val="99"/>
    <w:unhideWhenUsed/>
    <w:rsid w:val="0002326C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locked/>
    <w:rsid w:val="000232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2019-09-26T05:30:00Z</cp:lastPrinted>
  <dcterms:created xsi:type="dcterms:W3CDTF">2019-09-23T11:24:00Z</dcterms:created>
  <dcterms:modified xsi:type="dcterms:W3CDTF">2019-09-26T05:32:00Z</dcterms:modified>
</cp:coreProperties>
</file>