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00F20">
        <w:rPr>
          <w:rFonts w:ascii="Times New Roman" w:hAnsi="Times New Roman"/>
          <w:sz w:val="24"/>
          <w:szCs w:val="24"/>
          <w:lang w:val="uk-UA"/>
        </w:rPr>
        <w:t>15 березня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41504E">
        <w:rPr>
          <w:rFonts w:ascii="Times New Roman" w:hAnsi="Times New Roman"/>
          <w:sz w:val="24"/>
          <w:szCs w:val="24"/>
          <w:lang w:val="uk-UA"/>
        </w:rPr>
        <w:t>57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56A45">
        <w:rPr>
          <w:rFonts w:ascii="Times New Roman" w:hAnsi="Times New Roman"/>
          <w:sz w:val="24"/>
          <w:szCs w:val="24"/>
          <w:lang w:val="en-US"/>
        </w:rPr>
        <w:t>VII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1F5484" w:rsidRDefault="005D0421" w:rsidP="00100AE9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поховання:</w:t>
      </w:r>
    </w:p>
    <w:p w:rsidR="00A23D04" w:rsidRPr="00253C03" w:rsidRDefault="001F5484" w:rsidP="00A23D04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ab/>
      </w:r>
      <w:r w:rsidRPr="00A23D04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5B537F" w:rsidRPr="00A23D04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A23D04" w:rsidRPr="00A23D04">
        <w:rPr>
          <w:rFonts w:ascii="Times New Roman" w:hAnsi="Times New Roman"/>
          <w:sz w:val="24"/>
          <w:szCs w:val="24"/>
          <w:lang w:val="uk-UA"/>
        </w:rPr>
        <w:t>Мохонь</w:t>
      </w:r>
      <w:proofErr w:type="spellEnd"/>
      <w:r w:rsidR="00A23D04" w:rsidRPr="00A23D04">
        <w:rPr>
          <w:rFonts w:ascii="Times New Roman" w:hAnsi="Times New Roman"/>
          <w:sz w:val="24"/>
          <w:szCs w:val="24"/>
          <w:lang w:val="uk-UA"/>
        </w:rPr>
        <w:t xml:space="preserve"> Ірині Володимирівні</w:t>
      </w:r>
      <w:r w:rsidR="00D42FCF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A23D04">
        <w:rPr>
          <w:rFonts w:ascii="Times New Roman" w:hAnsi="Times New Roman"/>
          <w:sz w:val="24"/>
          <w:szCs w:val="24"/>
          <w:lang w:val="uk-UA"/>
        </w:rPr>
        <w:t>(</w:t>
      </w:r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500F20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9F2" w:rsidRPr="00A23D04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="006409F2" w:rsidRPr="00A23D04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500F20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A23D04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проживаючої в </w:t>
      </w:r>
      <w:proofErr w:type="spellStart"/>
      <w:r w:rsidR="00D56A45" w:rsidRPr="00A23D04">
        <w:rPr>
          <w:rFonts w:ascii="Times New Roman" w:hAnsi="Times New Roman"/>
          <w:sz w:val="24"/>
          <w:szCs w:val="24"/>
          <w:lang w:val="uk-UA"/>
        </w:rPr>
        <w:t>с</w:t>
      </w:r>
      <w:r w:rsidR="00D42FCF" w:rsidRPr="00A23D04">
        <w:rPr>
          <w:rFonts w:ascii="Times New Roman" w:hAnsi="Times New Roman"/>
          <w:sz w:val="24"/>
          <w:szCs w:val="24"/>
          <w:lang w:val="uk-UA"/>
        </w:rPr>
        <w:t>мт</w:t>
      </w:r>
      <w:proofErr w:type="spellEnd"/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D42FCF" w:rsidRPr="00A23D04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="00500F20">
        <w:rPr>
          <w:rFonts w:ascii="Times New Roman" w:hAnsi="Times New Roman"/>
          <w:sz w:val="24"/>
          <w:szCs w:val="24"/>
          <w:lang w:val="uk-UA"/>
        </w:rPr>
        <w:t>ХХХ</w:t>
      </w:r>
      <w:r w:rsidR="002C13FA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A23D04">
        <w:rPr>
          <w:rFonts w:ascii="Times New Roman" w:hAnsi="Times New Roman"/>
          <w:sz w:val="24"/>
          <w:szCs w:val="24"/>
          <w:lang w:val="uk-UA"/>
        </w:rPr>
        <w:t xml:space="preserve">на поховання </w:t>
      </w:r>
      <w:r w:rsidR="00D42FCF" w:rsidRPr="00A23D04">
        <w:rPr>
          <w:rFonts w:ascii="Times New Roman" w:hAnsi="Times New Roman"/>
          <w:sz w:val="24"/>
          <w:szCs w:val="24"/>
          <w:lang w:val="uk-UA"/>
        </w:rPr>
        <w:t>брата</w:t>
      </w:r>
      <w:r w:rsidR="00290D4B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23D04" w:rsidRPr="00A23D04">
        <w:rPr>
          <w:rFonts w:ascii="Times New Roman" w:hAnsi="Times New Roman"/>
          <w:sz w:val="24"/>
          <w:szCs w:val="24"/>
          <w:lang w:val="uk-UA"/>
        </w:rPr>
        <w:t>Мохоня</w:t>
      </w:r>
      <w:proofErr w:type="spellEnd"/>
      <w:r w:rsidR="00A23D04" w:rsidRPr="00A23D04">
        <w:rPr>
          <w:rFonts w:ascii="Times New Roman" w:hAnsi="Times New Roman"/>
          <w:sz w:val="24"/>
          <w:szCs w:val="24"/>
          <w:lang w:val="uk-UA"/>
        </w:rPr>
        <w:t xml:space="preserve"> Володимира Володимировича</w:t>
      </w:r>
      <w:r w:rsidR="000A5BBC" w:rsidRPr="00A23D04">
        <w:rPr>
          <w:rFonts w:ascii="Times New Roman" w:hAnsi="Times New Roman"/>
          <w:sz w:val="24"/>
          <w:szCs w:val="24"/>
          <w:lang w:val="uk-UA"/>
        </w:rPr>
        <w:t>,</w:t>
      </w:r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A23D04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A23D04" w:rsidRPr="00A23D04">
        <w:rPr>
          <w:rFonts w:ascii="Times New Roman" w:hAnsi="Times New Roman"/>
          <w:sz w:val="24"/>
          <w:szCs w:val="24"/>
          <w:lang w:val="uk-UA"/>
        </w:rPr>
        <w:t xml:space="preserve">в січні </w:t>
      </w:r>
      <w:r w:rsidR="00D42FCF" w:rsidRPr="00A23D04">
        <w:rPr>
          <w:rFonts w:ascii="Times New Roman" w:hAnsi="Times New Roman"/>
          <w:sz w:val="24"/>
          <w:szCs w:val="24"/>
          <w:lang w:val="uk-UA"/>
        </w:rPr>
        <w:t>2019</w:t>
      </w:r>
      <w:r w:rsidR="002F248B" w:rsidRPr="00A23D04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="00915F98" w:rsidRPr="00A23D04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 w:rsidR="00500F20">
        <w:rPr>
          <w:rFonts w:ascii="Times New Roman" w:hAnsi="Times New Roman"/>
          <w:sz w:val="24"/>
          <w:szCs w:val="28"/>
          <w:lang w:val="uk-UA"/>
        </w:rPr>
        <w:t>ХХХ</w:t>
      </w:r>
      <w:r w:rsidR="00A23D04" w:rsidRPr="008B64D7">
        <w:rPr>
          <w:color w:val="FF0000"/>
          <w:sz w:val="24"/>
          <w:szCs w:val="28"/>
          <w:lang w:val="uk-UA"/>
        </w:rPr>
        <w:t xml:space="preserve"> </w:t>
      </w:r>
      <w:r w:rsidR="00A23D04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ПАТ </w:t>
      </w:r>
      <w:r w:rsidR="00A23D04" w:rsidRPr="0031032C">
        <w:rPr>
          <w:rFonts w:ascii="Times New Roman" w:hAnsi="Times New Roman"/>
          <w:color w:val="000000"/>
          <w:sz w:val="24"/>
          <w:szCs w:val="24"/>
        </w:rPr>
        <w:t xml:space="preserve">КБ «Приват </w:t>
      </w:r>
      <w:r w:rsidR="00A23D04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Банк» </w:t>
      </w:r>
      <w:r w:rsidR="00A23D04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A23D04">
        <w:rPr>
          <w:rFonts w:ascii="Times New Roman" w:hAnsi="Times New Roman"/>
          <w:color w:val="000000"/>
          <w:sz w:val="24"/>
          <w:szCs w:val="24"/>
          <w:lang w:val="uk-UA" w:eastAsia="uk-UA"/>
        </w:rPr>
        <w:t>10</w:t>
      </w:r>
      <w:r w:rsidR="00A23D04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00 грн.</w:t>
      </w:r>
    </w:p>
    <w:p w:rsidR="001F5484" w:rsidRDefault="001F5484" w:rsidP="001F5484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1.2. гр. </w:t>
      </w:r>
      <w:r w:rsidR="003B4079">
        <w:rPr>
          <w:sz w:val="24"/>
          <w:szCs w:val="24"/>
          <w:lang w:val="uk-UA"/>
        </w:rPr>
        <w:t xml:space="preserve">Телецькій Наталії Олександрівні (паспорт </w:t>
      </w:r>
      <w:r w:rsidR="00500F20">
        <w:rPr>
          <w:sz w:val="24"/>
          <w:szCs w:val="24"/>
          <w:lang w:val="uk-UA"/>
        </w:rPr>
        <w:t>ХХХ</w:t>
      </w:r>
      <w:r w:rsidR="00DD590D">
        <w:rPr>
          <w:sz w:val="24"/>
          <w:szCs w:val="24"/>
          <w:lang w:val="uk-UA"/>
        </w:rPr>
        <w:t xml:space="preserve"> </w:t>
      </w:r>
      <w:proofErr w:type="spellStart"/>
      <w:r w:rsidR="00DD590D">
        <w:rPr>
          <w:sz w:val="24"/>
          <w:szCs w:val="24"/>
          <w:lang w:val="uk-UA"/>
        </w:rPr>
        <w:t>ід.номер</w:t>
      </w:r>
      <w:proofErr w:type="spellEnd"/>
      <w:r w:rsidR="00DD590D">
        <w:rPr>
          <w:sz w:val="24"/>
          <w:szCs w:val="24"/>
          <w:lang w:val="uk-UA"/>
        </w:rPr>
        <w:t xml:space="preserve"> </w:t>
      </w:r>
      <w:r w:rsidR="00500F20">
        <w:rPr>
          <w:sz w:val="24"/>
          <w:szCs w:val="24"/>
          <w:lang w:val="uk-UA"/>
        </w:rPr>
        <w:t>ХХХ</w:t>
      </w:r>
      <w:r w:rsidR="003B4079">
        <w:rPr>
          <w:sz w:val="24"/>
          <w:szCs w:val="24"/>
          <w:lang w:val="uk-UA"/>
        </w:rPr>
        <w:t>) проживаючої в с</w:t>
      </w:r>
      <w:r w:rsidR="00DD590D">
        <w:rPr>
          <w:sz w:val="24"/>
          <w:szCs w:val="24"/>
          <w:lang w:val="uk-UA"/>
        </w:rPr>
        <w:t xml:space="preserve">. </w:t>
      </w:r>
      <w:r w:rsidR="003B4079">
        <w:rPr>
          <w:sz w:val="24"/>
          <w:szCs w:val="24"/>
          <w:lang w:val="uk-UA"/>
        </w:rPr>
        <w:t>Турчинка</w:t>
      </w:r>
      <w:r w:rsidR="00DD590D">
        <w:rPr>
          <w:sz w:val="24"/>
          <w:szCs w:val="24"/>
          <w:lang w:val="uk-UA"/>
        </w:rPr>
        <w:t xml:space="preserve"> вул. </w:t>
      </w:r>
      <w:r w:rsidR="00500F20">
        <w:rPr>
          <w:sz w:val="24"/>
          <w:szCs w:val="24"/>
          <w:lang w:val="uk-UA"/>
        </w:rPr>
        <w:t>ХХХ</w:t>
      </w:r>
      <w:r w:rsidR="002C13FA">
        <w:rPr>
          <w:sz w:val="24"/>
          <w:szCs w:val="24"/>
          <w:lang w:val="uk-UA"/>
        </w:rPr>
        <w:t xml:space="preserve"> на поховання </w:t>
      </w:r>
      <w:proofErr w:type="spellStart"/>
      <w:r w:rsidR="003B4079">
        <w:rPr>
          <w:sz w:val="24"/>
          <w:szCs w:val="24"/>
          <w:lang w:val="uk-UA"/>
        </w:rPr>
        <w:t>Паутова</w:t>
      </w:r>
      <w:proofErr w:type="spellEnd"/>
      <w:r w:rsidR="003B4079">
        <w:rPr>
          <w:sz w:val="24"/>
          <w:szCs w:val="24"/>
          <w:lang w:val="uk-UA"/>
        </w:rPr>
        <w:t xml:space="preserve"> Юрія Вікторовича, який помер 25.01</w:t>
      </w:r>
      <w:r w:rsidR="00DD590D">
        <w:rPr>
          <w:sz w:val="24"/>
          <w:szCs w:val="24"/>
          <w:lang w:val="uk-UA"/>
        </w:rPr>
        <w:t xml:space="preserve">.2019 року </w:t>
      </w:r>
      <w:r w:rsidR="00DD590D" w:rsidRPr="00100AE9">
        <w:rPr>
          <w:sz w:val="24"/>
          <w:szCs w:val="28"/>
          <w:lang w:val="uk-UA"/>
        </w:rPr>
        <w:t xml:space="preserve">на картковий рахунок </w:t>
      </w:r>
      <w:r w:rsidR="00DD590D" w:rsidRPr="003671E2">
        <w:rPr>
          <w:sz w:val="24"/>
          <w:szCs w:val="28"/>
          <w:lang w:val="uk-UA"/>
        </w:rPr>
        <w:t>в АТ «Ощадбанк» філія Житомирського обласного управлінн</w:t>
      </w:r>
      <w:r w:rsidR="00DD590D">
        <w:rPr>
          <w:sz w:val="24"/>
          <w:szCs w:val="28"/>
          <w:lang w:val="uk-UA"/>
        </w:rPr>
        <w:t xml:space="preserve">я № </w:t>
      </w:r>
      <w:r w:rsidR="00500F20">
        <w:rPr>
          <w:sz w:val="24"/>
          <w:szCs w:val="28"/>
          <w:lang w:val="uk-UA"/>
        </w:rPr>
        <w:t>ХХХ</w:t>
      </w:r>
      <w:r w:rsidR="00DD590D">
        <w:rPr>
          <w:sz w:val="24"/>
          <w:szCs w:val="28"/>
          <w:lang w:val="uk-UA"/>
        </w:rPr>
        <w:t xml:space="preserve"> </w:t>
      </w:r>
      <w:r w:rsidR="00DD590D">
        <w:rPr>
          <w:sz w:val="24"/>
          <w:szCs w:val="24"/>
          <w:lang w:val="uk-UA"/>
        </w:rPr>
        <w:t xml:space="preserve">у розмірі – </w:t>
      </w:r>
      <w:r w:rsidR="00DD590D" w:rsidRPr="00100AE9">
        <w:rPr>
          <w:sz w:val="24"/>
          <w:szCs w:val="24"/>
          <w:lang w:val="uk-UA"/>
        </w:rPr>
        <w:t>1000 грн</w:t>
      </w:r>
      <w:r w:rsidR="00DD590D">
        <w:rPr>
          <w:sz w:val="24"/>
          <w:szCs w:val="24"/>
          <w:lang w:val="uk-UA"/>
        </w:rPr>
        <w:t>.</w:t>
      </w:r>
    </w:p>
    <w:p w:rsidR="00877CEF" w:rsidRDefault="00253C03" w:rsidP="00253C03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ab/>
      </w:r>
      <w:r w:rsidRPr="00253C03">
        <w:rPr>
          <w:rFonts w:ascii="Times New Roman" w:hAnsi="Times New Roman"/>
          <w:sz w:val="24"/>
          <w:szCs w:val="24"/>
          <w:lang w:val="uk-UA"/>
        </w:rPr>
        <w:t>1.3.</w:t>
      </w:r>
      <w:r>
        <w:rPr>
          <w:sz w:val="24"/>
          <w:szCs w:val="24"/>
          <w:lang w:val="uk-UA"/>
        </w:rPr>
        <w:t xml:space="preserve"> </w:t>
      </w:r>
      <w:r w:rsidRPr="00253C03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3B4079">
        <w:rPr>
          <w:rFonts w:ascii="Times New Roman" w:hAnsi="Times New Roman"/>
          <w:sz w:val="24"/>
          <w:szCs w:val="24"/>
          <w:lang w:val="uk-UA"/>
        </w:rPr>
        <w:t>Гвоздовській</w:t>
      </w:r>
      <w:proofErr w:type="spellEnd"/>
      <w:r w:rsidR="003B4079">
        <w:rPr>
          <w:rFonts w:ascii="Times New Roman" w:hAnsi="Times New Roman"/>
          <w:sz w:val="24"/>
          <w:szCs w:val="24"/>
          <w:lang w:val="uk-UA"/>
        </w:rPr>
        <w:t xml:space="preserve"> Ганні Олександрівні </w:t>
      </w:r>
      <w:r w:rsidRPr="00253C03">
        <w:rPr>
          <w:rFonts w:ascii="Times New Roman" w:hAnsi="Times New Roman"/>
          <w:sz w:val="24"/>
          <w:szCs w:val="24"/>
          <w:lang w:val="uk-UA"/>
        </w:rPr>
        <w:t xml:space="preserve">(паспорт </w:t>
      </w:r>
      <w:r w:rsidR="00500F20">
        <w:rPr>
          <w:rFonts w:ascii="Times New Roman" w:hAnsi="Times New Roman"/>
          <w:sz w:val="24"/>
          <w:szCs w:val="24"/>
          <w:lang w:val="uk-UA"/>
        </w:rPr>
        <w:t>ХХХ</w:t>
      </w:r>
      <w:r w:rsidRPr="00253C03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F25C74">
        <w:rPr>
          <w:rFonts w:ascii="Times New Roman" w:hAnsi="Times New Roman"/>
          <w:sz w:val="24"/>
          <w:szCs w:val="24"/>
          <w:lang w:val="uk-UA"/>
        </w:rPr>
        <w:t xml:space="preserve">проживаючої в                     </w:t>
      </w:r>
      <w:r w:rsidR="00F25C74" w:rsidRPr="00253C03">
        <w:rPr>
          <w:rFonts w:ascii="Times New Roman" w:hAnsi="Times New Roman"/>
          <w:sz w:val="24"/>
          <w:szCs w:val="24"/>
          <w:lang w:val="uk-UA"/>
        </w:rPr>
        <w:t xml:space="preserve">с. </w:t>
      </w:r>
      <w:r w:rsidR="00F25C74">
        <w:rPr>
          <w:rFonts w:ascii="Times New Roman" w:hAnsi="Times New Roman"/>
          <w:sz w:val="24"/>
          <w:szCs w:val="24"/>
          <w:lang w:val="uk-UA"/>
        </w:rPr>
        <w:t>Старий Бобрик</w:t>
      </w:r>
      <w:r w:rsidR="00F25C74" w:rsidRPr="00253C0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25C74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500F20">
        <w:rPr>
          <w:rFonts w:ascii="Times New Roman" w:hAnsi="Times New Roman"/>
          <w:sz w:val="24"/>
          <w:szCs w:val="24"/>
          <w:lang w:val="uk-UA"/>
        </w:rPr>
        <w:t>ХХХ</w:t>
      </w:r>
      <w:r w:rsidR="00F25C7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53C03">
        <w:rPr>
          <w:rFonts w:ascii="Times New Roman" w:hAnsi="Times New Roman"/>
          <w:sz w:val="24"/>
          <w:szCs w:val="24"/>
          <w:lang w:val="uk-UA"/>
        </w:rPr>
        <w:t xml:space="preserve">на поховання </w:t>
      </w:r>
      <w:r w:rsidR="00F25C74">
        <w:rPr>
          <w:rFonts w:ascii="Times New Roman" w:hAnsi="Times New Roman"/>
          <w:sz w:val="24"/>
          <w:szCs w:val="24"/>
          <w:lang w:val="uk-UA"/>
        </w:rPr>
        <w:t>матері</w:t>
      </w:r>
      <w:r w:rsidRPr="00253C0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25C74">
        <w:rPr>
          <w:rFonts w:ascii="Times New Roman" w:hAnsi="Times New Roman"/>
          <w:sz w:val="24"/>
          <w:szCs w:val="24"/>
          <w:lang w:val="uk-UA"/>
        </w:rPr>
        <w:t>Гвоздовської</w:t>
      </w:r>
      <w:proofErr w:type="spellEnd"/>
      <w:r w:rsidR="00F25C74">
        <w:rPr>
          <w:rFonts w:ascii="Times New Roman" w:hAnsi="Times New Roman"/>
          <w:sz w:val="24"/>
          <w:szCs w:val="24"/>
          <w:lang w:val="uk-UA"/>
        </w:rPr>
        <w:t xml:space="preserve"> Валентини Миколаївни, яка померла 13.12.2018</w:t>
      </w:r>
      <w:r w:rsidRPr="00253C03"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№ </w:t>
      </w:r>
      <w:r w:rsidR="00500F20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ПАТ </w:t>
      </w:r>
      <w:r w:rsidRPr="0031032C">
        <w:rPr>
          <w:rFonts w:ascii="Times New Roman" w:hAnsi="Times New Roman"/>
          <w:color w:val="000000"/>
          <w:sz w:val="24"/>
          <w:szCs w:val="24"/>
        </w:rPr>
        <w:t xml:space="preserve">КБ «Приват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Банк» </w:t>
      </w:r>
      <w:r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500F20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                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10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00 грн.</w:t>
      </w:r>
    </w:p>
    <w:p w:rsidR="00273212" w:rsidRDefault="00273212" w:rsidP="00273212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  <w:t xml:space="preserve">1.4.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Ренкас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Марині Олександрівні (паспорт </w:t>
      </w:r>
      <w:r w:rsidR="00500F20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3C4A40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номер </w:t>
      </w:r>
      <w:r w:rsidR="00500F20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</w:t>
      </w:r>
      <w:r w:rsidR="003C4A40">
        <w:rPr>
          <w:rFonts w:ascii="Times New Roman" w:hAnsi="Times New Roman"/>
          <w:color w:val="000000"/>
          <w:sz w:val="24"/>
          <w:szCs w:val="24"/>
          <w:lang w:val="uk-UA" w:eastAsia="uk-UA"/>
        </w:rPr>
        <w:t>зареєстрованої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с.Старий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Бобрик </w:t>
      </w:r>
      <w:r w:rsidR="00500F20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поховання матері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Ренкас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Ірин</w:t>
      </w:r>
      <w:r w:rsidR="008B64D7">
        <w:rPr>
          <w:rFonts w:ascii="Times New Roman" w:hAnsi="Times New Roman"/>
          <w:color w:val="000000"/>
          <w:sz w:val="24"/>
          <w:szCs w:val="24"/>
          <w:lang w:val="uk-UA" w:eastAsia="uk-UA"/>
        </w:rPr>
        <w:t>и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8B64D7">
        <w:rPr>
          <w:rFonts w:ascii="Times New Roman" w:hAnsi="Times New Roman"/>
          <w:color w:val="000000"/>
          <w:sz w:val="24"/>
          <w:szCs w:val="24"/>
          <w:lang w:val="uk-UA" w:eastAsia="uk-UA"/>
        </w:rPr>
        <w:t>Т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адеушівн</w:t>
      </w:r>
      <w:r w:rsidR="008B64D7">
        <w:rPr>
          <w:rFonts w:ascii="Times New Roman" w:hAnsi="Times New Roman"/>
          <w:color w:val="000000"/>
          <w:sz w:val="24"/>
          <w:szCs w:val="24"/>
          <w:lang w:val="uk-UA" w:eastAsia="uk-UA"/>
        </w:rPr>
        <w:t>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яка померла, </w:t>
      </w:r>
      <w:r w:rsidR="008B64D7">
        <w:rPr>
          <w:rFonts w:ascii="Times New Roman" w:hAnsi="Times New Roman"/>
          <w:color w:val="000000"/>
          <w:sz w:val="24"/>
          <w:szCs w:val="24"/>
          <w:lang w:val="uk-UA" w:eastAsia="uk-UA"/>
        </w:rPr>
        <w:t>04.03.2019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р.н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Pr="00A23D04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 w:rsidR="00500F20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ПАТ </w:t>
      </w:r>
      <w:r w:rsidRPr="00500F20">
        <w:rPr>
          <w:rFonts w:ascii="Times New Roman" w:hAnsi="Times New Roman"/>
          <w:color w:val="000000"/>
          <w:sz w:val="24"/>
          <w:szCs w:val="24"/>
          <w:lang w:val="uk-UA"/>
        </w:rPr>
        <w:t>КБ «</w:t>
      </w:r>
      <w:proofErr w:type="spellStart"/>
      <w:r w:rsidRPr="00500F20">
        <w:rPr>
          <w:rFonts w:ascii="Times New Roman" w:hAnsi="Times New Roman"/>
          <w:color w:val="000000"/>
          <w:sz w:val="24"/>
          <w:szCs w:val="24"/>
          <w:lang w:val="uk-UA"/>
        </w:rPr>
        <w:t>Приват</w:t>
      </w:r>
      <w:proofErr w:type="spellEnd"/>
      <w:r w:rsidRPr="00500F20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Банк» </w:t>
      </w:r>
      <w:r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10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00 грн.</w:t>
      </w:r>
    </w:p>
    <w:p w:rsidR="003C4A40" w:rsidRPr="00253C03" w:rsidRDefault="003C4A40" w:rsidP="003C4A40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  <w:t xml:space="preserve">1.5.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Ілюк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Галині Андріївни (паспорт </w:t>
      </w:r>
      <w:r w:rsidR="00500F20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500F20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зареєстрованої в </w:t>
      </w:r>
      <w:r w:rsidR="00500F2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с. Турчинка вул</w:t>
      </w:r>
      <w:bookmarkStart w:id="0" w:name="_GoBack"/>
      <w:r w:rsidRPr="004A2B85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  <w:r w:rsidR="008B64D7" w:rsidRPr="004A2B85">
        <w:rPr>
          <w:rFonts w:ascii="Times New Roman" w:hAnsi="Times New Roman"/>
          <w:sz w:val="24"/>
          <w:szCs w:val="24"/>
          <w:lang w:val="uk-UA" w:eastAsia="uk-UA"/>
        </w:rPr>
        <w:t>Преображенська</w:t>
      </w:r>
      <w:r w:rsidR="008B64D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bookmarkEnd w:id="0"/>
      <w:r w:rsidR="008B64D7">
        <w:rPr>
          <w:rFonts w:ascii="Times New Roman" w:hAnsi="Times New Roman"/>
          <w:color w:val="000000"/>
          <w:sz w:val="24"/>
          <w:szCs w:val="24"/>
          <w:lang w:val="uk-UA" w:eastAsia="uk-UA"/>
        </w:rPr>
        <w:t>(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Калініна</w:t>
      </w:r>
      <w:r w:rsidR="008B64D7">
        <w:rPr>
          <w:rFonts w:ascii="Times New Roman" w:hAnsi="Times New Roman"/>
          <w:color w:val="000000"/>
          <w:sz w:val="24"/>
          <w:szCs w:val="24"/>
          <w:lang w:val="uk-UA" w:eastAsia="uk-UA"/>
        </w:rPr>
        <w:t>)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26 на поховання брата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Яндюка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Віктора Андрійовича, який помер 11.03.2019 року </w:t>
      </w:r>
      <w:r w:rsidRPr="003C4A40">
        <w:rPr>
          <w:rFonts w:ascii="Times New Roman" w:hAnsi="Times New Roman"/>
          <w:sz w:val="24"/>
          <w:szCs w:val="28"/>
          <w:lang w:val="uk-UA"/>
        </w:rPr>
        <w:t xml:space="preserve">на картковий рахунок в АТ «Ощадбанк» філія Житомирського обласного управління № </w:t>
      </w:r>
      <w:r w:rsidR="00500F20">
        <w:rPr>
          <w:rFonts w:ascii="Times New Roman" w:hAnsi="Times New Roman"/>
          <w:sz w:val="24"/>
          <w:szCs w:val="28"/>
          <w:lang w:val="uk-UA"/>
        </w:rPr>
        <w:t>ХХХ</w:t>
      </w:r>
      <w:r w:rsidR="008B64D7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C4A40">
        <w:rPr>
          <w:rFonts w:ascii="Times New Roman" w:hAnsi="Times New Roman"/>
          <w:sz w:val="24"/>
          <w:szCs w:val="24"/>
          <w:lang w:val="uk-UA"/>
        </w:rPr>
        <w:t>у розмірі – 1000 грн</w:t>
      </w: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3C4A40">
        <w:rPr>
          <w:rFonts w:ascii="Times New Roman" w:hAnsi="Times New Roman"/>
          <w:sz w:val="24"/>
          <w:szCs w:val="24"/>
          <w:lang w:val="uk-UA"/>
        </w:rPr>
        <w:t>5</w:t>
      </w:r>
      <w:r w:rsidR="00D56A45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3C4A40">
        <w:rPr>
          <w:rFonts w:ascii="Times New Roman" w:hAnsi="Times New Roman"/>
          <w:sz w:val="24"/>
          <w:szCs w:val="24"/>
          <w:lang w:val="uk-UA"/>
        </w:rPr>
        <w:t xml:space="preserve">п’ять </w:t>
      </w:r>
      <w:r w:rsidR="00640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C4A40">
        <w:rPr>
          <w:rFonts w:ascii="Times New Roman" w:hAnsi="Times New Roman"/>
          <w:sz w:val="24"/>
          <w:szCs w:val="24"/>
          <w:lang w:val="uk-UA"/>
        </w:rPr>
        <w:t>тисяч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DD590D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DD590D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00AE9" w:rsidRPr="00273212" w:rsidRDefault="00353485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  <w:t xml:space="preserve">Г.Л. Рудюк </w:t>
      </w:r>
    </w:p>
    <w:p w:rsidR="006B0F25" w:rsidRPr="00353485" w:rsidRDefault="002160D6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    </w:t>
      </w:r>
      <w:r w:rsidR="00D56A45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sectPr w:rsidR="006B0F25" w:rsidRPr="00353485" w:rsidSect="003C4A4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67AF"/>
    <w:rsid w:val="00057999"/>
    <w:rsid w:val="0009417A"/>
    <w:rsid w:val="00094A1F"/>
    <w:rsid w:val="000A5BBC"/>
    <w:rsid w:val="000C3B41"/>
    <w:rsid w:val="000D1044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82A21"/>
    <w:rsid w:val="0019516C"/>
    <w:rsid w:val="001A23AC"/>
    <w:rsid w:val="001B7BE9"/>
    <w:rsid w:val="001C43B7"/>
    <w:rsid w:val="001D6E2F"/>
    <w:rsid w:val="001F5484"/>
    <w:rsid w:val="001F5739"/>
    <w:rsid w:val="002160D6"/>
    <w:rsid w:val="002258C0"/>
    <w:rsid w:val="00234C79"/>
    <w:rsid w:val="002475F2"/>
    <w:rsid w:val="00251A08"/>
    <w:rsid w:val="00253C03"/>
    <w:rsid w:val="00254D87"/>
    <w:rsid w:val="00254EFA"/>
    <w:rsid w:val="0025516A"/>
    <w:rsid w:val="00257F83"/>
    <w:rsid w:val="00273212"/>
    <w:rsid w:val="00290D4B"/>
    <w:rsid w:val="002C13FA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B4079"/>
    <w:rsid w:val="003C4A40"/>
    <w:rsid w:val="003D124A"/>
    <w:rsid w:val="003F4BE0"/>
    <w:rsid w:val="0041504E"/>
    <w:rsid w:val="004213BD"/>
    <w:rsid w:val="00433C17"/>
    <w:rsid w:val="004360E0"/>
    <w:rsid w:val="00441BA2"/>
    <w:rsid w:val="00443067"/>
    <w:rsid w:val="00451A83"/>
    <w:rsid w:val="0049080C"/>
    <w:rsid w:val="004956DE"/>
    <w:rsid w:val="004A2B85"/>
    <w:rsid w:val="004C7622"/>
    <w:rsid w:val="004F186F"/>
    <w:rsid w:val="00500F20"/>
    <w:rsid w:val="00530275"/>
    <w:rsid w:val="005651F1"/>
    <w:rsid w:val="0056706F"/>
    <w:rsid w:val="0056791B"/>
    <w:rsid w:val="005B0B89"/>
    <w:rsid w:val="005B170C"/>
    <w:rsid w:val="005B537F"/>
    <w:rsid w:val="005D0421"/>
    <w:rsid w:val="00603EDC"/>
    <w:rsid w:val="00626B91"/>
    <w:rsid w:val="00631EC1"/>
    <w:rsid w:val="00633483"/>
    <w:rsid w:val="006409F2"/>
    <w:rsid w:val="0064165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C4882"/>
    <w:rsid w:val="007D3A18"/>
    <w:rsid w:val="007F3AFC"/>
    <w:rsid w:val="00812BA8"/>
    <w:rsid w:val="00815CE1"/>
    <w:rsid w:val="008225D0"/>
    <w:rsid w:val="008232AE"/>
    <w:rsid w:val="008369FC"/>
    <w:rsid w:val="00863C1C"/>
    <w:rsid w:val="008740DC"/>
    <w:rsid w:val="00877CEF"/>
    <w:rsid w:val="00882E3F"/>
    <w:rsid w:val="008B64D7"/>
    <w:rsid w:val="008C49B0"/>
    <w:rsid w:val="00900DF3"/>
    <w:rsid w:val="00915F98"/>
    <w:rsid w:val="009178EE"/>
    <w:rsid w:val="00924819"/>
    <w:rsid w:val="00951E18"/>
    <w:rsid w:val="00971E16"/>
    <w:rsid w:val="009C3164"/>
    <w:rsid w:val="009F1A64"/>
    <w:rsid w:val="009F23F8"/>
    <w:rsid w:val="009F6479"/>
    <w:rsid w:val="00A14852"/>
    <w:rsid w:val="00A14DEA"/>
    <w:rsid w:val="00A23D04"/>
    <w:rsid w:val="00A31F4B"/>
    <w:rsid w:val="00A773A2"/>
    <w:rsid w:val="00A77D4E"/>
    <w:rsid w:val="00AB3471"/>
    <w:rsid w:val="00AB4DED"/>
    <w:rsid w:val="00AB5549"/>
    <w:rsid w:val="00AC1A23"/>
    <w:rsid w:val="00AD5A0B"/>
    <w:rsid w:val="00AF5058"/>
    <w:rsid w:val="00AF6F7B"/>
    <w:rsid w:val="00B216C8"/>
    <w:rsid w:val="00B2471B"/>
    <w:rsid w:val="00B47BCF"/>
    <w:rsid w:val="00B5156E"/>
    <w:rsid w:val="00B74D41"/>
    <w:rsid w:val="00B94D03"/>
    <w:rsid w:val="00BA7407"/>
    <w:rsid w:val="00BC1190"/>
    <w:rsid w:val="00BD287F"/>
    <w:rsid w:val="00BD5BAF"/>
    <w:rsid w:val="00BE3529"/>
    <w:rsid w:val="00BE5AE6"/>
    <w:rsid w:val="00BE7F99"/>
    <w:rsid w:val="00C0115C"/>
    <w:rsid w:val="00C1210C"/>
    <w:rsid w:val="00C14FA8"/>
    <w:rsid w:val="00C2783A"/>
    <w:rsid w:val="00C40414"/>
    <w:rsid w:val="00C432E1"/>
    <w:rsid w:val="00C57928"/>
    <w:rsid w:val="00CC0E14"/>
    <w:rsid w:val="00CC25CB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4F3C"/>
    <w:rsid w:val="00DB1042"/>
    <w:rsid w:val="00DC76B2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87B34"/>
    <w:rsid w:val="00EB60F6"/>
    <w:rsid w:val="00EC0163"/>
    <w:rsid w:val="00ED5D3D"/>
    <w:rsid w:val="00EE3E31"/>
    <w:rsid w:val="00F20C61"/>
    <w:rsid w:val="00F25C74"/>
    <w:rsid w:val="00F80C46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1760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12</cp:revision>
  <cp:lastPrinted>2019-01-30T07:44:00Z</cp:lastPrinted>
  <dcterms:created xsi:type="dcterms:W3CDTF">2019-03-12T12:17:00Z</dcterms:created>
  <dcterms:modified xsi:type="dcterms:W3CDTF">2019-05-08T07:09:00Z</dcterms:modified>
</cp:coreProperties>
</file>