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91E" w:rsidRDefault="00397718" w:rsidP="0040691E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17525" cy="64706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91E" w:rsidRDefault="0040691E" w:rsidP="0040691E">
      <w:pPr>
        <w:jc w:val="center"/>
        <w:outlineLvl w:val="0"/>
      </w:pPr>
      <w:r>
        <w:rPr>
          <w:sz w:val="20"/>
        </w:rPr>
        <w:t xml:space="preserve">У К Р А Ї Н </w:t>
      </w:r>
      <w:r>
        <w:rPr>
          <w:sz w:val="22"/>
        </w:rPr>
        <w:t>А</w:t>
      </w:r>
    </w:p>
    <w:p w:rsidR="0040691E" w:rsidRDefault="0040691E" w:rsidP="0040691E">
      <w:pPr>
        <w:jc w:val="center"/>
        <w:outlineLvl w:val="0"/>
        <w:rPr>
          <w:sz w:val="20"/>
        </w:rPr>
      </w:pPr>
    </w:p>
    <w:p w:rsidR="0040691E" w:rsidRPr="00397718" w:rsidRDefault="0040691E" w:rsidP="0040691E">
      <w:pPr>
        <w:jc w:val="center"/>
        <w:outlineLvl w:val="0"/>
        <w:rPr>
          <w:sz w:val="24"/>
          <w:szCs w:val="24"/>
        </w:rPr>
      </w:pPr>
      <w:r w:rsidRPr="00397718">
        <w:rPr>
          <w:sz w:val="24"/>
          <w:szCs w:val="24"/>
        </w:rPr>
        <w:t>НОВОБОРІВСЬКА СЕЛИЩНА РАДА</w:t>
      </w:r>
    </w:p>
    <w:p w:rsidR="0040691E" w:rsidRPr="00397718" w:rsidRDefault="00397718" w:rsidP="00993A58">
      <w:pPr>
        <w:jc w:val="center"/>
        <w:outlineLvl w:val="0"/>
        <w:rPr>
          <w:sz w:val="24"/>
          <w:szCs w:val="24"/>
          <w:lang w:val="uk-UA"/>
        </w:rPr>
      </w:pPr>
      <w:r w:rsidRPr="00397718">
        <w:rPr>
          <w:sz w:val="24"/>
          <w:szCs w:val="24"/>
          <w:lang w:val="uk-UA"/>
        </w:rPr>
        <w:t>ХОРОШІВСЬКОГО</w:t>
      </w:r>
      <w:r w:rsidR="0040691E" w:rsidRPr="00397718">
        <w:rPr>
          <w:sz w:val="24"/>
          <w:szCs w:val="24"/>
        </w:rPr>
        <w:t xml:space="preserve">   РАЙОНУ   ЖИТОМИРСЬКОЇ ОБЛАСТІ</w:t>
      </w:r>
    </w:p>
    <w:p w:rsidR="0040691E" w:rsidRPr="00397718" w:rsidRDefault="0040691E" w:rsidP="0040691E">
      <w:pPr>
        <w:jc w:val="center"/>
        <w:rPr>
          <w:b/>
          <w:sz w:val="24"/>
          <w:szCs w:val="24"/>
        </w:rPr>
      </w:pPr>
      <w:r w:rsidRPr="00397718">
        <w:rPr>
          <w:b/>
          <w:sz w:val="24"/>
          <w:szCs w:val="24"/>
        </w:rPr>
        <w:t>ВИКОНАВЧИЙ   КОМІТЕТ</w:t>
      </w:r>
    </w:p>
    <w:p w:rsidR="0040691E" w:rsidRPr="00397718" w:rsidRDefault="0040691E" w:rsidP="0040691E">
      <w:pPr>
        <w:jc w:val="center"/>
        <w:rPr>
          <w:b/>
          <w:sz w:val="24"/>
          <w:szCs w:val="24"/>
          <w:lang w:val="uk-UA"/>
        </w:rPr>
      </w:pPr>
      <w:r w:rsidRPr="00397718">
        <w:rPr>
          <w:b/>
          <w:sz w:val="24"/>
          <w:szCs w:val="24"/>
        </w:rPr>
        <w:t xml:space="preserve">Р І Ш Е Н </w:t>
      </w:r>
      <w:proofErr w:type="spellStart"/>
      <w:r w:rsidRPr="00397718">
        <w:rPr>
          <w:b/>
          <w:sz w:val="24"/>
          <w:szCs w:val="24"/>
        </w:rPr>
        <w:t>Н</w:t>
      </w:r>
      <w:proofErr w:type="spellEnd"/>
      <w:r w:rsidRPr="00397718">
        <w:rPr>
          <w:b/>
          <w:sz w:val="24"/>
          <w:szCs w:val="24"/>
        </w:rPr>
        <w:t xml:space="preserve"> Я</w:t>
      </w:r>
    </w:p>
    <w:p w:rsidR="0040691E" w:rsidRPr="00397718" w:rsidRDefault="0040691E" w:rsidP="0040691E">
      <w:pPr>
        <w:jc w:val="center"/>
        <w:rPr>
          <w:b/>
          <w:sz w:val="24"/>
          <w:szCs w:val="24"/>
          <w:lang w:val="uk-UA"/>
        </w:rPr>
      </w:pPr>
    </w:p>
    <w:p w:rsidR="0040691E" w:rsidRDefault="0040691E" w:rsidP="004069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6C2511">
        <w:rPr>
          <w:szCs w:val="28"/>
          <w:lang w:val="uk-UA"/>
        </w:rPr>
        <w:t>29</w:t>
      </w:r>
      <w:r w:rsidR="00397718">
        <w:rPr>
          <w:szCs w:val="28"/>
          <w:lang w:val="uk-UA"/>
        </w:rPr>
        <w:t xml:space="preserve"> </w:t>
      </w:r>
      <w:r w:rsidR="007F123D">
        <w:rPr>
          <w:szCs w:val="28"/>
          <w:lang w:val="uk-UA"/>
        </w:rPr>
        <w:t>липня 2019</w:t>
      </w:r>
      <w:r>
        <w:rPr>
          <w:szCs w:val="28"/>
          <w:lang w:val="uk-UA"/>
        </w:rPr>
        <w:t xml:space="preserve"> року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№ </w:t>
      </w:r>
      <w:r w:rsidR="007F123D">
        <w:rPr>
          <w:szCs w:val="28"/>
          <w:lang w:val="uk-UA"/>
        </w:rPr>
        <w:t>2</w:t>
      </w:r>
      <w:r w:rsidR="00CE2BDD">
        <w:rPr>
          <w:szCs w:val="28"/>
          <w:lang w:val="uk-UA"/>
        </w:rPr>
        <w:t>15</w:t>
      </w:r>
    </w:p>
    <w:p w:rsidR="0040691E" w:rsidRPr="005636D5" w:rsidRDefault="0040691E" w:rsidP="004069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9A1F12" w:rsidRDefault="0040691E" w:rsidP="009A1F12">
      <w:pPr>
        <w:rPr>
          <w:b/>
          <w:szCs w:val="28"/>
          <w:lang w:val="uk-UA"/>
        </w:rPr>
      </w:pPr>
      <w:r w:rsidRPr="003B168F">
        <w:rPr>
          <w:b/>
          <w:szCs w:val="28"/>
        </w:rPr>
        <w:t xml:space="preserve">Про </w:t>
      </w:r>
      <w:r w:rsidR="00C176C0">
        <w:rPr>
          <w:b/>
          <w:szCs w:val="28"/>
          <w:lang w:val="uk-UA"/>
        </w:rPr>
        <w:t>продовження дії</w:t>
      </w:r>
      <w:bookmarkStart w:id="0" w:name="_GoBack"/>
      <w:bookmarkEnd w:id="0"/>
      <w:r w:rsidR="009A1F12">
        <w:rPr>
          <w:b/>
          <w:szCs w:val="28"/>
          <w:lang w:val="uk-UA"/>
        </w:rPr>
        <w:t xml:space="preserve"> рішення виконавчого </w:t>
      </w:r>
    </w:p>
    <w:p w:rsidR="000C5295" w:rsidRDefault="009A1F12" w:rsidP="009A1F12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комітету від 29.06.2017 року № 115 </w:t>
      </w:r>
    </w:p>
    <w:p w:rsidR="009A1F12" w:rsidRDefault="009A1F12" w:rsidP="009A1F12">
      <w:pPr>
        <w:rPr>
          <w:b/>
          <w:szCs w:val="28"/>
          <w:lang w:val="uk-UA"/>
        </w:rPr>
      </w:pPr>
    </w:p>
    <w:p w:rsidR="0040691E" w:rsidRPr="003B168F" w:rsidRDefault="0040691E" w:rsidP="0040691E">
      <w:pPr>
        <w:jc w:val="both"/>
        <w:rPr>
          <w:szCs w:val="28"/>
          <w:lang w:val="uk-UA"/>
        </w:rPr>
      </w:pPr>
      <w:r w:rsidRPr="003B168F">
        <w:rPr>
          <w:szCs w:val="28"/>
          <w:lang w:val="uk-UA"/>
        </w:rPr>
        <w:t xml:space="preserve">            </w:t>
      </w:r>
      <w:r w:rsidR="007F123D">
        <w:rPr>
          <w:szCs w:val="28"/>
          <w:lang w:val="uk-UA"/>
        </w:rPr>
        <w:t xml:space="preserve">Розглянувши лист Новоборівського житлово-комунального підприємства  від 25.07.2019 № 97/1 </w:t>
      </w:r>
      <w:r w:rsidRPr="003B168F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закріплення тимчасово торгових площ в смт. Нова Борова</w:t>
      </w:r>
      <w:r w:rsidR="00667D57">
        <w:rPr>
          <w:szCs w:val="28"/>
          <w:lang w:val="uk-UA"/>
        </w:rPr>
        <w:t>, до визначення постійного місця під торгові площі</w:t>
      </w:r>
      <w:r>
        <w:rPr>
          <w:szCs w:val="28"/>
          <w:lang w:val="uk-UA"/>
        </w:rPr>
        <w:t>,</w:t>
      </w:r>
      <w:r w:rsidRPr="003B168F">
        <w:rPr>
          <w:szCs w:val="28"/>
          <w:lang w:val="uk-UA"/>
        </w:rPr>
        <w:t xml:space="preserve"> керуючись </w:t>
      </w:r>
      <w:r w:rsidR="00CE2BDD">
        <w:rPr>
          <w:szCs w:val="28"/>
          <w:lang w:val="uk-UA"/>
        </w:rPr>
        <w:t xml:space="preserve">п.8 власних повноважень </w:t>
      </w:r>
      <w:r w:rsidRPr="003B168F">
        <w:rPr>
          <w:szCs w:val="28"/>
          <w:lang w:val="uk-UA"/>
        </w:rPr>
        <w:t xml:space="preserve">ст. </w:t>
      </w:r>
      <w:r w:rsidR="00667D57">
        <w:rPr>
          <w:szCs w:val="28"/>
          <w:lang w:val="uk-UA"/>
        </w:rPr>
        <w:t>30</w:t>
      </w:r>
      <w:r w:rsidRPr="003B168F">
        <w:rPr>
          <w:szCs w:val="28"/>
          <w:lang w:val="uk-UA"/>
        </w:rPr>
        <w:t xml:space="preserve"> Закону України «Про місцеве самовряду</w:t>
      </w:r>
      <w:r w:rsidR="00CE2BDD">
        <w:rPr>
          <w:szCs w:val="28"/>
          <w:lang w:val="uk-UA"/>
        </w:rPr>
        <w:t>вання в Україні»</w:t>
      </w:r>
      <w:r w:rsidRPr="003B168F">
        <w:rPr>
          <w:szCs w:val="28"/>
          <w:lang w:val="uk-UA"/>
        </w:rPr>
        <w:t>,  виконком</w:t>
      </w:r>
    </w:p>
    <w:p w:rsidR="0040691E" w:rsidRPr="00993A58" w:rsidRDefault="0040691E" w:rsidP="0040691E">
      <w:pPr>
        <w:jc w:val="both"/>
        <w:rPr>
          <w:sz w:val="20"/>
          <w:lang w:val="uk-UA"/>
        </w:rPr>
      </w:pPr>
    </w:p>
    <w:p w:rsidR="0040691E" w:rsidRPr="003B168F" w:rsidRDefault="0040691E" w:rsidP="0040691E">
      <w:pPr>
        <w:jc w:val="both"/>
        <w:rPr>
          <w:szCs w:val="28"/>
          <w:lang w:val="uk-UA"/>
        </w:rPr>
      </w:pPr>
      <w:r w:rsidRPr="009A1F12">
        <w:rPr>
          <w:szCs w:val="28"/>
          <w:lang w:val="uk-UA"/>
        </w:rPr>
        <w:t>ВИРІШИВ:</w:t>
      </w:r>
    </w:p>
    <w:p w:rsidR="0040691E" w:rsidRPr="003B168F" w:rsidRDefault="0040691E" w:rsidP="0040691E">
      <w:pPr>
        <w:jc w:val="both"/>
        <w:rPr>
          <w:b/>
          <w:szCs w:val="28"/>
          <w:lang w:val="uk-UA"/>
        </w:rPr>
      </w:pPr>
    </w:p>
    <w:p w:rsidR="009A1F12" w:rsidRPr="0040691E" w:rsidRDefault="009A1F12" w:rsidP="009A1F12">
      <w:pPr>
        <w:ind w:firstLine="708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1. Продовжити дію рішення виконавчого комітету від 29.06.2017 року             № 115 «</w:t>
      </w:r>
      <w:r w:rsidRPr="009A1F12">
        <w:rPr>
          <w:szCs w:val="28"/>
          <w:lang w:val="uk-UA"/>
        </w:rPr>
        <w:t>Про закріплення тимчасово торгових площ в смт. Нова Борова та затвердження тарифу на їх обслуговування з внесеними змінами згідно рішення № 166 від 06.09.2017р.»</w:t>
      </w:r>
      <w:r w:rsidR="00655803">
        <w:rPr>
          <w:szCs w:val="28"/>
          <w:lang w:val="uk-UA"/>
        </w:rPr>
        <w:t xml:space="preserve"> строком на 1 рік</w:t>
      </w:r>
      <w:r>
        <w:rPr>
          <w:szCs w:val="28"/>
          <w:lang w:val="uk-UA"/>
        </w:rPr>
        <w:t>.</w:t>
      </w:r>
    </w:p>
    <w:p w:rsidR="00DE4A41" w:rsidRDefault="00DE4A41" w:rsidP="00DE4A41">
      <w:pPr>
        <w:tabs>
          <w:tab w:val="left" w:pos="720"/>
        </w:tabs>
        <w:jc w:val="both"/>
        <w:rPr>
          <w:szCs w:val="28"/>
          <w:lang w:val="uk-UA"/>
        </w:rPr>
      </w:pPr>
    </w:p>
    <w:p w:rsidR="00AA1022" w:rsidRPr="001D7F92" w:rsidRDefault="009A1F12" w:rsidP="009A1F12">
      <w:pPr>
        <w:tabs>
          <w:tab w:val="left" w:pos="720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2. Контроль за виконанням рішення покласти на постійну комісію</w:t>
      </w:r>
      <w:r w:rsidR="001D7F92">
        <w:rPr>
          <w:szCs w:val="28"/>
          <w:lang w:val="uk-UA"/>
        </w:rPr>
        <w:t xml:space="preserve"> </w:t>
      </w:r>
      <w:r w:rsidR="001D7F92" w:rsidRPr="001D7F92">
        <w:rPr>
          <w:szCs w:val="28"/>
        </w:rPr>
        <w:t xml:space="preserve">по </w:t>
      </w:r>
      <w:proofErr w:type="spellStart"/>
      <w:r w:rsidR="001D7F92" w:rsidRPr="001D7F92">
        <w:rPr>
          <w:szCs w:val="28"/>
        </w:rPr>
        <w:t>соціальних</w:t>
      </w:r>
      <w:proofErr w:type="spellEnd"/>
      <w:r w:rsidR="001D7F92" w:rsidRPr="001D7F92">
        <w:rPr>
          <w:szCs w:val="28"/>
        </w:rPr>
        <w:t xml:space="preserve"> </w:t>
      </w:r>
      <w:proofErr w:type="spellStart"/>
      <w:r w:rsidR="001D7F92" w:rsidRPr="001D7F92">
        <w:rPr>
          <w:szCs w:val="28"/>
        </w:rPr>
        <w:t>питаннях</w:t>
      </w:r>
      <w:proofErr w:type="spellEnd"/>
      <w:r w:rsidR="001D7F92" w:rsidRPr="001D7F92">
        <w:rPr>
          <w:szCs w:val="28"/>
        </w:rPr>
        <w:t xml:space="preserve">, </w:t>
      </w:r>
      <w:proofErr w:type="spellStart"/>
      <w:r w:rsidR="001D7F92" w:rsidRPr="001D7F92">
        <w:rPr>
          <w:szCs w:val="28"/>
        </w:rPr>
        <w:t>культурі</w:t>
      </w:r>
      <w:proofErr w:type="spellEnd"/>
      <w:r w:rsidR="001D7F92" w:rsidRPr="001D7F92">
        <w:rPr>
          <w:szCs w:val="28"/>
        </w:rPr>
        <w:t xml:space="preserve">, охороні здоров’я, </w:t>
      </w:r>
      <w:proofErr w:type="spellStart"/>
      <w:r w:rsidR="001D7F92" w:rsidRPr="001D7F92">
        <w:rPr>
          <w:szCs w:val="28"/>
        </w:rPr>
        <w:t>побутового</w:t>
      </w:r>
      <w:proofErr w:type="spellEnd"/>
      <w:r w:rsidR="001D7F92" w:rsidRPr="001D7F92">
        <w:rPr>
          <w:szCs w:val="28"/>
        </w:rPr>
        <w:t xml:space="preserve"> і </w:t>
      </w:r>
      <w:proofErr w:type="spellStart"/>
      <w:r w:rsidR="001D7F92" w:rsidRPr="001D7F92">
        <w:rPr>
          <w:szCs w:val="28"/>
        </w:rPr>
        <w:t>торгівельного</w:t>
      </w:r>
      <w:proofErr w:type="spellEnd"/>
      <w:r w:rsidR="001D7F92" w:rsidRPr="001D7F92">
        <w:rPr>
          <w:szCs w:val="28"/>
        </w:rPr>
        <w:t xml:space="preserve"> обслуговування, </w:t>
      </w:r>
      <w:proofErr w:type="spellStart"/>
      <w:r w:rsidR="001D7F92" w:rsidRPr="001D7F92">
        <w:rPr>
          <w:szCs w:val="28"/>
        </w:rPr>
        <w:t>освіті</w:t>
      </w:r>
      <w:proofErr w:type="spellEnd"/>
      <w:r w:rsidR="001D7F92" w:rsidRPr="001D7F92">
        <w:rPr>
          <w:szCs w:val="28"/>
        </w:rPr>
        <w:t xml:space="preserve">, </w:t>
      </w:r>
      <w:proofErr w:type="spellStart"/>
      <w:r w:rsidR="001D7F92" w:rsidRPr="001D7F92">
        <w:rPr>
          <w:szCs w:val="28"/>
        </w:rPr>
        <w:t>молоді</w:t>
      </w:r>
      <w:proofErr w:type="spellEnd"/>
      <w:r w:rsidR="001D7F92" w:rsidRPr="001D7F92">
        <w:rPr>
          <w:szCs w:val="28"/>
        </w:rPr>
        <w:t xml:space="preserve"> і спорту</w:t>
      </w:r>
      <w:r w:rsidR="001D7F92" w:rsidRPr="001D7F92">
        <w:rPr>
          <w:szCs w:val="28"/>
          <w:lang w:val="uk-UA"/>
        </w:rPr>
        <w:t xml:space="preserve"> (голова комісії Калінко К.Г.)</w:t>
      </w:r>
      <w:r w:rsidR="00186F7B" w:rsidRPr="001D7F92">
        <w:rPr>
          <w:szCs w:val="28"/>
          <w:lang w:val="uk-UA"/>
        </w:rPr>
        <w:t>.</w:t>
      </w:r>
    </w:p>
    <w:p w:rsidR="00186F7B" w:rsidRDefault="00186F7B" w:rsidP="00186F7B">
      <w:pPr>
        <w:tabs>
          <w:tab w:val="left" w:pos="720"/>
        </w:tabs>
        <w:jc w:val="both"/>
        <w:rPr>
          <w:szCs w:val="28"/>
          <w:lang w:val="uk-UA"/>
        </w:rPr>
      </w:pPr>
    </w:p>
    <w:p w:rsidR="0040691E" w:rsidRPr="00916F8A" w:rsidRDefault="0040691E" w:rsidP="0040691E">
      <w:pPr>
        <w:jc w:val="both"/>
        <w:rPr>
          <w:sz w:val="24"/>
          <w:szCs w:val="24"/>
          <w:lang w:val="uk-UA"/>
        </w:rPr>
      </w:pPr>
    </w:p>
    <w:p w:rsidR="0040691E" w:rsidRPr="000C5295" w:rsidRDefault="0040691E" w:rsidP="0040691E">
      <w:pPr>
        <w:ind w:firstLine="708"/>
        <w:rPr>
          <w:szCs w:val="28"/>
          <w:lang w:val="uk-UA"/>
        </w:rPr>
      </w:pPr>
      <w:r>
        <w:rPr>
          <w:szCs w:val="28"/>
        </w:rPr>
        <w:t>Селищний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0C5295">
        <w:rPr>
          <w:szCs w:val="28"/>
          <w:lang w:val="uk-UA"/>
        </w:rPr>
        <w:t>Григорій Рудюк</w:t>
      </w:r>
    </w:p>
    <w:p w:rsidR="00186F7B" w:rsidRDefault="00186F7B" w:rsidP="0040691E">
      <w:pPr>
        <w:rPr>
          <w:sz w:val="24"/>
          <w:lang w:val="uk-UA"/>
        </w:rPr>
      </w:pPr>
    </w:p>
    <w:p w:rsidR="0040691E" w:rsidRDefault="00186F7B" w:rsidP="0040691E">
      <w:r>
        <w:rPr>
          <w:sz w:val="24"/>
          <w:lang w:val="uk-UA"/>
        </w:rPr>
        <w:t xml:space="preserve">    </w:t>
      </w:r>
      <w:r w:rsidR="008918DE">
        <w:rPr>
          <w:sz w:val="24"/>
          <w:lang w:val="uk-UA"/>
        </w:rPr>
        <w:tab/>
      </w:r>
    </w:p>
    <w:sectPr w:rsidR="0040691E" w:rsidSect="00993A58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A215D"/>
    <w:multiLevelType w:val="multilevel"/>
    <w:tmpl w:val="457899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1" w15:restartNumberingAfterBreak="0">
    <w:nsid w:val="1AE31E41"/>
    <w:multiLevelType w:val="hybridMultilevel"/>
    <w:tmpl w:val="77A2282C"/>
    <w:lvl w:ilvl="0" w:tplc="6A12BE6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7BF11D4"/>
    <w:multiLevelType w:val="multilevel"/>
    <w:tmpl w:val="A6766AD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 w:val="0"/>
        <w:lang w:val="uk-UA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 w15:restartNumberingAfterBreak="0">
    <w:nsid w:val="46EB6684"/>
    <w:multiLevelType w:val="multilevel"/>
    <w:tmpl w:val="3E92E0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0691E"/>
    <w:rsid w:val="00013AD7"/>
    <w:rsid w:val="000C5295"/>
    <w:rsid w:val="000D3057"/>
    <w:rsid w:val="00134621"/>
    <w:rsid w:val="00186F7B"/>
    <w:rsid w:val="001C47F8"/>
    <w:rsid w:val="001D7F92"/>
    <w:rsid w:val="0022361D"/>
    <w:rsid w:val="0031313D"/>
    <w:rsid w:val="00397718"/>
    <w:rsid w:val="0040691E"/>
    <w:rsid w:val="00420F17"/>
    <w:rsid w:val="004C12AC"/>
    <w:rsid w:val="005121AF"/>
    <w:rsid w:val="0051571C"/>
    <w:rsid w:val="005F7528"/>
    <w:rsid w:val="00606CDA"/>
    <w:rsid w:val="00655803"/>
    <w:rsid w:val="00667D57"/>
    <w:rsid w:val="006C2511"/>
    <w:rsid w:val="007F123D"/>
    <w:rsid w:val="008918DE"/>
    <w:rsid w:val="00993A58"/>
    <w:rsid w:val="009A1F12"/>
    <w:rsid w:val="00AA1022"/>
    <w:rsid w:val="00C176C0"/>
    <w:rsid w:val="00C217C9"/>
    <w:rsid w:val="00CB6B68"/>
    <w:rsid w:val="00CE2BDD"/>
    <w:rsid w:val="00D505E7"/>
    <w:rsid w:val="00D66BAA"/>
    <w:rsid w:val="00D8525D"/>
    <w:rsid w:val="00DE4A41"/>
    <w:rsid w:val="00E35704"/>
    <w:rsid w:val="00E65CF1"/>
    <w:rsid w:val="00EE5A72"/>
    <w:rsid w:val="00E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592E52D-11C9-4C20-A20F-60890374E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91E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0691E"/>
    <w:pPr>
      <w:ind w:left="720"/>
      <w:contextualSpacing/>
    </w:pPr>
  </w:style>
  <w:style w:type="paragraph" w:styleId="a3">
    <w:name w:val="Balloon Text"/>
    <w:basedOn w:val="a"/>
    <w:link w:val="a4"/>
    <w:rsid w:val="006C25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C2511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6C25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384AB-99E3-41EA-AB5C-4694343A8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696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Alexandr</cp:lastModifiedBy>
  <cp:revision>5</cp:revision>
  <cp:lastPrinted>2019-08-15T08:41:00Z</cp:lastPrinted>
  <dcterms:created xsi:type="dcterms:W3CDTF">2019-08-08T07:59:00Z</dcterms:created>
  <dcterms:modified xsi:type="dcterms:W3CDTF">2019-08-16T12:18:00Z</dcterms:modified>
</cp:coreProperties>
</file>