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7C2" w:rsidRPr="007B7648" w:rsidRDefault="003A37C2" w:rsidP="003A37C2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drawing>
          <wp:inline distT="0" distB="0" distL="0" distR="0" wp14:anchorId="498F5F4A" wp14:editId="1C476FD4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3A37C2" w:rsidRPr="007B7648" w:rsidRDefault="003A37C2" w:rsidP="003A37C2">
      <w:pPr>
        <w:jc w:val="center"/>
        <w:rPr>
          <w:b/>
        </w:rPr>
      </w:pPr>
    </w:p>
    <w:p w:rsidR="003A37C2" w:rsidRPr="007B7648" w:rsidRDefault="003A37C2" w:rsidP="003A37C2">
      <w:pPr>
        <w:jc w:val="center"/>
        <w:rPr>
          <w:b/>
          <w:lang w:val="ru-RU"/>
        </w:rPr>
      </w:pPr>
      <w:r w:rsidRPr="007B7648">
        <w:rPr>
          <w:b/>
          <w:lang w:val="ru-RU"/>
        </w:rPr>
        <w:t>Р І Ш Е Н Н Я</w:t>
      </w:r>
    </w:p>
    <w:p w:rsidR="003A37C2" w:rsidRPr="007B7648" w:rsidRDefault="005F03F9" w:rsidP="003A37C2">
      <w:pPr>
        <w:jc w:val="center"/>
        <w:rPr>
          <w:lang w:val="ru-RU"/>
        </w:rPr>
      </w:pPr>
      <w:r>
        <w:rPr>
          <w:lang w:val="ru-RU"/>
        </w:rPr>
        <w:t>тридцять п'ята</w:t>
      </w:r>
      <w:r w:rsidR="003A37C2" w:rsidRPr="007B7648">
        <w:rPr>
          <w:lang w:val="ru-RU"/>
        </w:rPr>
        <w:t xml:space="preserve"> сесія сьомого скликання</w:t>
      </w:r>
    </w:p>
    <w:p w:rsidR="003A37C2" w:rsidRPr="007B7648" w:rsidRDefault="003A37C2" w:rsidP="003A37C2">
      <w:pPr>
        <w:jc w:val="center"/>
      </w:pPr>
    </w:p>
    <w:p w:rsidR="003A37C2" w:rsidRPr="007B7648" w:rsidRDefault="00473C54" w:rsidP="003A37C2">
      <w:pPr>
        <w:jc w:val="both"/>
      </w:pPr>
      <w:r w:rsidRPr="005715BF">
        <w:rPr>
          <w:lang w:val="ru-RU"/>
        </w:rPr>
        <w:t xml:space="preserve">27 </w:t>
      </w:r>
      <w:r w:rsidR="00076AB5">
        <w:t>лютого</w:t>
      </w:r>
      <w:r w:rsidR="003A37C2" w:rsidRPr="007B7648">
        <w:t xml:space="preserve"> 2019 року                                                    </w:t>
      </w:r>
      <w:r w:rsidR="005715BF">
        <w:t xml:space="preserve">                             </w:t>
      </w:r>
      <w:r w:rsidR="003A37C2" w:rsidRPr="007B7648">
        <w:t xml:space="preserve">                       </w:t>
      </w:r>
      <w:r w:rsidR="00076AB5">
        <w:t xml:space="preserve">      </w:t>
      </w:r>
      <w:r w:rsidR="005715BF">
        <w:t xml:space="preserve"> </w:t>
      </w:r>
      <w:r w:rsidR="003A37C2" w:rsidRPr="007B7648">
        <w:t xml:space="preserve">    № </w:t>
      </w:r>
      <w:r w:rsidR="005715BF">
        <w:t>867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BF7C41" w:rsidP="00791D8D">
      <w:pPr>
        <w:ind w:right="5243"/>
        <w:jc w:val="both"/>
        <w:rPr>
          <w:b/>
        </w:rPr>
      </w:pPr>
      <w:r w:rsidRPr="00BF7C41">
        <w:rPr>
          <w:b/>
        </w:rPr>
        <w:t xml:space="preserve">Про надання дозволу </w:t>
      </w:r>
      <w:r w:rsidR="00791D8D" w:rsidRPr="002C5021">
        <w:rPr>
          <w:b/>
        </w:rPr>
        <w:t xml:space="preserve">гр. </w:t>
      </w:r>
      <w:r w:rsidR="006A0ED7">
        <w:rPr>
          <w:b/>
        </w:rPr>
        <w:t>Куфліку Олександру Порфировичу</w:t>
      </w:r>
      <w:r w:rsidR="00791D8D" w:rsidRPr="00BF7C41">
        <w:rPr>
          <w:b/>
        </w:rPr>
        <w:t xml:space="preserve"> </w:t>
      </w:r>
      <w:r w:rsidRPr="00BF7C41">
        <w:rPr>
          <w:b/>
        </w:rPr>
        <w:t>на виготовлення</w:t>
      </w:r>
      <w:r w:rsidR="00473C54" w:rsidRPr="005715BF">
        <w:rPr>
          <w:b/>
        </w:rPr>
        <w:t xml:space="preserve"> </w:t>
      </w:r>
      <w:r w:rsidRPr="00BF7C41">
        <w:rPr>
          <w:b/>
        </w:rPr>
        <w:t xml:space="preserve">проекту із землеустрою щодо </w:t>
      </w:r>
      <w:r w:rsidR="00791D8D">
        <w:rPr>
          <w:b/>
        </w:rPr>
        <w:t xml:space="preserve">відведення земельної ділянки з метою </w:t>
      </w:r>
      <w:r w:rsidRPr="00BF7C41">
        <w:rPr>
          <w:b/>
        </w:rPr>
        <w:t>зміни цільового призначення земельної ділянки</w:t>
      </w:r>
      <w:r w:rsidR="009A7B3D" w:rsidRPr="002C5021">
        <w:rPr>
          <w:b/>
        </w:rPr>
        <w:t xml:space="preserve"> 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584144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 w:rsidR="006A0ED7">
        <w:t>Куфліка Олександра Порфировича</w:t>
      </w:r>
      <w:r w:rsidR="00791D8D">
        <w:t xml:space="preserve"> (вх. № </w:t>
      </w:r>
      <w:r w:rsidR="006A0ED7">
        <w:t>72</w:t>
      </w:r>
      <w:r w:rsidR="00791D8D">
        <w:t xml:space="preserve"> від </w:t>
      </w:r>
      <w:r w:rsidR="006A0ED7">
        <w:t>13.02</w:t>
      </w:r>
      <w:r w:rsidR="00791D8D">
        <w:t>.2019 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 w:rsidR="006A0ED7">
        <w:t xml:space="preserve"> 12, 20</w:t>
      </w:r>
      <w:r>
        <w:t xml:space="preserve"> </w:t>
      </w:r>
      <w:r w:rsidR="00BF7C41" w:rsidRPr="00BF7C41">
        <w:t>Земельного Кодексу України 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076AB5" w:rsidRDefault="00BF7C41" w:rsidP="006464A9">
      <w:pPr>
        <w:pStyle w:val="a5"/>
        <w:numPr>
          <w:ilvl w:val="0"/>
          <w:numId w:val="22"/>
        </w:numPr>
        <w:tabs>
          <w:tab w:val="left" w:pos="851"/>
        </w:tabs>
        <w:spacing w:line="360" w:lineRule="auto"/>
        <w:ind w:left="0" w:firstLine="567"/>
        <w:jc w:val="both"/>
      </w:pPr>
      <w:r>
        <w:t xml:space="preserve">Надати дозвіл </w:t>
      </w:r>
      <w:r w:rsidR="00096124">
        <w:t xml:space="preserve">гр. </w:t>
      </w:r>
      <w:r w:rsidR="006A0ED7">
        <w:t>Куфліку Олександру Порфировичу</w:t>
      </w:r>
      <w:r w:rsidR="00096124">
        <w:t xml:space="preserve"> </w:t>
      </w:r>
      <w:r>
        <w:t xml:space="preserve">на виготовлення проекту із землеустрою </w:t>
      </w:r>
      <w:r w:rsidR="00096124">
        <w:t>щодо відведення земельної ділянки</w:t>
      </w:r>
      <w:r w:rsidR="00E63DAA">
        <w:t>,</w:t>
      </w:r>
      <w:r w:rsidR="00096124">
        <w:t xml:space="preserve"> </w:t>
      </w:r>
      <w:r w:rsidR="00D200A8" w:rsidRPr="005715BF">
        <w:t>у раз</w:t>
      </w:r>
      <w:r w:rsidR="00D200A8">
        <w:t>і</w:t>
      </w:r>
      <w:r>
        <w:t xml:space="preserve"> зміни цільового призначення земельної ділянки</w:t>
      </w:r>
      <w:r w:rsidR="00584144">
        <w:t xml:space="preserve"> </w:t>
      </w:r>
      <w:r w:rsidR="009A7B3D">
        <w:t xml:space="preserve"> </w:t>
      </w:r>
      <w:r>
        <w:t xml:space="preserve">площею </w:t>
      </w:r>
      <w:r w:rsidR="006A0ED7">
        <w:t>1,1423</w:t>
      </w:r>
      <w:r>
        <w:t xml:space="preserve"> га.,</w:t>
      </w:r>
      <w:r w:rsidR="0056143F">
        <w:t xml:space="preserve"> кадастровий номер </w:t>
      </w:r>
      <w:r w:rsidR="006A0ED7">
        <w:rPr>
          <w:rStyle w:val="ab"/>
          <w:b w:val="0"/>
          <w:color w:val="000000"/>
          <w:szCs w:val="17"/>
          <w:shd w:val="clear" w:color="auto" w:fill="FFFFFF"/>
        </w:rPr>
        <w:t>1821155700:01:001:0148</w:t>
      </w:r>
      <w:r w:rsidR="0056143F">
        <w:t>,</w:t>
      </w:r>
      <w:r>
        <w:t xml:space="preserve"> з </w:t>
      </w:r>
      <w:r w:rsidR="006A0ED7">
        <w:t xml:space="preserve">11.04 - </w:t>
      </w:r>
      <w:r w:rsidR="006A0ED7" w:rsidRPr="006A0ED7">
        <w:rPr>
          <w:color w:val="000000"/>
          <w:szCs w:val="20"/>
          <w:shd w:val="clear" w:color="auto" w:fill="FFFFFF"/>
        </w:rPr>
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584144" w:rsidRPr="006A0ED7">
        <w:rPr>
          <w:sz w:val="32"/>
        </w:rPr>
        <w:t xml:space="preserve"> </w:t>
      </w:r>
      <w:r w:rsidR="0056143F">
        <w:t xml:space="preserve">на </w:t>
      </w:r>
      <w:r w:rsidR="00C02AA7">
        <w:t>1</w:t>
      </w:r>
      <w:r w:rsidR="00584144">
        <w:t>1.0</w:t>
      </w:r>
      <w:r w:rsidR="006A0ED7">
        <w:t xml:space="preserve">2 - </w:t>
      </w:r>
      <w:r w:rsidR="00584144">
        <w:t xml:space="preserve"> </w:t>
      </w:r>
      <w:r w:rsidR="006A0ED7" w:rsidRPr="006A0ED7">
        <w:rPr>
          <w:color w:val="000000"/>
          <w:shd w:val="clear" w:color="auto" w:fill="FFFFFF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6464A9" w:rsidRPr="006A0ED7">
        <w:t xml:space="preserve">, яка розташована </w:t>
      </w:r>
      <w:r w:rsidR="006A0ED7">
        <w:t>по вулиці Привокзальній</w:t>
      </w:r>
      <w:r w:rsidR="0056143F">
        <w:t xml:space="preserve">, </w:t>
      </w:r>
      <w:r w:rsidR="00E63DAA">
        <w:t xml:space="preserve">23 в селищі Нова Борова, </w:t>
      </w:r>
      <w:r w:rsidR="0056143F">
        <w:t>Хорошівського району, Житомирської області</w:t>
      </w:r>
      <w:r w:rsidR="00076AB5" w:rsidRPr="00076AB5">
        <w:t>.</w:t>
      </w:r>
    </w:p>
    <w:p w:rsidR="00584144" w:rsidRPr="00076AB5" w:rsidRDefault="00584144" w:rsidP="006464A9">
      <w:pPr>
        <w:pStyle w:val="a5"/>
        <w:numPr>
          <w:ilvl w:val="0"/>
          <w:numId w:val="22"/>
        </w:numPr>
        <w:tabs>
          <w:tab w:val="left" w:pos="851"/>
        </w:tabs>
        <w:spacing w:line="360" w:lineRule="auto"/>
        <w:ind w:left="0" w:firstLine="567"/>
        <w:jc w:val="both"/>
      </w:pPr>
      <w:r>
        <w:t>Громадян</w:t>
      </w:r>
      <w:r w:rsidR="00E63DAA">
        <w:t>ину</w:t>
      </w:r>
      <w:r>
        <w:t xml:space="preserve"> </w:t>
      </w:r>
      <w:r w:rsidR="00E63DAA">
        <w:t>Куфліку О.П</w:t>
      </w:r>
      <w:r w:rsidRPr="00584144">
        <w:t>, я</w:t>
      </w:r>
      <w:r w:rsidR="00C02AA7">
        <w:t>к</w:t>
      </w:r>
      <w:r w:rsidR="00E63DAA">
        <w:t>ому</w:t>
      </w:r>
      <w:r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>
        <w:t>комплексу землевпорядних робіт.</w:t>
      </w:r>
    </w:p>
    <w:p w:rsidR="0003389C" w:rsidRPr="0003389C" w:rsidRDefault="00584144" w:rsidP="006464A9">
      <w:pPr>
        <w:spacing w:line="360" w:lineRule="auto"/>
        <w:ind w:firstLine="567"/>
        <w:jc w:val="both"/>
      </w:pPr>
      <w:r>
        <w:t>3</w:t>
      </w:r>
      <w:r w:rsidR="009A7B3D">
        <w:t xml:space="preserve">. </w:t>
      </w:r>
      <w:r w:rsidR="0003389C">
        <w:t>Виготовлений</w:t>
      </w:r>
      <w:r w:rsidR="0003389C" w:rsidRPr="0003389C">
        <w:t xml:space="preserve"> </w:t>
      </w:r>
      <w:r w:rsidR="0003389C">
        <w:t xml:space="preserve">проект </w:t>
      </w:r>
      <w:r w:rsidR="00E55A00">
        <w:t xml:space="preserve">із </w:t>
      </w:r>
      <w:r w:rsidR="0003389C">
        <w:t xml:space="preserve">землеустрою </w:t>
      </w:r>
      <w:r w:rsidR="0003389C"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584144" w:rsidP="006464A9">
      <w:pPr>
        <w:tabs>
          <w:tab w:val="num" w:pos="1125"/>
        </w:tabs>
        <w:spacing w:line="360" w:lineRule="auto"/>
        <w:ind w:firstLine="567"/>
        <w:contextualSpacing/>
        <w:jc w:val="both"/>
      </w:pPr>
      <w:r>
        <w:lastRenderedPageBreak/>
        <w:t>4</w:t>
      </w:r>
      <w:r w:rsidR="0003389C" w:rsidRPr="0003389C">
        <w:t>. Встан</w:t>
      </w:r>
      <w:r w:rsidR="0003389C">
        <w:t>овити термін дії наданого</w:t>
      </w:r>
      <w:r w:rsidR="0003389C" w:rsidRPr="0003389C">
        <w:t xml:space="preserve"> </w:t>
      </w:r>
      <w:r w:rsidR="0003389C">
        <w:t>дозволу</w:t>
      </w:r>
      <w:r w:rsidR="0003389C" w:rsidRPr="0003389C">
        <w:t xml:space="preserve"> даного рішення на період </w:t>
      </w:r>
      <w:r w:rsidR="00E63DAA">
        <w:t>1</w:t>
      </w:r>
      <w:r w:rsidR="0003389C" w:rsidRPr="0003389C">
        <w:t xml:space="preserve"> (одного) року з дати прийняття цього рішення.</w:t>
      </w:r>
    </w:p>
    <w:p w:rsidR="0003389C" w:rsidRPr="0003389C" w:rsidRDefault="00584144" w:rsidP="006464A9">
      <w:pPr>
        <w:spacing w:line="360" w:lineRule="auto"/>
        <w:ind w:firstLine="567"/>
        <w:contextualSpacing/>
        <w:jc w:val="both"/>
      </w:pPr>
      <w:r>
        <w:t>5</w:t>
      </w:r>
      <w:r w:rsidR="0003389C" w:rsidRPr="0003389C">
        <w:t xml:space="preserve">. У випадку, коли </w:t>
      </w:r>
      <w:r w:rsidR="00E63DAA">
        <w:t>гр. Куфлік Олександр Порфирович</w:t>
      </w:r>
      <w:r>
        <w:t>.</w:t>
      </w:r>
      <w:r w:rsidR="0003389C" w:rsidRPr="0003389C">
        <w:t>, як</w:t>
      </w:r>
      <w:r w:rsidR="00E63DAA">
        <w:t>ому</w:t>
      </w:r>
      <w:r w:rsidR="0003389C" w:rsidRPr="0003389C">
        <w:t xml:space="preserve"> надано дозвіл на виготовлення </w:t>
      </w:r>
      <w:r w:rsidR="00E55A00">
        <w:t>проекту із землеустрою</w:t>
      </w:r>
      <w:r>
        <w:t xml:space="preserve"> щодо відведення земельної ділянки</w:t>
      </w:r>
      <w:r w:rsidR="0003389C" w:rsidRPr="0003389C">
        <w:t xml:space="preserve"> у відповідності даного</w:t>
      </w:r>
      <w:r w:rsidR="0003389C" w:rsidRPr="0003389C">
        <w:rPr>
          <w:i/>
        </w:rPr>
        <w:t xml:space="preserve"> </w:t>
      </w:r>
      <w:r w:rsidR="0003389C" w:rsidRPr="0003389C">
        <w:t>рішення не нада</w:t>
      </w:r>
      <w:r>
        <w:t>сть</w:t>
      </w:r>
      <w:r w:rsidR="0003389C"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="0003389C"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584144" w:rsidP="006464A9">
      <w:pPr>
        <w:tabs>
          <w:tab w:val="num" w:pos="1125"/>
        </w:tabs>
        <w:spacing w:line="360" w:lineRule="auto"/>
        <w:ind w:firstLine="567"/>
        <w:contextualSpacing/>
        <w:jc w:val="both"/>
      </w:pPr>
      <w:r>
        <w:t>6</w:t>
      </w:r>
      <w:r w:rsidR="0003389C" w:rsidRPr="0003389C"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C02AA7" w:rsidRDefault="00F61410" w:rsidP="006464A9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Pr="002B5D69">
        <w:rPr>
          <w:b/>
        </w:rPr>
        <w:t xml:space="preserve">                   Г.Л.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  <w:bookmarkStart w:id="0" w:name="_GoBack"/>
      <w:bookmarkEnd w:id="0"/>
    </w:p>
    <w:sectPr w:rsidR="00C02AA7" w:rsidSect="002E727F"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B24" w:rsidRDefault="00C64B24" w:rsidP="001207DE">
      <w:r>
        <w:separator/>
      </w:r>
    </w:p>
  </w:endnote>
  <w:endnote w:type="continuationSeparator" w:id="0">
    <w:p w:rsidR="00C64B24" w:rsidRDefault="00C64B24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B24" w:rsidRDefault="00C64B24" w:rsidP="001207DE">
      <w:r>
        <w:separator/>
      </w:r>
    </w:p>
  </w:footnote>
  <w:footnote w:type="continuationSeparator" w:id="0">
    <w:p w:rsidR="00C64B24" w:rsidRDefault="00C64B24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4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49386C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16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2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21"/>
  </w:num>
  <w:num w:numId="3">
    <w:abstractNumId w:val="1"/>
  </w:num>
  <w:num w:numId="4">
    <w:abstractNumId w:val="3"/>
  </w:num>
  <w:num w:numId="5">
    <w:abstractNumId w:val="15"/>
  </w:num>
  <w:num w:numId="6">
    <w:abstractNumId w:val="14"/>
  </w:num>
  <w:num w:numId="7">
    <w:abstractNumId w:val="4"/>
  </w:num>
  <w:num w:numId="8">
    <w:abstractNumId w:val="17"/>
  </w:num>
  <w:num w:numId="9">
    <w:abstractNumId w:val="0"/>
  </w:num>
  <w:num w:numId="10">
    <w:abstractNumId w:val="2"/>
  </w:num>
  <w:num w:numId="11">
    <w:abstractNumId w:val="7"/>
  </w:num>
  <w:num w:numId="12">
    <w:abstractNumId w:val="9"/>
  </w:num>
  <w:num w:numId="13">
    <w:abstractNumId w:val="11"/>
  </w:num>
  <w:num w:numId="14">
    <w:abstractNumId w:val="10"/>
  </w:num>
  <w:num w:numId="15">
    <w:abstractNumId w:val="20"/>
  </w:num>
  <w:num w:numId="16">
    <w:abstractNumId w:val="22"/>
  </w:num>
  <w:num w:numId="17">
    <w:abstractNumId w:val="19"/>
  </w:num>
  <w:num w:numId="18">
    <w:abstractNumId w:val="12"/>
  </w:num>
  <w:num w:numId="19">
    <w:abstractNumId w:val="18"/>
  </w:num>
  <w:num w:numId="20">
    <w:abstractNumId w:val="8"/>
  </w:num>
  <w:num w:numId="21">
    <w:abstractNumId w:val="6"/>
  </w:num>
  <w:num w:numId="22">
    <w:abstractNumId w:val="16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15BF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0ED7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12D2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28E8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2AA7"/>
    <w:rsid w:val="00C048A4"/>
    <w:rsid w:val="00C05F77"/>
    <w:rsid w:val="00C06C06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4B24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3DAA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57AE4D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88860-F3F3-4E8A-97CF-D6859E9A9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1717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7</cp:revision>
  <cp:lastPrinted>2019-03-11T07:17:00Z</cp:lastPrinted>
  <dcterms:created xsi:type="dcterms:W3CDTF">2019-02-21T15:14:00Z</dcterms:created>
  <dcterms:modified xsi:type="dcterms:W3CDTF">2019-03-15T08:49:00Z</dcterms:modified>
</cp:coreProperties>
</file>