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6D" w:rsidRDefault="00124B54" w:rsidP="00124B54">
      <w:pPr>
        <w:tabs>
          <w:tab w:val="left" w:pos="3420"/>
          <w:tab w:val="left" w:pos="4320"/>
        </w:tabs>
        <w:rPr>
          <w:noProof/>
          <w:sz w:val="20"/>
          <w:lang w:val="uk-UA" w:eastAsia="uk-UA"/>
        </w:rPr>
      </w:pPr>
      <w:r>
        <w:rPr>
          <w:noProof/>
          <w:lang w:val="uk-UA" w:eastAsia="uk-UA"/>
        </w:rPr>
        <w:t xml:space="preserve">                                                                      </w:t>
      </w:r>
      <w:r w:rsidR="00250938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;mso-wrap-style:square">
            <v:imagedata r:id="rId9" o:title="вчА2145 015"/>
          </v:shape>
        </w:pict>
      </w:r>
    </w:p>
    <w:p w:rsidR="00F3466D" w:rsidRPr="00124B54" w:rsidRDefault="00F3466D" w:rsidP="00F3466D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  <w:r>
        <w:tab/>
      </w:r>
      <w:r w:rsidR="004C7CE7">
        <w:rPr>
          <w:lang w:val="uk-UA"/>
        </w:rPr>
        <w:t xml:space="preserve"> </w:t>
      </w:r>
    </w:p>
    <w:p w:rsidR="00F3466D" w:rsidRDefault="00F3466D" w:rsidP="00F3466D">
      <w:pPr>
        <w:jc w:val="center"/>
        <w:outlineLvl w:val="0"/>
      </w:pPr>
    </w:p>
    <w:p w:rsidR="00F3466D" w:rsidRDefault="00F3466D" w:rsidP="00F3466D">
      <w:pPr>
        <w:jc w:val="center"/>
        <w:outlineLvl w:val="0"/>
      </w:pPr>
      <w:r>
        <w:t>НОВОБОРІВСЬКА СЕЛИЩНА РАДА</w:t>
      </w:r>
    </w:p>
    <w:p w:rsidR="00F3466D" w:rsidRPr="009C0121" w:rsidRDefault="00F3466D" w:rsidP="009C0121">
      <w:pPr>
        <w:jc w:val="center"/>
        <w:outlineLvl w:val="0"/>
        <w:rPr>
          <w:lang w:val="uk-UA"/>
        </w:rPr>
      </w:pPr>
      <w:r>
        <w:t>ХОРОШІВСЬКОГО   РАЙОНУ   ЖИТОМИРСЬКОЇ ОБЛАСТІ</w:t>
      </w:r>
    </w:p>
    <w:p w:rsidR="00F3466D" w:rsidRDefault="00F3466D" w:rsidP="00F3466D">
      <w:pPr>
        <w:jc w:val="center"/>
      </w:pPr>
      <w:r>
        <w:t xml:space="preserve">Р 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F3466D" w:rsidRDefault="004C7CE7" w:rsidP="00F3466D">
      <w:pPr>
        <w:jc w:val="center"/>
      </w:pPr>
      <w:r>
        <w:rPr>
          <w:lang w:val="uk-UA"/>
        </w:rPr>
        <w:t xml:space="preserve">(тридцять  друга </w:t>
      </w:r>
      <w:r w:rsidR="00F3466D">
        <w:t xml:space="preserve"> </w:t>
      </w:r>
      <w:proofErr w:type="spellStart"/>
      <w:r w:rsidR="00F3466D">
        <w:t>сесія</w:t>
      </w:r>
      <w:proofErr w:type="spellEnd"/>
      <w:r w:rsidR="00F3466D">
        <w:t xml:space="preserve"> </w:t>
      </w:r>
      <w:r w:rsidR="00F3466D">
        <w:rPr>
          <w:lang w:val="en-US"/>
        </w:rPr>
        <w:t>VI</w:t>
      </w:r>
      <w:r w:rsidR="00F3466D">
        <w:t xml:space="preserve">І </w:t>
      </w:r>
      <w:proofErr w:type="spellStart"/>
      <w:r w:rsidR="00F3466D">
        <w:t>скликання</w:t>
      </w:r>
      <w:proofErr w:type="spellEnd"/>
      <w:r w:rsidR="00F3466D">
        <w:t>)</w:t>
      </w:r>
    </w:p>
    <w:p w:rsidR="00F3466D" w:rsidRDefault="00F3466D" w:rsidP="00F3466D">
      <w:pPr>
        <w:jc w:val="center"/>
      </w:pPr>
    </w:p>
    <w:p w:rsidR="00F3466D" w:rsidRDefault="00F3466D" w:rsidP="00F3466D">
      <w:pPr>
        <w:tabs>
          <w:tab w:val="left" w:pos="8620"/>
        </w:tabs>
        <w:rPr>
          <w:i/>
          <w:lang w:val="uk-UA"/>
        </w:rPr>
      </w:pPr>
      <w:proofErr w:type="spellStart"/>
      <w:r>
        <w:t>від</w:t>
      </w:r>
      <w:proofErr w:type="spellEnd"/>
      <w:r>
        <w:rPr>
          <w:lang w:val="uk-UA"/>
        </w:rPr>
        <w:t xml:space="preserve"> </w:t>
      </w:r>
      <w:r>
        <w:t xml:space="preserve"> </w:t>
      </w:r>
      <w:r w:rsidR="004C7CE7">
        <w:rPr>
          <w:lang w:val="uk-UA"/>
        </w:rPr>
        <w:t xml:space="preserve">02  листопада </w:t>
      </w:r>
      <w:r>
        <w:rPr>
          <w:lang w:val="uk-UA"/>
        </w:rPr>
        <w:t xml:space="preserve"> 2018 року</w:t>
      </w:r>
      <w:r>
        <w:rPr>
          <w:lang w:val="uk-UA"/>
        </w:rPr>
        <w:tab/>
      </w:r>
      <w:r w:rsidR="004C7CE7">
        <w:rPr>
          <w:lang w:val="uk-UA"/>
        </w:rPr>
        <w:t>№ 771</w:t>
      </w:r>
      <w:r>
        <w:rPr>
          <w:lang w:val="uk-UA"/>
        </w:rPr>
        <w:t xml:space="preserve">                       </w:t>
      </w:r>
    </w:p>
    <w:p w:rsidR="00F3466D" w:rsidRDefault="00F3466D" w:rsidP="00F3466D">
      <w:pPr>
        <w:rPr>
          <w:lang w:val="uk-UA"/>
        </w:rPr>
      </w:pPr>
    </w:p>
    <w:p w:rsidR="00F3466D" w:rsidRDefault="00124B54" w:rsidP="00F3466D">
      <w:pPr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F3466D">
        <w:rPr>
          <w:b/>
          <w:lang w:val="uk-UA"/>
        </w:rPr>
        <w:t>сесії</w:t>
      </w:r>
    </w:p>
    <w:p w:rsidR="00124B54" w:rsidRDefault="00124B54" w:rsidP="00F3466D">
      <w:pPr>
        <w:rPr>
          <w:b/>
          <w:lang w:val="uk-UA"/>
        </w:rPr>
      </w:pPr>
      <w:r>
        <w:rPr>
          <w:b/>
          <w:lang w:val="uk-UA"/>
        </w:rPr>
        <w:t>Новоборівської селищної ради «Про</w:t>
      </w:r>
    </w:p>
    <w:p w:rsidR="00124B54" w:rsidRDefault="00124B54" w:rsidP="00F3466D">
      <w:pPr>
        <w:rPr>
          <w:b/>
          <w:lang w:val="uk-UA"/>
        </w:rPr>
      </w:pPr>
      <w:r>
        <w:rPr>
          <w:b/>
          <w:lang w:val="uk-UA"/>
        </w:rPr>
        <w:t>спрямування залишку коштів освітньої</w:t>
      </w:r>
    </w:p>
    <w:p w:rsidR="00124B54" w:rsidRDefault="00124B54" w:rsidP="00F3466D">
      <w:pPr>
        <w:rPr>
          <w:b/>
          <w:lang w:val="uk-UA"/>
        </w:rPr>
      </w:pPr>
      <w:r>
        <w:rPr>
          <w:b/>
          <w:lang w:val="uk-UA"/>
        </w:rPr>
        <w:t xml:space="preserve">субвенції у 2018 році» від </w:t>
      </w:r>
      <w:r w:rsidR="00F3466D">
        <w:rPr>
          <w:b/>
          <w:lang w:val="uk-UA"/>
        </w:rPr>
        <w:t xml:space="preserve"> 11.04.2018 року </w:t>
      </w:r>
    </w:p>
    <w:p w:rsidR="00F3466D" w:rsidRDefault="00F3466D" w:rsidP="00F3466D">
      <w:pPr>
        <w:rPr>
          <w:b/>
          <w:lang w:val="uk-UA"/>
        </w:rPr>
      </w:pPr>
      <w:r>
        <w:rPr>
          <w:b/>
          <w:lang w:val="uk-UA"/>
        </w:rPr>
        <w:t xml:space="preserve">№ 589 </w:t>
      </w:r>
    </w:p>
    <w:p w:rsidR="00F3466D" w:rsidRDefault="00F3466D" w:rsidP="00F3466D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 xml:space="preserve">         Відповідно до ст. 103 Бюджетного кодексу України, Порядком та умов надання освітньої субвенції з державного бюджету місцевим бюджетам затвердженого постановою Кабінету Міністрів України від 14.01.2015 року № 6 (зі змінами) «Деякі питання надання освітньої субвенції з державного бюджету місцевим бюджетам», керуючись  ст. 26 Закону України «Про місцеве самоврядування в Україні», селищна рада</w:t>
      </w:r>
    </w:p>
    <w:p w:rsidR="00F3466D" w:rsidRDefault="00F3466D" w:rsidP="00F3466D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>
        <w:rPr>
          <w:lang w:val="uk-UA"/>
        </w:rPr>
        <w:t>ВИРІШИЛА:</w:t>
      </w:r>
    </w:p>
    <w:p w:rsidR="00F3466D" w:rsidRDefault="00F3466D" w:rsidP="00F3466D">
      <w:pPr>
        <w:ind w:firstLine="357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рішення 26 сесії 7 скликання від 11.04.201</w:t>
      </w:r>
      <w:r w:rsidR="00124B54">
        <w:rPr>
          <w:lang w:val="uk-UA"/>
        </w:rPr>
        <w:t>8 року № 589</w:t>
      </w:r>
      <w:r>
        <w:rPr>
          <w:lang w:val="uk-UA"/>
        </w:rPr>
        <w:t xml:space="preserve"> «Про спрямування залиш</w:t>
      </w:r>
      <w:r w:rsidR="00124B54">
        <w:rPr>
          <w:lang w:val="uk-UA"/>
        </w:rPr>
        <w:t>ку коштів освітньої субвенції у 2018 році</w:t>
      </w:r>
      <w:r>
        <w:rPr>
          <w:lang w:val="uk-UA"/>
        </w:rPr>
        <w:t>»,</w:t>
      </w:r>
      <w:r w:rsidR="00B15D43">
        <w:rPr>
          <w:lang w:val="uk-UA"/>
        </w:rPr>
        <w:t xml:space="preserve"> </w:t>
      </w:r>
      <w:r w:rsidR="001B58B0">
        <w:rPr>
          <w:lang w:val="uk-UA"/>
        </w:rPr>
        <w:t xml:space="preserve">рішення 27 сесії 7 скликання від 15.05.2018 року №635 «Про внесення змін до рішення 26 сесії 7 скликання від 11.04.2018 року №589, </w:t>
      </w:r>
      <w:r w:rsidR="00B15D43">
        <w:rPr>
          <w:lang w:val="uk-UA"/>
        </w:rPr>
        <w:t xml:space="preserve">рішення </w:t>
      </w:r>
      <w:r>
        <w:rPr>
          <w:lang w:val="uk-UA"/>
        </w:rPr>
        <w:t xml:space="preserve"> 28 сесії 7 скликання від 20.06.2018 року № 646 «Про внесення змін до рішення 26 сесії 7 </w:t>
      </w:r>
      <w:r w:rsidR="001B58B0">
        <w:rPr>
          <w:lang w:val="uk-UA"/>
        </w:rPr>
        <w:t xml:space="preserve">скликання від </w:t>
      </w:r>
      <w:r>
        <w:rPr>
          <w:lang w:val="uk-UA"/>
        </w:rPr>
        <w:t>11.04.2018 року № 589», а саме:</w:t>
      </w:r>
    </w:p>
    <w:p w:rsidR="001B58B0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 xml:space="preserve">1.1. підпункт 1.1. п.1 викласти в такій редакції: </w:t>
      </w:r>
    </w:p>
    <w:p w:rsidR="00F3466D" w:rsidRDefault="00F3466D" w:rsidP="001B58B0">
      <w:pPr>
        <w:jc w:val="both"/>
        <w:rPr>
          <w:lang w:val="uk-UA"/>
        </w:rPr>
      </w:pPr>
      <w:r>
        <w:rPr>
          <w:lang w:val="uk-UA"/>
        </w:rPr>
        <w:t>«1.1. На виконання заходів Програми розвитку освіти Новоборівської селищної об’єднаної територіальн</w:t>
      </w:r>
      <w:r w:rsidR="001B58B0">
        <w:rPr>
          <w:lang w:val="uk-UA"/>
        </w:rPr>
        <w:t xml:space="preserve">ої громади на  </w:t>
      </w:r>
      <w:r>
        <w:rPr>
          <w:lang w:val="uk-UA"/>
        </w:rPr>
        <w:t xml:space="preserve">2017-2020 </w:t>
      </w:r>
      <w:proofErr w:type="spellStart"/>
      <w:r>
        <w:rPr>
          <w:lang w:val="uk-UA"/>
        </w:rPr>
        <w:t>р.р</w:t>
      </w:r>
      <w:proofErr w:type="spellEnd"/>
      <w:r>
        <w:rPr>
          <w:lang w:val="uk-UA"/>
        </w:rPr>
        <w:t>.»:</w:t>
      </w:r>
    </w:p>
    <w:p w:rsidR="00F3466D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 xml:space="preserve">- на проведення поточного ремонту покрівлі спортзалу </w:t>
      </w:r>
      <w:proofErr w:type="spellStart"/>
      <w:r>
        <w:rPr>
          <w:lang w:val="uk-UA"/>
        </w:rPr>
        <w:t>Кропивнянської</w:t>
      </w:r>
      <w:proofErr w:type="spellEnd"/>
      <w:r>
        <w:rPr>
          <w:lang w:val="uk-UA"/>
        </w:rPr>
        <w:t xml:space="preserve"> ЗОШ                          І-ІІІ ступенів в сумі 130,000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(сто тридцять тисяч грн. 00 коп.);</w:t>
      </w:r>
    </w:p>
    <w:p w:rsidR="00F3466D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 xml:space="preserve">- на придбання будівельних матеріалів для проведення поточного ремонту кабінету </w:t>
      </w:r>
      <w:proofErr w:type="spellStart"/>
      <w:r>
        <w:rPr>
          <w:lang w:val="uk-UA"/>
        </w:rPr>
        <w:t>Кропивнянської</w:t>
      </w:r>
      <w:proofErr w:type="spellEnd"/>
      <w:r>
        <w:rPr>
          <w:lang w:val="uk-UA"/>
        </w:rPr>
        <w:t xml:space="preserve"> ЗОШ І-ІІІ ступенів в сумі 30,000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(тридцять тисяч грн. 00 коп.);</w:t>
      </w:r>
    </w:p>
    <w:p w:rsidR="00B15D43" w:rsidRDefault="00B15D43" w:rsidP="00F3466D">
      <w:pPr>
        <w:ind w:firstLine="426"/>
        <w:jc w:val="both"/>
        <w:rPr>
          <w:lang w:val="uk-UA"/>
        </w:rPr>
      </w:pPr>
      <w:r>
        <w:rPr>
          <w:lang w:val="uk-UA"/>
        </w:rPr>
        <w:t>-  на придбання м</w:t>
      </w:r>
      <w:r w:rsidR="001B58B0">
        <w:rPr>
          <w:lang w:val="uk-UA"/>
        </w:rPr>
        <w:t>еталопластикових вікон та двері</w:t>
      </w:r>
      <w:r>
        <w:rPr>
          <w:lang w:val="uk-UA"/>
        </w:rPr>
        <w:t xml:space="preserve"> в </w:t>
      </w:r>
      <w:proofErr w:type="spellStart"/>
      <w:r>
        <w:rPr>
          <w:lang w:val="uk-UA"/>
        </w:rPr>
        <w:t>Фасівський</w:t>
      </w:r>
      <w:proofErr w:type="spellEnd"/>
      <w:r>
        <w:rPr>
          <w:lang w:val="uk-UA"/>
        </w:rPr>
        <w:t xml:space="preserve"> НВК в сумі</w:t>
      </w:r>
    </w:p>
    <w:p w:rsidR="00B15D43" w:rsidRDefault="00B15D43" w:rsidP="00B15D43">
      <w:pPr>
        <w:jc w:val="both"/>
        <w:rPr>
          <w:lang w:val="uk-UA"/>
        </w:rPr>
      </w:pPr>
      <w:r>
        <w:rPr>
          <w:lang w:val="uk-UA"/>
        </w:rPr>
        <w:t xml:space="preserve">80,100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(вісімдесят тисяч сто грн. 00 коп.);</w:t>
      </w:r>
    </w:p>
    <w:p w:rsidR="00F3466D" w:rsidRDefault="00B15D43" w:rsidP="00F3466D">
      <w:pPr>
        <w:ind w:firstLine="426"/>
        <w:jc w:val="both"/>
        <w:rPr>
          <w:lang w:val="uk-UA"/>
        </w:rPr>
      </w:pPr>
      <w:r>
        <w:rPr>
          <w:lang w:val="uk-UA"/>
        </w:rPr>
        <w:t>- на придбання метало</w:t>
      </w:r>
      <w:r w:rsidR="00F3466D">
        <w:rPr>
          <w:lang w:val="uk-UA"/>
        </w:rPr>
        <w:t xml:space="preserve">пластикових вікон та дверей в </w:t>
      </w:r>
      <w:proofErr w:type="spellStart"/>
      <w:r w:rsidR="00F3466D">
        <w:rPr>
          <w:lang w:val="uk-UA"/>
        </w:rPr>
        <w:t>Небізький</w:t>
      </w:r>
      <w:proofErr w:type="spellEnd"/>
      <w:r w:rsidR="00F3466D">
        <w:rPr>
          <w:lang w:val="uk-UA"/>
        </w:rPr>
        <w:t xml:space="preserve"> НВК в сумі                   104,900 </w:t>
      </w:r>
      <w:proofErr w:type="spellStart"/>
      <w:r w:rsidR="00F3466D">
        <w:rPr>
          <w:lang w:val="uk-UA"/>
        </w:rPr>
        <w:t>тис.грн</w:t>
      </w:r>
      <w:proofErr w:type="spellEnd"/>
      <w:r w:rsidR="00F3466D">
        <w:rPr>
          <w:lang w:val="uk-UA"/>
        </w:rPr>
        <w:t>. (сто чотири тисячі дев’ятсот грн. 00 коп.);</w:t>
      </w:r>
    </w:p>
    <w:p w:rsidR="00F3466D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 xml:space="preserve">- на реконструкцію котельні із заміною котельного устаткування в </w:t>
      </w:r>
      <w:proofErr w:type="spellStart"/>
      <w:r>
        <w:rPr>
          <w:lang w:val="uk-UA"/>
        </w:rPr>
        <w:t>Новоборівській</w:t>
      </w:r>
      <w:proofErr w:type="spellEnd"/>
      <w:r>
        <w:rPr>
          <w:lang w:val="uk-UA"/>
        </w:rPr>
        <w:t xml:space="preserve"> гімназії в сумі 349,969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(</w:t>
      </w:r>
      <w:r w:rsidR="00763975">
        <w:rPr>
          <w:lang w:val="uk-UA"/>
        </w:rPr>
        <w:t xml:space="preserve">триста сорок дев’ять тисяч </w:t>
      </w:r>
      <w:r>
        <w:rPr>
          <w:lang w:val="uk-UA"/>
        </w:rPr>
        <w:t xml:space="preserve">дев’ятсот шістдесят </w:t>
      </w:r>
      <w:r w:rsidR="00B15D43">
        <w:rPr>
          <w:lang w:val="uk-UA"/>
        </w:rPr>
        <w:t>дев’ять</w:t>
      </w:r>
      <w:r w:rsidR="009C0121">
        <w:rPr>
          <w:lang w:val="uk-UA"/>
        </w:rPr>
        <w:t xml:space="preserve"> грн. 00 коп.);</w:t>
      </w:r>
    </w:p>
    <w:p w:rsidR="00F3466D" w:rsidRDefault="009C0121" w:rsidP="009C0121">
      <w:pPr>
        <w:ind w:firstLine="426"/>
        <w:jc w:val="both"/>
        <w:rPr>
          <w:lang w:val="uk-UA"/>
        </w:rPr>
      </w:pPr>
      <w:r>
        <w:rPr>
          <w:lang w:val="uk-UA"/>
        </w:rPr>
        <w:t>-  на оновлення матеріально-технічної бази  Новоборівської гімназії (придбання двох одиниць комп’ютерної техніки – ноутбуки) в сумі 16,000 тис. грн. (шістнадцять тисяч грн. 00 коп.).</w:t>
      </w:r>
    </w:p>
    <w:p w:rsidR="00763975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 xml:space="preserve">1.2. пункт 2 викласти в такій редакції: </w:t>
      </w:r>
    </w:p>
    <w:p w:rsidR="00F3466D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 xml:space="preserve">«2. При цьому здійснити передачу коштів із загального фонду до бюджету розвитку </w:t>
      </w:r>
      <w:r w:rsidR="00250938">
        <w:rPr>
          <w:lang w:val="uk-UA"/>
        </w:rPr>
        <w:t>(спеціального фонду) на суму 435</w:t>
      </w:r>
      <w:r>
        <w:rPr>
          <w:lang w:val="uk-UA"/>
        </w:rPr>
        <w:t xml:space="preserve">,729 </w:t>
      </w:r>
      <w:proofErr w:type="spellStart"/>
      <w:r>
        <w:rPr>
          <w:lang w:val="uk-UA"/>
        </w:rPr>
        <w:t>т</w:t>
      </w:r>
      <w:r w:rsidR="00250938">
        <w:rPr>
          <w:lang w:val="uk-UA"/>
        </w:rPr>
        <w:t>ис.грн</w:t>
      </w:r>
      <w:proofErr w:type="spellEnd"/>
      <w:r w:rsidR="00250938">
        <w:rPr>
          <w:lang w:val="uk-UA"/>
        </w:rPr>
        <w:t xml:space="preserve">. (чотириста тридцять п’ять </w:t>
      </w:r>
      <w:r>
        <w:rPr>
          <w:lang w:val="uk-UA"/>
        </w:rPr>
        <w:t>тисяч сімсот двадцять дев’ять грн. 00 коп.)</w:t>
      </w:r>
    </w:p>
    <w:p w:rsidR="00F3466D" w:rsidRDefault="00F3466D" w:rsidP="00F3466D">
      <w:pPr>
        <w:ind w:firstLine="426"/>
        <w:rPr>
          <w:lang w:val="uk-UA"/>
        </w:rPr>
      </w:pPr>
    </w:p>
    <w:p w:rsidR="00F3466D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>2. Контроль за виконанням ріше</w:t>
      </w:r>
      <w:r w:rsidR="00250938">
        <w:rPr>
          <w:lang w:val="uk-UA"/>
        </w:rPr>
        <w:t>ння покласти на постійну комісію</w:t>
      </w:r>
      <w:bookmarkStart w:id="0" w:name="_GoBack"/>
      <w:bookmarkEnd w:id="0"/>
      <w:r>
        <w:rPr>
          <w:lang w:val="uk-UA"/>
        </w:rPr>
        <w:t xml:space="preserve"> з питань бюджету, фінансів і цін.</w:t>
      </w:r>
    </w:p>
    <w:p w:rsidR="00F3466D" w:rsidRDefault="00F3466D" w:rsidP="00F3466D">
      <w:pPr>
        <w:rPr>
          <w:lang w:val="uk-UA"/>
        </w:rPr>
      </w:pPr>
    </w:p>
    <w:p w:rsidR="00F3466D" w:rsidRDefault="00F3466D" w:rsidP="00F3466D">
      <w:pPr>
        <w:rPr>
          <w:lang w:val="uk-UA"/>
        </w:rPr>
      </w:pPr>
    </w:p>
    <w:p w:rsidR="00F3466D" w:rsidRDefault="00F3466D" w:rsidP="00F3466D">
      <w:pPr>
        <w:rPr>
          <w:lang w:val="uk-UA"/>
        </w:rPr>
      </w:pPr>
      <w:r>
        <w:rPr>
          <w:lang w:val="uk-UA"/>
        </w:rPr>
        <w:t xml:space="preserve">          </w:t>
      </w:r>
      <w:proofErr w:type="spellStart"/>
      <w:r>
        <w:t>Селищний</w:t>
      </w:r>
      <w:proofErr w:type="spellEnd"/>
      <w:r>
        <w:t xml:space="preserve"> голова                  </w:t>
      </w:r>
      <w:r>
        <w:rPr>
          <w:lang w:val="uk-UA"/>
        </w:rPr>
        <w:t xml:space="preserve">                </w:t>
      </w:r>
      <w:r>
        <w:rPr>
          <w:lang w:val="uk-UA"/>
        </w:rPr>
        <w:tab/>
      </w:r>
      <w:r>
        <w:rPr>
          <w:lang w:val="uk-UA"/>
        </w:rPr>
        <w:tab/>
        <w:t xml:space="preserve">Г.Л. </w:t>
      </w:r>
      <w:proofErr w:type="spellStart"/>
      <w:r>
        <w:t>Рудюк</w:t>
      </w:r>
      <w:proofErr w:type="spellEnd"/>
      <w:r>
        <w:rPr>
          <w:lang w:val="uk-UA"/>
        </w:rPr>
        <w:t xml:space="preserve"> </w:t>
      </w: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3F3E41"/>
    <w:multiLevelType w:val="multilevel"/>
    <w:tmpl w:val="E3C8ED2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657F0CED"/>
    <w:multiLevelType w:val="multilevel"/>
    <w:tmpl w:val="20E8CFE0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5E0638D"/>
    <w:multiLevelType w:val="multilevel"/>
    <w:tmpl w:val="DB2A5B0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6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4"/>
    <w:lvlOverride w:ilvl="0">
      <w:startOverride w:val="1"/>
    </w:lvlOverride>
  </w:num>
  <w:num w:numId="7">
    <w:abstractNumId w:val="17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6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24B54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B58B0"/>
    <w:rsid w:val="001C1FC8"/>
    <w:rsid w:val="001C3224"/>
    <w:rsid w:val="001E4534"/>
    <w:rsid w:val="001F35DC"/>
    <w:rsid w:val="00236FB5"/>
    <w:rsid w:val="0025007D"/>
    <w:rsid w:val="00250938"/>
    <w:rsid w:val="00255C3B"/>
    <w:rsid w:val="00267BC3"/>
    <w:rsid w:val="002A1D91"/>
    <w:rsid w:val="002C566D"/>
    <w:rsid w:val="002C7DB2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213A3"/>
    <w:rsid w:val="004425DE"/>
    <w:rsid w:val="00457E16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C7CE7"/>
    <w:rsid w:val="004D5284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63975"/>
    <w:rsid w:val="007A6DAE"/>
    <w:rsid w:val="007B2705"/>
    <w:rsid w:val="007B7136"/>
    <w:rsid w:val="007D44D8"/>
    <w:rsid w:val="007D484F"/>
    <w:rsid w:val="007E4AB3"/>
    <w:rsid w:val="00804AD3"/>
    <w:rsid w:val="00821F2D"/>
    <w:rsid w:val="0085013F"/>
    <w:rsid w:val="00851909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0121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5D43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4C57"/>
    <w:rsid w:val="00BA5AE5"/>
    <w:rsid w:val="00BC0290"/>
    <w:rsid w:val="00BD39D8"/>
    <w:rsid w:val="00C104B0"/>
    <w:rsid w:val="00C22714"/>
    <w:rsid w:val="00C266C1"/>
    <w:rsid w:val="00C3209C"/>
    <w:rsid w:val="00C357F2"/>
    <w:rsid w:val="00C511E8"/>
    <w:rsid w:val="00C558EE"/>
    <w:rsid w:val="00C63FF2"/>
    <w:rsid w:val="00C742C0"/>
    <w:rsid w:val="00CA1221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60777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97F58"/>
    <w:rsid w:val="00EC01A9"/>
    <w:rsid w:val="00EC21A5"/>
    <w:rsid w:val="00EC332E"/>
    <w:rsid w:val="00EC7C55"/>
    <w:rsid w:val="00EF1FAF"/>
    <w:rsid w:val="00F16C33"/>
    <w:rsid w:val="00F3466D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3EB6F-64DA-4F6C-9CB5-078F85A7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1807</Words>
  <Characters>1030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30</cp:revision>
  <cp:lastPrinted>2018-11-07T09:24:00Z</cp:lastPrinted>
  <dcterms:created xsi:type="dcterms:W3CDTF">2015-12-28T09:07:00Z</dcterms:created>
  <dcterms:modified xsi:type="dcterms:W3CDTF">2018-11-07T09:30:00Z</dcterms:modified>
</cp:coreProperties>
</file>