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У К Р А Ї Н А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D4018E" w:rsidP="00786259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ED54BD" w:rsidRPr="00BF6465">
        <w:rPr>
          <w:szCs w:val="28"/>
        </w:rPr>
        <w:t xml:space="preserve">   РАЙОНУ   ЖИТОМИРСЬКОЇ ОБЛАСТІ</w:t>
      </w:r>
    </w:p>
    <w:p w:rsidR="00ED54BD" w:rsidRPr="00BF6465" w:rsidRDefault="00ED54BD" w:rsidP="00786259">
      <w:pPr>
        <w:jc w:val="center"/>
        <w:rPr>
          <w:szCs w:val="28"/>
        </w:rPr>
      </w:pP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D55B8C">
        <w:rPr>
          <w:szCs w:val="28"/>
        </w:rPr>
        <w:t>2</w:t>
      </w:r>
      <w:r w:rsidR="00E10E56">
        <w:rPr>
          <w:szCs w:val="28"/>
        </w:rPr>
        <w:t xml:space="preserve">8 </w:t>
      </w:r>
      <w:r w:rsidR="00D55B8C">
        <w:rPr>
          <w:szCs w:val="28"/>
        </w:rPr>
        <w:t>жовтня 2019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D957A8">
        <w:rPr>
          <w:szCs w:val="28"/>
        </w:rPr>
        <w:t>288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D55B8C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193591">
        <w:rPr>
          <w:rFonts w:ascii="Times New Roman" w:hAnsi="Times New Roman" w:cs="Times New Roman"/>
          <w:sz w:val="28"/>
          <w:szCs w:val="28"/>
          <w:lang w:val="uk-UA"/>
        </w:rPr>
        <w:t>с.Небіж</w:t>
      </w:r>
      <w:proofErr w:type="spellEnd"/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 виконком  селищної ради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ED54BD" w:rsidP="005E1608">
      <w:pPr>
        <w:jc w:val="both"/>
        <w:rPr>
          <w:szCs w:val="28"/>
        </w:rPr>
      </w:pPr>
      <w:r w:rsidRPr="00D4018E">
        <w:rPr>
          <w:szCs w:val="28"/>
        </w:rPr>
        <w:t>В И Р І Ш И 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ED54BD" w:rsidRPr="00D4018E">
        <w:rPr>
          <w:szCs w:val="28"/>
        </w:rPr>
        <w:t xml:space="preserve"> Підняти  перед </w:t>
      </w:r>
      <w:proofErr w:type="spellStart"/>
      <w:r w:rsidR="00D4018E" w:rsidRPr="00D4018E">
        <w:rPr>
          <w:szCs w:val="28"/>
        </w:rPr>
        <w:t>Хорошівською</w:t>
      </w:r>
      <w:proofErr w:type="spellEnd"/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C56943" w:rsidRPr="00D4018E">
        <w:rPr>
          <w:szCs w:val="28"/>
        </w:rPr>
        <w:t xml:space="preserve">гр. </w:t>
      </w:r>
      <w:r w:rsidR="00D55B8C">
        <w:rPr>
          <w:szCs w:val="28"/>
        </w:rPr>
        <w:t>Рудик Тетяні Вікторівні</w:t>
      </w:r>
      <w:r w:rsidR="00C56943" w:rsidRPr="00D4018E">
        <w:rPr>
          <w:szCs w:val="28"/>
        </w:rPr>
        <w:t xml:space="preserve">, проживаючій  </w:t>
      </w:r>
      <w:r w:rsidR="00A33D78">
        <w:rPr>
          <w:szCs w:val="28"/>
        </w:rPr>
        <w:t xml:space="preserve">в </w:t>
      </w:r>
      <w:proofErr w:type="spellStart"/>
      <w:r w:rsidR="00A33D78">
        <w:rPr>
          <w:szCs w:val="28"/>
        </w:rPr>
        <w:t>с.</w:t>
      </w:r>
      <w:r w:rsidR="00193591">
        <w:rPr>
          <w:szCs w:val="28"/>
        </w:rPr>
        <w:t>Небіж</w:t>
      </w:r>
      <w:proofErr w:type="spellEnd"/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D55B8C">
        <w:rPr>
          <w:szCs w:val="28"/>
        </w:rPr>
        <w:t xml:space="preserve">  вулиці </w:t>
      </w:r>
      <w:r w:rsidR="00267088">
        <w:rPr>
          <w:szCs w:val="28"/>
          <w:lang w:val="en-US"/>
        </w:rPr>
        <w:t>XXX</w:t>
      </w:r>
      <w:bookmarkStart w:id="0" w:name="_GoBack"/>
      <w:bookmarkEnd w:id="0"/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C56943" w:rsidRPr="00D4018E">
        <w:rPr>
          <w:szCs w:val="28"/>
        </w:rPr>
        <w:t xml:space="preserve">   дітей, а саме:</w:t>
      </w:r>
    </w:p>
    <w:p w:rsidR="00C56943" w:rsidRPr="00D4018E" w:rsidRDefault="001C3650" w:rsidP="00193591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="00C56943" w:rsidRPr="00D4018E">
        <w:rPr>
          <w:szCs w:val="28"/>
        </w:rPr>
        <w:tab/>
        <w:t xml:space="preserve">- </w:t>
      </w:r>
      <w:proofErr w:type="spellStart"/>
      <w:r w:rsidR="00D55B8C">
        <w:rPr>
          <w:szCs w:val="28"/>
        </w:rPr>
        <w:t>Крістіну</w:t>
      </w:r>
      <w:proofErr w:type="spellEnd"/>
      <w:r w:rsidR="00D55B8C">
        <w:rPr>
          <w:szCs w:val="28"/>
        </w:rPr>
        <w:t xml:space="preserve">, </w:t>
      </w:r>
      <w:r w:rsidR="00267088">
        <w:rPr>
          <w:szCs w:val="28"/>
          <w:lang w:val="en-US"/>
        </w:rPr>
        <w:t>XXX</w:t>
      </w:r>
      <w:r w:rsidR="00C56943" w:rsidRPr="00D4018E">
        <w:rPr>
          <w:szCs w:val="28"/>
        </w:rPr>
        <w:t xml:space="preserve"> р.н. 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>Валентина</w:t>
      </w:r>
      <w:r w:rsidR="00C56943" w:rsidRPr="00D4018E">
        <w:rPr>
          <w:szCs w:val="28"/>
        </w:rPr>
        <w:t>,</w:t>
      </w:r>
      <w:r>
        <w:rPr>
          <w:szCs w:val="28"/>
        </w:rPr>
        <w:t xml:space="preserve"> </w:t>
      </w:r>
      <w:r w:rsidR="00267088">
        <w:rPr>
          <w:szCs w:val="28"/>
          <w:lang w:val="en-US"/>
        </w:rPr>
        <w:t>XXX</w:t>
      </w:r>
      <w:r w:rsidR="00C56943" w:rsidRPr="00D4018E">
        <w:rPr>
          <w:szCs w:val="28"/>
        </w:rPr>
        <w:t xml:space="preserve"> р.н.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 w:rsidR="00D55B8C">
        <w:rPr>
          <w:szCs w:val="28"/>
        </w:rPr>
        <w:t xml:space="preserve">Вадима, </w:t>
      </w:r>
      <w:r w:rsidR="00267088">
        <w:rPr>
          <w:szCs w:val="28"/>
          <w:lang w:val="en-US"/>
        </w:rPr>
        <w:t>XXX</w:t>
      </w:r>
      <w:r w:rsidR="00C56943" w:rsidRPr="00D4018E">
        <w:rPr>
          <w:szCs w:val="28"/>
        </w:rPr>
        <w:t xml:space="preserve"> р.н.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1C3650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 xml:space="preserve">Валерія, </w:t>
      </w:r>
      <w:r w:rsidR="00267088">
        <w:rPr>
          <w:szCs w:val="28"/>
          <w:lang w:val="en-US"/>
        </w:rPr>
        <w:t>XXX</w:t>
      </w:r>
      <w:r w:rsidR="00C56943" w:rsidRPr="00D4018E">
        <w:rPr>
          <w:szCs w:val="28"/>
        </w:rPr>
        <w:t xml:space="preserve"> р.н.</w:t>
      </w:r>
    </w:p>
    <w:p w:rsidR="00C56943" w:rsidRPr="00D4018E" w:rsidRDefault="00F10D77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1C3650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 w:rsidR="00D55B8C">
        <w:rPr>
          <w:szCs w:val="28"/>
        </w:rPr>
        <w:t xml:space="preserve">Віктора, </w:t>
      </w:r>
      <w:r w:rsidR="00267088">
        <w:rPr>
          <w:szCs w:val="28"/>
          <w:lang w:val="en-US"/>
        </w:rPr>
        <w:t>XXX</w:t>
      </w:r>
      <w:r w:rsidR="00C56943" w:rsidRPr="00D4018E">
        <w:rPr>
          <w:szCs w:val="28"/>
        </w:rPr>
        <w:t xml:space="preserve"> р.н.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D55B8C" w:rsidRPr="00D4018E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  <w:t xml:space="preserve">Підготувала:  </w:t>
      </w:r>
      <w:r w:rsidRPr="00BE7F99">
        <w:rPr>
          <w:sz w:val="20"/>
        </w:rPr>
        <w:t xml:space="preserve">керуючий справами (секретар) виконавчого комітету </w:t>
      </w:r>
      <w:r>
        <w:rPr>
          <w:sz w:val="20"/>
        </w:rPr>
        <w:t xml:space="preserve">А. </w:t>
      </w:r>
      <w:r w:rsidRPr="00BE7F99">
        <w:rPr>
          <w:sz w:val="20"/>
        </w:rPr>
        <w:t>Жарчинська</w:t>
      </w:r>
    </w:p>
    <w:p w:rsidR="00ED54BD" w:rsidRPr="00D4018E" w:rsidRDefault="00ED54BD" w:rsidP="00ED54BD">
      <w:pPr>
        <w:rPr>
          <w:szCs w:val="28"/>
        </w:rPr>
      </w:pP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54BD"/>
    <w:rsid w:val="000938D9"/>
    <w:rsid w:val="000D62DD"/>
    <w:rsid w:val="000E07F0"/>
    <w:rsid w:val="00182063"/>
    <w:rsid w:val="00193591"/>
    <w:rsid w:val="001C3650"/>
    <w:rsid w:val="001C653A"/>
    <w:rsid w:val="001F731D"/>
    <w:rsid w:val="00267088"/>
    <w:rsid w:val="002F6005"/>
    <w:rsid w:val="00346FFB"/>
    <w:rsid w:val="00435D74"/>
    <w:rsid w:val="00446A73"/>
    <w:rsid w:val="00485ADB"/>
    <w:rsid w:val="004E46E8"/>
    <w:rsid w:val="005E1608"/>
    <w:rsid w:val="007340ED"/>
    <w:rsid w:val="00786259"/>
    <w:rsid w:val="00904C5C"/>
    <w:rsid w:val="00980D7C"/>
    <w:rsid w:val="009C617B"/>
    <w:rsid w:val="00A33D78"/>
    <w:rsid w:val="00A8567D"/>
    <w:rsid w:val="00B82895"/>
    <w:rsid w:val="00BA7132"/>
    <w:rsid w:val="00BC7A47"/>
    <w:rsid w:val="00BF6465"/>
    <w:rsid w:val="00C56943"/>
    <w:rsid w:val="00C769BF"/>
    <w:rsid w:val="00CC613B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F10D77"/>
    <w:rsid w:val="00F117DD"/>
    <w:rsid w:val="00F77282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4</cp:revision>
  <cp:lastPrinted>2019-10-28T12:28:00Z</cp:lastPrinted>
  <dcterms:created xsi:type="dcterms:W3CDTF">2019-10-24T11:46:00Z</dcterms:created>
  <dcterms:modified xsi:type="dcterms:W3CDTF">2019-12-09T14:49:00Z</dcterms:modified>
</cp:coreProperties>
</file>