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197" w:rsidRPr="0098351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B02C359" wp14:editId="440CFE08">
            <wp:extent cx="542925" cy="685800"/>
            <wp:effectExtent l="19050" t="0" r="9525" b="0"/>
            <wp:docPr id="4" name="Рисунок 4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B56197" w:rsidRPr="0098351B" w:rsidRDefault="00B56197" w:rsidP="00B56197">
      <w:pPr>
        <w:jc w:val="center"/>
        <w:rPr>
          <w:b/>
          <w:lang w:val="uk-UA"/>
        </w:rPr>
      </w:pPr>
    </w:p>
    <w:p w:rsidR="00B56197" w:rsidRPr="0098351B" w:rsidRDefault="00B56197" w:rsidP="00B56197">
      <w:pPr>
        <w:jc w:val="center"/>
        <w:rPr>
          <w:b/>
          <w:lang w:val="uk-UA"/>
        </w:rPr>
      </w:pPr>
      <w:r w:rsidRPr="0098351B">
        <w:rPr>
          <w:b/>
          <w:lang w:val="uk-UA"/>
        </w:rPr>
        <w:t xml:space="preserve">Р І Ш Е Н </w:t>
      </w:r>
      <w:proofErr w:type="spellStart"/>
      <w:r w:rsidRPr="0098351B">
        <w:rPr>
          <w:b/>
          <w:lang w:val="uk-UA"/>
        </w:rPr>
        <w:t>Н</w:t>
      </w:r>
      <w:proofErr w:type="spellEnd"/>
      <w:r w:rsidRPr="0098351B">
        <w:rPr>
          <w:b/>
          <w:lang w:val="uk-UA"/>
        </w:rPr>
        <w:t xml:space="preserve"> Я</w:t>
      </w:r>
    </w:p>
    <w:p w:rsidR="00B0143E" w:rsidRPr="0098351B" w:rsidRDefault="00B748B0" w:rsidP="00B0143E">
      <w:pPr>
        <w:jc w:val="center"/>
        <w:rPr>
          <w:lang w:val="uk-UA"/>
        </w:rPr>
      </w:pPr>
      <w:r>
        <w:rPr>
          <w:lang w:val="uk-UA"/>
        </w:rPr>
        <w:t>двадцять п’ята</w:t>
      </w:r>
      <w:r w:rsidR="00B0143E" w:rsidRPr="0098351B">
        <w:rPr>
          <w:lang w:val="uk-UA"/>
        </w:rPr>
        <w:t xml:space="preserve"> сесія сьомого скликання</w:t>
      </w:r>
    </w:p>
    <w:p w:rsidR="00B0143E" w:rsidRPr="0098351B" w:rsidRDefault="00B0143E" w:rsidP="00B0143E">
      <w:pPr>
        <w:jc w:val="center"/>
        <w:rPr>
          <w:lang w:val="uk-UA"/>
        </w:rPr>
      </w:pPr>
    </w:p>
    <w:p w:rsidR="00B56197" w:rsidRPr="0098351B" w:rsidRDefault="00752BDD" w:rsidP="00B56197">
      <w:pPr>
        <w:jc w:val="both"/>
        <w:rPr>
          <w:lang w:val="uk-UA"/>
        </w:rPr>
      </w:pPr>
      <w:r>
        <w:rPr>
          <w:lang w:val="uk-UA"/>
        </w:rPr>
        <w:t>2</w:t>
      </w:r>
      <w:r w:rsidR="00B748B0">
        <w:rPr>
          <w:lang w:val="uk-UA"/>
        </w:rPr>
        <w:t>0</w:t>
      </w:r>
      <w:r w:rsidR="00B56197">
        <w:rPr>
          <w:lang w:val="uk-UA"/>
        </w:rPr>
        <w:t xml:space="preserve"> </w:t>
      </w:r>
      <w:r w:rsidR="00B748B0">
        <w:rPr>
          <w:lang w:val="uk-UA"/>
        </w:rPr>
        <w:t>лютого</w:t>
      </w:r>
      <w:r w:rsidR="00B0143E">
        <w:rPr>
          <w:lang w:val="uk-UA"/>
        </w:rPr>
        <w:t xml:space="preserve"> 2018</w:t>
      </w:r>
      <w:r w:rsidR="00B56197" w:rsidRPr="0098351B">
        <w:rPr>
          <w:lang w:val="uk-UA"/>
        </w:rPr>
        <w:t xml:space="preserve"> року                                                                                                                           № </w:t>
      </w:r>
      <w:r w:rsidR="00D80A76">
        <w:rPr>
          <w:lang w:val="uk-UA"/>
        </w:rPr>
        <w:t>577</w:t>
      </w:r>
    </w:p>
    <w:p w:rsidR="00E45F6F" w:rsidRPr="00174F96" w:rsidRDefault="00E45F6F" w:rsidP="00D80A76">
      <w:pPr>
        <w:tabs>
          <w:tab w:val="left" w:pos="8620"/>
        </w:tabs>
        <w:jc w:val="both"/>
        <w:rPr>
          <w:i/>
        </w:rPr>
      </w:pPr>
    </w:p>
    <w:p w:rsidR="007950D3" w:rsidRPr="00174F96" w:rsidRDefault="007950D3" w:rsidP="00D80A76">
      <w:pPr>
        <w:ind w:right="5102"/>
        <w:rPr>
          <w:b/>
          <w:lang w:val="uk-UA"/>
        </w:rPr>
      </w:pPr>
      <w:r w:rsidRPr="00174F96">
        <w:rPr>
          <w:rStyle w:val="rvts7"/>
          <w:b/>
          <w:color w:val="000000"/>
          <w:lang w:val="uk-UA"/>
        </w:rPr>
        <w:t>«</w:t>
      </w:r>
      <w:r w:rsidR="004B2CB4">
        <w:rPr>
          <w:b/>
          <w:lang w:val="uk-UA"/>
        </w:rPr>
        <w:t>Про</w:t>
      </w:r>
      <w:r w:rsidR="00824405">
        <w:rPr>
          <w:b/>
          <w:lang w:val="uk-UA"/>
        </w:rPr>
        <w:t xml:space="preserve"> погодження надання земельної ділянки</w:t>
      </w:r>
      <w:r w:rsidR="00D80A76">
        <w:rPr>
          <w:b/>
          <w:lang w:val="uk-UA"/>
        </w:rPr>
        <w:t xml:space="preserve"> </w:t>
      </w:r>
      <w:r w:rsidR="00824405">
        <w:rPr>
          <w:b/>
          <w:lang w:val="uk-UA"/>
        </w:rPr>
        <w:t>сільськогосподарського призначення</w:t>
      </w:r>
      <w:r w:rsidR="00D80A76">
        <w:rPr>
          <w:b/>
          <w:lang w:val="uk-UA"/>
        </w:rPr>
        <w:t xml:space="preserve"> державної власності</w:t>
      </w:r>
      <w:r w:rsidR="00824405">
        <w:rPr>
          <w:b/>
          <w:lang w:val="uk-UA"/>
        </w:rPr>
        <w:t xml:space="preserve"> у постійне користування Новоборівському ЖКП</w:t>
      </w:r>
      <w:r w:rsidRPr="00174F96">
        <w:rPr>
          <w:b/>
          <w:lang w:val="uk-UA"/>
        </w:rPr>
        <w:t>»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B03BBF" w:rsidRPr="0037167E" w:rsidRDefault="007950D3" w:rsidP="00D80A76">
      <w:pPr>
        <w:tabs>
          <w:tab w:val="left" w:pos="720"/>
        </w:tabs>
        <w:ind w:firstLine="567"/>
        <w:jc w:val="both"/>
        <w:rPr>
          <w:szCs w:val="27"/>
          <w:lang w:val="uk-UA"/>
        </w:rPr>
      </w:pPr>
      <w:r w:rsidRPr="0037167E">
        <w:rPr>
          <w:szCs w:val="27"/>
          <w:lang w:val="uk-UA"/>
        </w:rPr>
        <w:t xml:space="preserve">Розглянувши </w:t>
      </w:r>
      <w:r w:rsidR="0037167E" w:rsidRPr="0037167E">
        <w:rPr>
          <w:szCs w:val="27"/>
          <w:lang w:val="uk-UA"/>
        </w:rPr>
        <w:t xml:space="preserve">та обговоривши </w:t>
      </w:r>
      <w:r w:rsidR="00FA0A9E">
        <w:rPr>
          <w:szCs w:val="27"/>
          <w:lang w:val="uk-UA"/>
        </w:rPr>
        <w:t>клопотання Новоборівського ЖКП з проханням погодження  надання земельної ділянки сільськогосподарського призначення у постійне користування Новоборівському ЖКП</w:t>
      </w:r>
      <w:r w:rsidRPr="0037167E">
        <w:rPr>
          <w:szCs w:val="27"/>
          <w:lang w:val="uk-UA"/>
        </w:rPr>
        <w:t xml:space="preserve">, керуючись 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 xml:space="preserve">Земельним кодексом України, </w:t>
      </w:r>
      <w:r w:rsidR="00D80A76">
        <w:rPr>
          <w:rFonts w:eastAsiaTheme="minorHAnsi"/>
          <w:color w:val="1A1A1A"/>
          <w:szCs w:val="27"/>
          <w:lang w:val="uk-UA" w:eastAsia="en-US"/>
        </w:rPr>
        <w:t>Законами України</w:t>
      </w:r>
      <w:r w:rsidR="00F4312F">
        <w:rPr>
          <w:rFonts w:eastAsiaTheme="minorHAnsi"/>
          <w:color w:val="1A1A1A"/>
          <w:szCs w:val="27"/>
          <w:lang w:val="uk-UA" w:eastAsia="en-US"/>
        </w:rPr>
        <w:t>, «Про землеустрій»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>, «Про</w:t>
      </w:r>
      <w:r w:rsidR="00FA0A9E">
        <w:rPr>
          <w:rFonts w:eastAsiaTheme="minorHAnsi"/>
          <w:color w:val="1A1A1A"/>
          <w:szCs w:val="27"/>
          <w:lang w:val="uk-UA" w:eastAsia="en-US"/>
        </w:rPr>
        <w:t xml:space="preserve"> Державний земельний кадастр», </w:t>
      </w:r>
      <w:r w:rsidR="00FA0A9E" w:rsidRPr="00FA0A9E">
        <w:rPr>
          <w:rFonts w:ascii="SourceSansPro" w:hAnsi="SourceSansPro"/>
          <w:color w:val="1D1D1B"/>
          <w:shd w:val="clear" w:color="auto" w:fill="FFFFFF"/>
          <w:lang w:val="uk-UA"/>
        </w:rPr>
        <w:t xml:space="preserve">статтею </w:t>
      </w:r>
      <w:r w:rsidR="00FA0A9E" w:rsidRPr="00D80A76">
        <w:rPr>
          <w:rFonts w:ascii="SourceSansPro" w:hAnsi="SourceSansPro"/>
          <w:color w:val="1D1D1B"/>
          <w:shd w:val="clear" w:color="auto" w:fill="FFFFFF"/>
          <w:lang w:val="uk-UA"/>
        </w:rPr>
        <w:t>26 Закону України “Про місцеве самоврядування в Україні”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>,</w:t>
      </w:r>
      <w:r w:rsidR="00D80A76">
        <w:rPr>
          <w:rFonts w:eastAsiaTheme="minorHAnsi"/>
          <w:color w:val="1A1A1A"/>
          <w:szCs w:val="27"/>
          <w:lang w:val="uk-UA" w:eastAsia="en-US"/>
        </w:rPr>
        <w:t xml:space="preserve"> </w:t>
      </w:r>
      <w:r w:rsidR="00D80A76" w:rsidRPr="00D80A76">
        <w:rPr>
          <w:rFonts w:eastAsiaTheme="minorHAnsi"/>
          <w:color w:val="1A1A1A"/>
          <w:szCs w:val="27"/>
          <w:lang w:val="uk-UA" w:eastAsia="en-US"/>
        </w:rPr>
        <w:t>розпорядження</w:t>
      </w:r>
      <w:r w:rsidR="00D80A76">
        <w:rPr>
          <w:rFonts w:eastAsiaTheme="minorHAnsi"/>
          <w:color w:val="1A1A1A"/>
          <w:szCs w:val="27"/>
          <w:lang w:val="uk-UA" w:eastAsia="en-US"/>
        </w:rPr>
        <w:t>м Кабінету Міністрів У</w:t>
      </w:r>
      <w:r w:rsidR="00D80A76" w:rsidRPr="00D80A76">
        <w:rPr>
          <w:rFonts w:eastAsiaTheme="minorHAnsi"/>
          <w:color w:val="1A1A1A"/>
          <w:szCs w:val="27"/>
          <w:lang w:val="uk-UA" w:eastAsia="en-US"/>
        </w:rPr>
        <w:t>країни від 31.01.2018</w:t>
      </w:r>
      <w:r w:rsidR="00D80A76">
        <w:rPr>
          <w:rFonts w:eastAsiaTheme="minorHAnsi"/>
          <w:color w:val="1A1A1A"/>
          <w:szCs w:val="27"/>
          <w:lang w:val="uk-UA" w:eastAsia="en-US"/>
        </w:rPr>
        <w:t xml:space="preserve"> року</w:t>
      </w:r>
      <w:bookmarkStart w:id="0" w:name="_GoBack"/>
      <w:bookmarkEnd w:id="0"/>
      <w:r w:rsidR="00D80A76" w:rsidRPr="00D80A76">
        <w:rPr>
          <w:rFonts w:eastAsiaTheme="minorHAnsi"/>
          <w:color w:val="1A1A1A"/>
          <w:szCs w:val="27"/>
          <w:lang w:val="uk-UA" w:eastAsia="en-US"/>
        </w:rPr>
        <w:t xml:space="preserve"> </w:t>
      </w:r>
      <w:r w:rsidR="00D80A76">
        <w:rPr>
          <w:rFonts w:eastAsiaTheme="minorHAnsi"/>
          <w:color w:val="1A1A1A"/>
          <w:szCs w:val="27"/>
          <w:lang w:val="uk-UA" w:eastAsia="en-US"/>
        </w:rPr>
        <w:t xml:space="preserve">                 </w:t>
      </w:r>
      <w:r w:rsidR="00D80A76" w:rsidRPr="00D80A76">
        <w:rPr>
          <w:rFonts w:eastAsiaTheme="minorHAnsi"/>
          <w:color w:val="1A1A1A"/>
          <w:szCs w:val="27"/>
          <w:lang w:val="uk-UA" w:eastAsia="en-US"/>
        </w:rPr>
        <w:t>№ 60-р</w:t>
      </w:r>
      <w:r w:rsidR="00D80A76">
        <w:rPr>
          <w:rFonts w:eastAsiaTheme="minorHAnsi"/>
          <w:color w:val="1A1A1A"/>
          <w:szCs w:val="27"/>
          <w:lang w:val="uk-UA" w:eastAsia="en-US"/>
        </w:rPr>
        <w:t>,</w:t>
      </w:r>
      <w:r w:rsidR="0037167E" w:rsidRPr="0037167E">
        <w:rPr>
          <w:szCs w:val="27"/>
          <w:lang w:val="uk-UA"/>
        </w:rPr>
        <w:t>селищна рада</w:t>
      </w:r>
    </w:p>
    <w:p w:rsidR="0037167E" w:rsidRDefault="0037167E" w:rsidP="0037167E">
      <w:pPr>
        <w:jc w:val="both"/>
        <w:rPr>
          <w:sz w:val="27"/>
          <w:szCs w:val="27"/>
          <w:lang w:val="uk-UA"/>
        </w:rPr>
      </w:pPr>
    </w:p>
    <w:p w:rsidR="007950D3" w:rsidRPr="00174F96" w:rsidRDefault="007950D3" w:rsidP="00893514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B03BBF" w:rsidRPr="00D80A76" w:rsidRDefault="00B03BBF" w:rsidP="0037167E">
      <w:pPr>
        <w:jc w:val="both"/>
        <w:rPr>
          <w:szCs w:val="27"/>
          <w:lang w:val="uk-UA"/>
        </w:rPr>
      </w:pPr>
    </w:p>
    <w:p w:rsidR="00400216" w:rsidRPr="00C04282" w:rsidRDefault="00FA0A9E" w:rsidP="001A2D79">
      <w:pPr>
        <w:pStyle w:val="a5"/>
        <w:numPr>
          <w:ilvl w:val="0"/>
          <w:numId w:val="2"/>
        </w:numPr>
        <w:spacing w:line="360" w:lineRule="auto"/>
        <w:ind w:left="0" w:firstLine="567"/>
        <w:jc w:val="both"/>
        <w:rPr>
          <w:lang w:val="uk-UA"/>
        </w:rPr>
      </w:pPr>
      <w:r w:rsidRPr="00D80A76">
        <w:rPr>
          <w:lang w:val="uk-UA"/>
        </w:rPr>
        <w:t>Погодити надання земельної ділянки</w:t>
      </w:r>
      <w:r w:rsidR="00C04282" w:rsidRPr="00D80A76">
        <w:rPr>
          <w:lang w:val="uk-UA"/>
        </w:rPr>
        <w:t xml:space="preserve"> </w:t>
      </w:r>
      <w:r w:rsidR="00C04282">
        <w:rPr>
          <w:szCs w:val="27"/>
          <w:lang w:val="uk-UA"/>
        </w:rPr>
        <w:t>сільськогосподарського призначення</w:t>
      </w:r>
      <w:r w:rsidR="00D80A76" w:rsidRPr="00D80A76">
        <w:rPr>
          <w:lang w:val="uk-UA"/>
        </w:rPr>
        <w:t xml:space="preserve"> </w:t>
      </w:r>
      <w:r w:rsidR="00D80A76" w:rsidRPr="00D80A76">
        <w:rPr>
          <w:lang w:val="uk-UA"/>
        </w:rPr>
        <w:t>державної власності</w:t>
      </w:r>
      <w:r w:rsidR="00C04282">
        <w:rPr>
          <w:szCs w:val="27"/>
          <w:lang w:val="uk-UA"/>
        </w:rPr>
        <w:t xml:space="preserve"> у постійне користування Новоборівському ЖКП за цільовим призначенням – землі загального користування, загальною площею 1,3500 га., яка знаходиться на території Новоборівської селищної об’єднаної територіальної громади, Хорошівського району, Житомирської області. Кадастровий номер: 1821187600:06:002:0466.</w:t>
      </w:r>
    </w:p>
    <w:p w:rsidR="00C04282" w:rsidRPr="001A2D79" w:rsidRDefault="00C04282" w:rsidP="001A2D79">
      <w:pPr>
        <w:pStyle w:val="a5"/>
        <w:numPr>
          <w:ilvl w:val="0"/>
          <w:numId w:val="2"/>
        </w:numPr>
        <w:spacing w:line="360" w:lineRule="auto"/>
        <w:ind w:left="0" w:firstLine="567"/>
        <w:jc w:val="both"/>
        <w:rPr>
          <w:lang w:val="uk-UA"/>
        </w:rPr>
      </w:pPr>
      <w:r>
        <w:rPr>
          <w:szCs w:val="27"/>
          <w:lang w:val="uk-UA"/>
        </w:rPr>
        <w:t xml:space="preserve">Новоборівському ЖКП </w:t>
      </w:r>
      <w:r w:rsidR="001A2D79">
        <w:rPr>
          <w:szCs w:val="27"/>
          <w:lang w:val="uk-UA"/>
        </w:rPr>
        <w:t>звернутися до Головного управління Держгеокадастру в Житомирські області з клопотання</w:t>
      </w:r>
      <w:r w:rsidR="00FA03AF">
        <w:rPr>
          <w:szCs w:val="27"/>
          <w:lang w:val="uk-UA"/>
        </w:rPr>
        <w:t>м</w:t>
      </w:r>
      <w:r w:rsidR="001A2D79">
        <w:rPr>
          <w:szCs w:val="27"/>
          <w:lang w:val="uk-UA"/>
        </w:rPr>
        <w:t xml:space="preserve"> про затвердження документації </w:t>
      </w:r>
      <w:r w:rsidR="00FA03AF">
        <w:rPr>
          <w:szCs w:val="27"/>
          <w:lang w:val="uk-UA"/>
        </w:rPr>
        <w:t>і</w:t>
      </w:r>
      <w:r w:rsidR="001A2D79">
        <w:rPr>
          <w:szCs w:val="27"/>
          <w:lang w:val="uk-UA"/>
        </w:rPr>
        <w:t>з землеустрою.</w:t>
      </w:r>
    </w:p>
    <w:p w:rsidR="001A2D79" w:rsidRPr="001A2D79" w:rsidRDefault="001A2D79" w:rsidP="001A2D79">
      <w:pPr>
        <w:pStyle w:val="a5"/>
        <w:numPr>
          <w:ilvl w:val="0"/>
          <w:numId w:val="2"/>
        </w:numPr>
        <w:spacing w:line="360" w:lineRule="auto"/>
        <w:ind w:left="0" w:firstLine="567"/>
        <w:jc w:val="both"/>
        <w:rPr>
          <w:lang w:val="uk-UA"/>
        </w:rPr>
      </w:pPr>
      <w:r w:rsidRPr="001A2D79">
        <w:rPr>
          <w:szCs w:val="27"/>
          <w:lang w:val="uk-UA"/>
        </w:rPr>
        <w:t xml:space="preserve">Новоборівському ЖКП </w:t>
      </w:r>
      <w:proofErr w:type="spellStart"/>
      <w:r>
        <w:t>оформити</w:t>
      </w:r>
      <w:proofErr w:type="spellEnd"/>
      <w:r>
        <w:t xml:space="preserve"> право </w:t>
      </w:r>
      <w:proofErr w:type="spellStart"/>
      <w:r>
        <w:t>постійного</w:t>
      </w:r>
      <w:proofErr w:type="spellEnd"/>
      <w:r>
        <w:t xml:space="preserve"> </w:t>
      </w:r>
      <w:proofErr w:type="spellStart"/>
      <w:r>
        <w:t>користування</w:t>
      </w:r>
      <w:proofErr w:type="spellEnd"/>
      <w:r w:rsidRPr="00C67080">
        <w:t xml:space="preserve"> на </w:t>
      </w:r>
      <w:proofErr w:type="spellStart"/>
      <w:r w:rsidRPr="00C67080">
        <w:t>земельн</w:t>
      </w:r>
      <w:r>
        <w:t>у</w:t>
      </w:r>
      <w:proofErr w:type="spellEnd"/>
      <w:r w:rsidRPr="00C67080">
        <w:t xml:space="preserve"> </w:t>
      </w:r>
      <w:proofErr w:type="spellStart"/>
      <w:r w:rsidRPr="00C67080">
        <w:t>ділян</w:t>
      </w:r>
      <w:r>
        <w:t>ку</w:t>
      </w:r>
      <w:proofErr w:type="spellEnd"/>
      <w:r w:rsidR="00D80A76" w:rsidRPr="00D80A76">
        <w:rPr>
          <w:b/>
          <w:lang w:val="uk-UA"/>
        </w:rPr>
        <w:t xml:space="preserve"> </w:t>
      </w:r>
      <w:proofErr w:type="spellStart"/>
      <w:r w:rsidRPr="00D80A76">
        <w:t>сільськогосподарського</w:t>
      </w:r>
      <w:proofErr w:type="spellEnd"/>
      <w:r w:rsidRPr="00D80A76">
        <w:t xml:space="preserve"> </w:t>
      </w:r>
      <w:proofErr w:type="spellStart"/>
      <w:r>
        <w:t>призначення</w:t>
      </w:r>
      <w:proofErr w:type="spellEnd"/>
      <w:r w:rsidR="00D80A76" w:rsidRPr="00D80A76">
        <w:rPr>
          <w:lang w:val="uk-UA"/>
        </w:rPr>
        <w:t xml:space="preserve"> </w:t>
      </w:r>
      <w:r w:rsidR="00D80A76" w:rsidRPr="00D80A76">
        <w:rPr>
          <w:lang w:val="uk-UA"/>
        </w:rPr>
        <w:t>державної власності</w:t>
      </w:r>
      <w:r w:rsidRPr="00C67080">
        <w:t xml:space="preserve"> </w:t>
      </w:r>
      <w:proofErr w:type="spellStart"/>
      <w:r w:rsidRPr="00C67080">
        <w:t>площею</w:t>
      </w:r>
      <w:proofErr w:type="spellEnd"/>
      <w:r w:rsidRPr="00C67080">
        <w:t xml:space="preserve"> </w:t>
      </w:r>
      <w:r w:rsidRPr="001A2D79">
        <w:rPr>
          <w:szCs w:val="27"/>
          <w:lang w:val="uk-UA"/>
        </w:rPr>
        <w:t xml:space="preserve">1,3500 </w:t>
      </w:r>
      <w:r w:rsidRPr="00C67080">
        <w:t>га, (</w:t>
      </w:r>
      <w:proofErr w:type="spellStart"/>
      <w:r>
        <w:t>кадастровий</w:t>
      </w:r>
      <w:proofErr w:type="spellEnd"/>
      <w:r>
        <w:t xml:space="preserve"> номер</w:t>
      </w:r>
      <w:r w:rsidRPr="00703E08">
        <w:t xml:space="preserve">: </w:t>
      </w:r>
      <w:r w:rsidRPr="001A2D79">
        <w:t>1821187600:06:002:0466</w:t>
      </w:r>
      <w:r w:rsidRPr="00C67080">
        <w:t>),</w:t>
      </w:r>
      <w:r w:rsidR="00FA03AF">
        <w:t xml:space="preserve"> </w:t>
      </w:r>
      <w:proofErr w:type="spellStart"/>
      <w:r w:rsidR="00FA03AF">
        <w:t>що</w:t>
      </w:r>
      <w:proofErr w:type="spellEnd"/>
      <w:r w:rsidRPr="00C67080">
        <w:t xml:space="preserve"> </w:t>
      </w:r>
      <w:r w:rsidRPr="001A2D79">
        <w:rPr>
          <w:szCs w:val="27"/>
          <w:lang w:val="uk-UA"/>
        </w:rPr>
        <w:t>знаходиться на території Новоборівської селищної об’єднаної територіальної громади, Хорошівського району, Житомирської області.</w:t>
      </w:r>
      <w:r w:rsidRPr="00C67080">
        <w:t>, згідно із Законом України «Про державну реєстрацію речових прав на нерухоме майно та їх обтяжень»</w:t>
      </w:r>
      <w:r w:rsidR="006A7349">
        <w:rPr>
          <w:lang w:val="uk-UA"/>
        </w:rPr>
        <w:t>.</w:t>
      </w:r>
    </w:p>
    <w:p w:rsidR="004B2CB4" w:rsidRDefault="001A2D79" w:rsidP="001A2D79">
      <w:pPr>
        <w:tabs>
          <w:tab w:val="left" w:pos="567"/>
        </w:tabs>
        <w:spacing w:line="360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4</w:t>
      </w:r>
      <w:r w:rsidR="00400216">
        <w:rPr>
          <w:szCs w:val="28"/>
          <w:lang w:val="uk-UA"/>
        </w:rPr>
        <w:t>.</w:t>
      </w:r>
      <w:r w:rsidR="008D7DE4" w:rsidRPr="00A731B1">
        <w:rPr>
          <w:szCs w:val="28"/>
          <w:lang w:val="uk-UA"/>
        </w:rPr>
        <w:tab/>
      </w:r>
      <w:r>
        <w:rPr>
          <w:szCs w:val="28"/>
          <w:lang w:val="uk-UA"/>
        </w:rPr>
        <w:t xml:space="preserve"> </w:t>
      </w:r>
      <w:r w:rsidR="008D7DE4" w:rsidRPr="00A731B1">
        <w:rPr>
          <w:szCs w:val="28"/>
          <w:lang w:val="uk-UA"/>
        </w:rPr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середовища.</w:t>
      </w:r>
    </w:p>
    <w:p w:rsidR="00B0143E" w:rsidRPr="00A731B1" w:rsidRDefault="00B0143E" w:rsidP="001A2D79">
      <w:pPr>
        <w:spacing w:line="360" w:lineRule="auto"/>
        <w:ind w:firstLine="567"/>
        <w:jc w:val="both"/>
        <w:rPr>
          <w:sz w:val="22"/>
          <w:lang w:val="uk-UA"/>
        </w:rPr>
      </w:pPr>
    </w:p>
    <w:p w:rsidR="00B0143E" w:rsidRDefault="00B0143E" w:rsidP="001A2D79">
      <w:pPr>
        <w:spacing w:line="360" w:lineRule="auto"/>
        <w:ind w:firstLine="709"/>
        <w:jc w:val="center"/>
        <w:rPr>
          <w:color w:val="000000"/>
          <w:szCs w:val="27"/>
          <w:lang w:val="uk-UA"/>
        </w:rPr>
      </w:pPr>
    </w:p>
    <w:p w:rsidR="00F4312F" w:rsidRPr="00174F96" w:rsidRDefault="007950D3" w:rsidP="001A2D79">
      <w:pPr>
        <w:spacing w:line="360" w:lineRule="auto"/>
        <w:ind w:firstLine="709"/>
        <w:jc w:val="center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Pr="00174F96">
        <w:rPr>
          <w:b/>
          <w:lang w:val="uk-UA"/>
        </w:rPr>
        <w:t>Г.Л. Рудюк</w:t>
      </w:r>
    </w:p>
    <w:sectPr w:rsidR="00F4312F" w:rsidRPr="00174F96" w:rsidSect="00893514">
      <w:footerReference w:type="default" r:id="rId9"/>
      <w:pgSz w:w="11906" w:h="16838"/>
      <w:pgMar w:top="284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F47" w:rsidRDefault="006A2F47" w:rsidP="001207DE">
      <w:r>
        <w:separator/>
      </w:r>
    </w:p>
  </w:endnote>
  <w:endnote w:type="continuationSeparator" w:id="0">
    <w:p w:rsidR="006A2F47" w:rsidRDefault="006A2F47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Sans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43E" w:rsidRPr="00B0143E" w:rsidRDefault="00B0143E" w:rsidP="00B0143E">
    <w:pPr>
      <w:pStyle w:val="a8"/>
      <w:rPr>
        <w:lang w:val="uk-UA"/>
      </w:rPr>
    </w:pPr>
    <w:r>
      <w:rPr>
        <w:sz w:val="16"/>
        <w:szCs w:val="20"/>
        <w:lang w:val="uk-UA"/>
      </w:rPr>
      <w:t>Боровський 9 52 54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F47" w:rsidRDefault="006A2F47" w:rsidP="001207DE">
      <w:r>
        <w:separator/>
      </w:r>
    </w:p>
  </w:footnote>
  <w:footnote w:type="continuationSeparator" w:id="0">
    <w:p w:rsidR="006A2F47" w:rsidRDefault="006A2F47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4B542BEA"/>
    <w:multiLevelType w:val="hybridMultilevel"/>
    <w:tmpl w:val="55CAB4FE"/>
    <w:lvl w:ilvl="0" w:tplc="BE1EF5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B45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662C6"/>
    <w:rsid w:val="000708B3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C773A"/>
    <w:rsid w:val="000D0023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3760"/>
    <w:rsid w:val="00174F96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7AC9"/>
    <w:rsid w:val="001A032D"/>
    <w:rsid w:val="001A2D79"/>
    <w:rsid w:val="001A3680"/>
    <w:rsid w:val="001A3794"/>
    <w:rsid w:val="001A46F4"/>
    <w:rsid w:val="001A4887"/>
    <w:rsid w:val="001A6E78"/>
    <w:rsid w:val="001A7C49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D6"/>
    <w:rsid w:val="001E16F7"/>
    <w:rsid w:val="001E2ABC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398A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26F2"/>
    <w:rsid w:val="0027393B"/>
    <w:rsid w:val="00276D50"/>
    <w:rsid w:val="002832AC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3433"/>
    <w:rsid w:val="0030630B"/>
    <w:rsid w:val="00310746"/>
    <w:rsid w:val="00310F8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34F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216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6444"/>
    <w:rsid w:val="0042774B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2CB4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2B87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C58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2520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2F47"/>
    <w:rsid w:val="006A3368"/>
    <w:rsid w:val="006A35BF"/>
    <w:rsid w:val="006A39B5"/>
    <w:rsid w:val="006A40AC"/>
    <w:rsid w:val="006A4BDB"/>
    <w:rsid w:val="006A5541"/>
    <w:rsid w:val="006A5C01"/>
    <w:rsid w:val="006A6CFC"/>
    <w:rsid w:val="006A7349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E7423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3ABA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63C3"/>
    <w:rsid w:val="0074102E"/>
    <w:rsid w:val="00744752"/>
    <w:rsid w:val="00746629"/>
    <w:rsid w:val="00746997"/>
    <w:rsid w:val="007477DA"/>
    <w:rsid w:val="00751212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301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405"/>
    <w:rsid w:val="00824DEC"/>
    <w:rsid w:val="008257A8"/>
    <w:rsid w:val="00827821"/>
    <w:rsid w:val="00827B6A"/>
    <w:rsid w:val="00827F08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5157C"/>
    <w:rsid w:val="00852C33"/>
    <w:rsid w:val="00852CDA"/>
    <w:rsid w:val="008535C4"/>
    <w:rsid w:val="008546F7"/>
    <w:rsid w:val="0085579A"/>
    <w:rsid w:val="00855A22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7DE4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60F3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307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0FC0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1214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1B1"/>
    <w:rsid w:val="00A73D69"/>
    <w:rsid w:val="00A740E0"/>
    <w:rsid w:val="00A74D40"/>
    <w:rsid w:val="00A7587C"/>
    <w:rsid w:val="00A75A18"/>
    <w:rsid w:val="00A76495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43E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2EF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FE8"/>
    <w:rsid w:val="00B551FC"/>
    <w:rsid w:val="00B55B1E"/>
    <w:rsid w:val="00B55E21"/>
    <w:rsid w:val="00B56197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48B0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5C2"/>
    <w:rsid w:val="00BC4A47"/>
    <w:rsid w:val="00BC4FA3"/>
    <w:rsid w:val="00BC53C7"/>
    <w:rsid w:val="00BC579A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D40"/>
    <w:rsid w:val="00BF59F0"/>
    <w:rsid w:val="00BF6590"/>
    <w:rsid w:val="00BF7D93"/>
    <w:rsid w:val="00C01CA6"/>
    <w:rsid w:val="00C02F1B"/>
    <w:rsid w:val="00C04282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28B2"/>
    <w:rsid w:val="00C733DE"/>
    <w:rsid w:val="00C74E4F"/>
    <w:rsid w:val="00C77DEB"/>
    <w:rsid w:val="00C8111B"/>
    <w:rsid w:val="00C82AB3"/>
    <w:rsid w:val="00C83658"/>
    <w:rsid w:val="00C85FD3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27FA7"/>
    <w:rsid w:val="00D32F31"/>
    <w:rsid w:val="00D32FA8"/>
    <w:rsid w:val="00D33BC9"/>
    <w:rsid w:val="00D34DCB"/>
    <w:rsid w:val="00D36949"/>
    <w:rsid w:val="00D36BD6"/>
    <w:rsid w:val="00D37063"/>
    <w:rsid w:val="00D40D75"/>
    <w:rsid w:val="00D44DD3"/>
    <w:rsid w:val="00D461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0A76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5F4"/>
    <w:rsid w:val="00E429DB"/>
    <w:rsid w:val="00E43753"/>
    <w:rsid w:val="00E45F6F"/>
    <w:rsid w:val="00E46A29"/>
    <w:rsid w:val="00E50708"/>
    <w:rsid w:val="00E50E50"/>
    <w:rsid w:val="00E51DD4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DF5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86A"/>
    <w:rsid w:val="00F72E2E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788"/>
    <w:rsid w:val="00FA03AF"/>
    <w:rsid w:val="00FA03F0"/>
    <w:rsid w:val="00FA0838"/>
    <w:rsid w:val="00FA0A4A"/>
    <w:rsid w:val="00FA0A9E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2F8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E9FC661-6DC8-489C-8659-81F774C52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pple-converted-space">
    <w:name w:val="apple-converted-space"/>
    <w:basedOn w:val="a0"/>
    <w:rsid w:val="004B2CB4"/>
  </w:style>
  <w:style w:type="paragraph" w:styleId="aa">
    <w:name w:val="Normal (Web)"/>
    <w:basedOn w:val="a"/>
    <w:uiPriority w:val="99"/>
    <w:unhideWhenUsed/>
    <w:rsid w:val="001A2D79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4FAF0-BCEA-4380-9916-A800499BC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1424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11</cp:revision>
  <cp:lastPrinted>2017-06-21T05:13:00Z</cp:lastPrinted>
  <dcterms:created xsi:type="dcterms:W3CDTF">2017-07-31T11:36:00Z</dcterms:created>
  <dcterms:modified xsi:type="dcterms:W3CDTF">2018-02-21T12:18:00Z</dcterms:modified>
</cp:coreProperties>
</file>