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  <w:r w:rsidRPr="00FD073F">
        <w:rPr>
          <w:sz w:val="24"/>
          <w:szCs w:val="24"/>
        </w:rPr>
        <w:t xml:space="preserve">У К </w:t>
      </w:r>
      <w:proofErr w:type="gramStart"/>
      <w:r w:rsidRPr="00FD073F">
        <w:rPr>
          <w:sz w:val="24"/>
          <w:szCs w:val="24"/>
        </w:rPr>
        <w:t>Р</w:t>
      </w:r>
      <w:proofErr w:type="gramEnd"/>
      <w:r w:rsidRPr="00FD073F">
        <w:rPr>
          <w:sz w:val="24"/>
          <w:szCs w:val="24"/>
        </w:rPr>
        <w:t xml:space="preserve"> А Ї Н А</w:t>
      </w: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  <w:r w:rsidRPr="00FD073F">
        <w:rPr>
          <w:sz w:val="24"/>
          <w:szCs w:val="24"/>
        </w:rPr>
        <w:t>НОВОБОРІВСЬКА СЕЛИЩНА РАДА</w:t>
      </w:r>
    </w:p>
    <w:p w:rsidR="004F7D1A" w:rsidRPr="00FD073F" w:rsidRDefault="00172EC5" w:rsidP="004F7D1A">
      <w:pPr>
        <w:jc w:val="center"/>
        <w:outlineLvl w:val="0"/>
        <w:rPr>
          <w:sz w:val="24"/>
          <w:szCs w:val="24"/>
          <w:lang w:val="uk-UA"/>
        </w:rPr>
      </w:pPr>
      <w:r w:rsidRPr="00FD073F">
        <w:rPr>
          <w:sz w:val="24"/>
          <w:szCs w:val="24"/>
          <w:lang w:val="uk-UA"/>
        </w:rPr>
        <w:t>ХОРОШІВСЬКОГО</w:t>
      </w:r>
      <w:r w:rsidR="004F7D1A" w:rsidRPr="00FD073F">
        <w:rPr>
          <w:sz w:val="24"/>
          <w:szCs w:val="24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C34C53">
        <w:rPr>
          <w:szCs w:val="28"/>
          <w:lang w:val="uk-UA"/>
        </w:rPr>
        <w:t>21</w:t>
      </w:r>
      <w:r w:rsidR="008D4E55">
        <w:rPr>
          <w:szCs w:val="28"/>
          <w:lang w:val="uk-UA"/>
        </w:rPr>
        <w:t xml:space="preserve"> </w:t>
      </w:r>
      <w:r w:rsidR="00C34C53">
        <w:rPr>
          <w:szCs w:val="28"/>
          <w:lang w:val="uk-UA"/>
        </w:rPr>
        <w:t>вересня</w:t>
      </w:r>
      <w:r w:rsidR="008D4E55">
        <w:rPr>
          <w:szCs w:val="28"/>
          <w:lang w:val="uk-UA"/>
        </w:rPr>
        <w:t xml:space="preserve"> </w:t>
      </w:r>
      <w:r w:rsidR="00C34C53">
        <w:rPr>
          <w:szCs w:val="28"/>
          <w:lang w:val="uk-UA"/>
        </w:rPr>
        <w:t>2020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CD4AA4">
        <w:rPr>
          <w:szCs w:val="28"/>
          <w:lang w:val="uk-UA"/>
        </w:rPr>
        <w:t>194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затвердження фінансового плану на </w:t>
            </w:r>
            <w:r w:rsidR="00C34C53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2021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 w:rsidR="00D37475">
        <w:rPr>
          <w:kern w:val="2"/>
          <w:sz w:val="28"/>
          <w:szCs w:val="28"/>
        </w:rPr>
        <w:t xml:space="preserve">, </w:t>
      </w:r>
      <w:r w:rsidR="008D4E55">
        <w:rPr>
          <w:kern w:val="2"/>
          <w:sz w:val="28"/>
          <w:szCs w:val="28"/>
        </w:rPr>
        <w:t xml:space="preserve">розглянувши лист </w:t>
      </w:r>
      <w:r w:rsidR="008D4E55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D4E55">
        <w:rPr>
          <w:bCs/>
          <w:color w:val="000000"/>
          <w:kern w:val="2"/>
          <w:sz w:val="28"/>
          <w:szCs w:val="28"/>
        </w:rPr>
        <w:t xml:space="preserve"> про затвер</w:t>
      </w:r>
      <w:r w:rsidR="00422305">
        <w:rPr>
          <w:bCs/>
          <w:color w:val="000000"/>
          <w:kern w:val="2"/>
          <w:sz w:val="28"/>
          <w:szCs w:val="28"/>
        </w:rPr>
        <w:t xml:space="preserve">дження фінансового плану </w:t>
      </w:r>
      <w:r w:rsidR="00C34C53">
        <w:rPr>
          <w:bCs/>
          <w:color w:val="000000"/>
          <w:kern w:val="2"/>
          <w:sz w:val="28"/>
          <w:szCs w:val="28"/>
        </w:rPr>
        <w:t>підприємства на 2021</w:t>
      </w:r>
      <w:r w:rsidR="008D4E55">
        <w:rPr>
          <w:bCs/>
          <w:color w:val="000000"/>
          <w:kern w:val="2"/>
          <w:sz w:val="28"/>
          <w:szCs w:val="28"/>
        </w:rPr>
        <w:t xml:space="preserve"> рік,</w:t>
      </w:r>
      <w:r w:rsidR="008D4E55">
        <w:rPr>
          <w:kern w:val="2"/>
          <w:sz w:val="28"/>
          <w:szCs w:val="28"/>
        </w:rPr>
        <w:t xml:space="preserve"> </w:t>
      </w:r>
      <w:r w:rsidR="00D37475">
        <w:rPr>
          <w:kern w:val="2"/>
          <w:sz w:val="28"/>
          <w:szCs w:val="28"/>
        </w:rPr>
        <w:t>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Затвердити фінансовий план </w:t>
      </w:r>
      <w:r w:rsidR="00C34C53">
        <w:rPr>
          <w:bCs/>
          <w:color w:val="000000"/>
          <w:kern w:val="2"/>
          <w:sz w:val="28"/>
          <w:szCs w:val="28"/>
          <w:lang w:val="uk-UA"/>
        </w:rPr>
        <w:t xml:space="preserve">підприємства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2021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з мо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>жливою одноразовою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зміною у 2020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та внесенням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можливих 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поквартальних змін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у 2021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</w:t>
      </w:r>
      <w:r w:rsidR="00422305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FD073F">
        <w:rPr>
          <w:bCs/>
          <w:color w:val="000000"/>
          <w:kern w:val="2"/>
          <w:lang w:val="uk-UA"/>
        </w:rPr>
        <w:t>Т. Стринадко.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D4AA4" w:rsidRDefault="00CD4AA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r w:rsidR="00C34C53">
        <w:rPr>
          <w:lang w:val="uk-UA"/>
        </w:rPr>
        <w:t>Селищний голова</w:t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C34C53">
        <w:rPr>
          <w:lang w:val="uk-UA"/>
        </w:rPr>
        <w:t>Григорій Рудюк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 w:rsidR="00422305">
        <w:rPr>
          <w:sz w:val="24"/>
          <w:szCs w:val="24"/>
        </w:rPr>
        <w:t>А.</w:t>
      </w:r>
      <w:r>
        <w:rPr>
          <w:sz w:val="24"/>
          <w:szCs w:val="24"/>
        </w:rPr>
        <w:t>Жарчинська</w:t>
      </w:r>
      <w:proofErr w:type="spellEnd"/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41D" w:rsidRDefault="0080641D" w:rsidP="00F24168">
      <w:r>
        <w:separator/>
      </w:r>
    </w:p>
  </w:endnote>
  <w:endnote w:type="continuationSeparator" w:id="0">
    <w:p w:rsidR="0080641D" w:rsidRDefault="0080641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41D" w:rsidRDefault="0080641D" w:rsidP="00F24168">
      <w:r>
        <w:separator/>
      </w:r>
    </w:p>
  </w:footnote>
  <w:footnote w:type="continuationSeparator" w:id="0">
    <w:p w:rsidR="0080641D" w:rsidRDefault="0080641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C0F"/>
    <w:rsid w:val="00012767"/>
    <w:rsid w:val="000134AF"/>
    <w:rsid w:val="00034CF1"/>
    <w:rsid w:val="00066FA3"/>
    <w:rsid w:val="00083400"/>
    <w:rsid w:val="0009508E"/>
    <w:rsid w:val="000966B4"/>
    <w:rsid w:val="000A3717"/>
    <w:rsid w:val="000A4A59"/>
    <w:rsid w:val="000B4774"/>
    <w:rsid w:val="000B76CD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0F25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2305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7F19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417CA"/>
    <w:rsid w:val="0075224C"/>
    <w:rsid w:val="007874EC"/>
    <w:rsid w:val="00790876"/>
    <w:rsid w:val="00792544"/>
    <w:rsid w:val="007A5D30"/>
    <w:rsid w:val="007C7075"/>
    <w:rsid w:val="007E780B"/>
    <w:rsid w:val="007F16BB"/>
    <w:rsid w:val="0080641D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D4E55"/>
    <w:rsid w:val="008E4125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0FAC"/>
    <w:rsid w:val="00BE5F7A"/>
    <w:rsid w:val="00C11E5A"/>
    <w:rsid w:val="00C23891"/>
    <w:rsid w:val="00C34C53"/>
    <w:rsid w:val="00C54B58"/>
    <w:rsid w:val="00C81E18"/>
    <w:rsid w:val="00CA6542"/>
    <w:rsid w:val="00CB54AE"/>
    <w:rsid w:val="00CC5B5A"/>
    <w:rsid w:val="00CD11FD"/>
    <w:rsid w:val="00CD4AA4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15B2"/>
    <w:rsid w:val="00F66099"/>
    <w:rsid w:val="00F70227"/>
    <w:rsid w:val="00F809E5"/>
    <w:rsid w:val="00FA7180"/>
    <w:rsid w:val="00FB2934"/>
    <w:rsid w:val="00FC6CE4"/>
    <w:rsid w:val="00FD073F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AA3F2-32CF-48DF-8EC4-C621B4121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2020-09-23T08:47:00Z</cp:lastPrinted>
  <dcterms:created xsi:type="dcterms:W3CDTF">2020-09-18T08:27:00Z</dcterms:created>
  <dcterms:modified xsi:type="dcterms:W3CDTF">2020-09-23T08:49:00Z</dcterms:modified>
</cp:coreProperties>
</file>