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04AD3" w:rsidRDefault="00946148" w:rsidP="001A13F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946148" w:rsidRPr="00CA1D34" w:rsidRDefault="003F4157" w:rsidP="003F415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</w:t>
      </w:r>
      <w:r w:rsidR="00CA1D34">
        <w:rPr>
          <w:sz w:val="20"/>
          <w:lang w:val="uk-UA"/>
        </w:rPr>
        <w:t xml:space="preserve">   </w:t>
      </w:r>
      <w:r w:rsidR="008939D6">
        <w:rPr>
          <w:noProof/>
          <w:sz w:val="20"/>
          <w:lang w:val="uk-UA" w:eastAsia="uk-UA"/>
        </w:rPr>
        <w:drawing>
          <wp:inline distT="0" distB="0" distL="0" distR="0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1D34" w:rsidRPr="00853F3B">
        <w:rPr>
          <w:sz w:val="20"/>
        </w:rPr>
        <w:t xml:space="preserve">            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Default="00CA1D34" w:rsidP="004A21A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(двадцять третя</w:t>
      </w:r>
      <w:r w:rsidR="00842D0A">
        <w:rPr>
          <w:sz w:val="28"/>
          <w:szCs w:val="28"/>
          <w:lang w:val="uk-UA"/>
        </w:rPr>
        <w:t xml:space="preserve"> сесія </w:t>
      </w:r>
      <w:r w:rsidR="00842D0A">
        <w:rPr>
          <w:sz w:val="28"/>
          <w:szCs w:val="28"/>
          <w:lang w:val="en-US"/>
        </w:rPr>
        <w:t>V</w:t>
      </w:r>
      <w:r w:rsidR="00842D0A" w:rsidRPr="00814050">
        <w:rPr>
          <w:sz w:val="28"/>
          <w:szCs w:val="28"/>
        </w:rPr>
        <w:t>І</w:t>
      </w:r>
      <w:r w:rsidR="00842D0A">
        <w:rPr>
          <w:sz w:val="28"/>
          <w:szCs w:val="28"/>
          <w:lang w:val="en-US"/>
        </w:rPr>
        <w:t>I</w:t>
      </w:r>
      <w:r w:rsidR="00842D0A" w:rsidRPr="00BF61BF">
        <w:rPr>
          <w:sz w:val="28"/>
          <w:szCs w:val="28"/>
        </w:rPr>
        <w:t xml:space="preserve"> </w:t>
      </w:r>
      <w:proofErr w:type="spellStart"/>
      <w:r w:rsidR="00842D0A" w:rsidRPr="00BF61BF">
        <w:rPr>
          <w:sz w:val="28"/>
          <w:szCs w:val="28"/>
        </w:rPr>
        <w:t>скликання</w:t>
      </w:r>
      <w:proofErr w:type="spellEnd"/>
      <w:r w:rsidR="00842D0A">
        <w:rPr>
          <w:sz w:val="28"/>
          <w:szCs w:val="28"/>
          <w:lang w:val="uk-UA"/>
        </w:rPr>
        <w:t>)</w:t>
      </w:r>
    </w:p>
    <w:p w:rsidR="00CA1D34" w:rsidRPr="00842D0A" w:rsidRDefault="00CA1D34" w:rsidP="004A21AD">
      <w:pPr>
        <w:jc w:val="center"/>
        <w:rPr>
          <w:sz w:val="16"/>
          <w:szCs w:val="16"/>
          <w:lang w:val="uk-UA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A1D34">
        <w:rPr>
          <w:sz w:val="28"/>
          <w:szCs w:val="28"/>
          <w:lang w:val="uk-UA"/>
        </w:rPr>
        <w:t>22 грудня</w:t>
      </w:r>
      <w:r w:rsidR="00842D0A">
        <w:rPr>
          <w:sz w:val="28"/>
          <w:szCs w:val="28"/>
          <w:lang w:val="uk-UA"/>
        </w:rPr>
        <w:t xml:space="preserve"> 2017 року                                                                          </w:t>
      </w:r>
      <w:r w:rsidRPr="00AE56A9">
        <w:rPr>
          <w:sz w:val="28"/>
          <w:szCs w:val="28"/>
          <w:lang w:val="uk-UA"/>
        </w:rPr>
        <w:t xml:space="preserve">№ </w:t>
      </w:r>
      <w:r w:rsidR="003F4157">
        <w:rPr>
          <w:sz w:val="28"/>
          <w:szCs w:val="28"/>
          <w:lang w:val="uk-UA"/>
        </w:rPr>
        <w:t>521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946148" w:rsidRPr="00540630" w:rsidTr="00CE0B76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46148" w:rsidRPr="00CE0B76" w:rsidRDefault="00946148" w:rsidP="00CE0B76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CE0B76">
              <w:rPr>
                <w:b/>
                <w:sz w:val="28"/>
                <w:szCs w:val="28"/>
                <w:lang w:val="uk-UA"/>
              </w:rPr>
              <w:t>Про надання дозволу на списання основних засобів</w:t>
            </w:r>
          </w:p>
        </w:tc>
      </w:tr>
    </w:tbl>
    <w:p w:rsidR="00946148" w:rsidRPr="00540630" w:rsidRDefault="00946148" w:rsidP="00540630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                 </w:t>
      </w:r>
    </w:p>
    <w:p w:rsidR="00671D76" w:rsidRPr="003F4157" w:rsidRDefault="00853F3B" w:rsidP="00967E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завідувача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ЦРД «Казка» № 97 від 14.12.2017 року про надання</w:t>
      </w:r>
      <w:r w:rsidR="00322B74">
        <w:rPr>
          <w:sz w:val="28"/>
          <w:szCs w:val="28"/>
          <w:lang w:val="uk-UA"/>
        </w:rPr>
        <w:t xml:space="preserve"> дозволу на списання  </w:t>
      </w:r>
      <w:r>
        <w:rPr>
          <w:sz w:val="28"/>
          <w:szCs w:val="28"/>
          <w:lang w:val="uk-UA"/>
        </w:rPr>
        <w:t xml:space="preserve">непридатних </w:t>
      </w:r>
      <w:r w:rsidR="00322B74">
        <w:rPr>
          <w:sz w:val="28"/>
          <w:szCs w:val="28"/>
          <w:lang w:val="uk-UA"/>
        </w:rPr>
        <w:t>для подальшого використання (фізичний знос) матеріальних цінностей з балансу установи</w:t>
      </w:r>
      <w:r>
        <w:rPr>
          <w:sz w:val="28"/>
          <w:szCs w:val="28"/>
          <w:lang w:val="uk-UA"/>
        </w:rPr>
        <w:t>, к</w:t>
      </w:r>
      <w:r w:rsidR="00946148">
        <w:rPr>
          <w:sz w:val="28"/>
          <w:szCs w:val="28"/>
          <w:lang w:val="uk-UA"/>
        </w:rPr>
        <w:t>еруючись</w:t>
      </w:r>
      <w:r w:rsidR="00946148" w:rsidRPr="00967E75">
        <w:rPr>
          <w:sz w:val="28"/>
          <w:szCs w:val="28"/>
          <w:lang w:val="uk-UA"/>
        </w:rPr>
        <w:t xml:space="preserve"> ст.</w:t>
      </w:r>
      <w:r w:rsidR="00946148">
        <w:rPr>
          <w:sz w:val="28"/>
          <w:szCs w:val="28"/>
          <w:lang w:val="uk-UA"/>
        </w:rPr>
        <w:t xml:space="preserve"> 26, 60</w:t>
      </w:r>
      <w:r w:rsidR="00946148" w:rsidRPr="00967E75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946148">
        <w:rPr>
          <w:sz w:val="28"/>
          <w:szCs w:val="28"/>
          <w:lang w:val="uk-UA"/>
        </w:rPr>
        <w:t>положенням про списання ма</w:t>
      </w:r>
      <w:r w:rsidR="00D03FC7">
        <w:rPr>
          <w:sz w:val="28"/>
          <w:szCs w:val="28"/>
          <w:lang w:val="uk-UA"/>
        </w:rPr>
        <w:t>йна комунальної власності, актами</w:t>
      </w:r>
      <w:r w:rsidR="00946148">
        <w:rPr>
          <w:sz w:val="28"/>
          <w:szCs w:val="28"/>
          <w:lang w:val="uk-UA"/>
        </w:rPr>
        <w:t xml:space="preserve"> обстеження техні</w:t>
      </w:r>
      <w:r w:rsidR="00277DEA">
        <w:rPr>
          <w:sz w:val="28"/>
          <w:szCs w:val="28"/>
          <w:lang w:val="uk-UA"/>
        </w:rPr>
        <w:t>чного стану, враховуючи висновок</w:t>
      </w:r>
      <w:r w:rsidR="00946148">
        <w:rPr>
          <w:sz w:val="28"/>
          <w:szCs w:val="28"/>
          <w:lang w:val="uk-UA"/>
        </w:rPr>
        <w:t xml:space="preserve"> постійної комісії селищної ради з питань </w:t>
      </w:r>
      <w:r w:rsidR="00946148" w:rsidRPr="00540630">
        <w:rPr>
          <w:sz w:val="28"/>
          <w:szCs w:val="28"/>
          <w:lang w:val="uk-UA"/>
        </w:rPr>
        <w:t>промисловості, будівництва і благоустрою, транспорту і зв’язку, управління комунальною власністю</w:t>
      </w:r>
      <w:r w:rsidR="00AE70D0">
        <w:rPr>
          <w:sz w:val="28"/>
          <w:szCs w:val="28"/>
          <w:lang w:val="uk-UA"/>
        </w:rPr>
        <w:t>,</w:t>
      </w:r>
      <w:r w:rsidR="00671D76">
        <w:rPr>
          <w:sz w:val="28"/>
          <w:szCs w:val="28"/>
          <w:lang w:val="uk-UA"/>
        </w:rPr>
        <w:t xml:space="preserve"> </w:t>
      </w:r>
    </w:p>
    <w:p w:rsidR="00946148" w:rsidRDefault="00946148" w:rsidP="00671D76">
      <w:pPr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 xml:space="preserve">селищна рада </w:t>
      </w:r>
    </w:p>
    <w:p w:rsidR="00946148" w:rsidRDefault="00946148" w:rsidP="00967E75">
      <w:pPr>
        <w:ind w:firstLine="708"/>
        <w:jc w:val="both"/>
        <w:rPr>
          <w:sz w:val="28"/>
          <w:szCs w:val="28"/>
          <w:lang w:val="uk-UA"/>
        </w:rPr>
      </w:pPr>
    </w:p>
    <w:p w:rsidR="00946148" w:rsidRPr="006F76A2" w:rsidRDefault="00946148" w:rsidP="00967E75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946148" w:rsidRDefault="00946148" w:rsidP="00967E75">
      <w:pPr>
        <w:jc w:val="both"/>
        <w:rPr>
          <w:sz w:val="28"/>
          <w:szCs w:val="28"/>
          <w:lang w:val="uk-UA"/>
        </w:rPr>
      </w:pPr>
    </w:p>
    <w:p w:rsidR="00A449D8" w:rsidRDefault="00946148" w:rsidP="00CA1D3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</w:t>
      </w:r>
      <w:r w:rsidR="00A449D8">
        <w:rPr>
          <w:sz w:val="28"/>
          <w:szCs w:val="28"/>
          <w:lang w:val="uk-UA"/>
        </w:rPr>
        <w:t xml:space="preserve"> на списання</w:t>
      </w:r>
      <w:r w:rsidR="00322B74">
        <w:rPr>
          <w:sz w:val="28"/>
          <w:szCs w:val="28"/>
          <w:lang w:val="uk-UA"/>
        </w:rPr>
        <w:t xml:space="preserve"> </w:t>
      </w:r>
      <w:r w:rsidR="00CA1D34">
        <w:rPr>
          <w:sz w:val="28"/>
          <w:szCs w:val="28"/>
          <w:lang w:val="uk-UA"/>
        </w:rPr>
        <w:t>непридатних для подальшого використання (фізичний знос) матеріальних цінностей</w:t>
      </w:r>
      <w:r w:rsidR="00806F90">
        <w:rPr>
          <w:sz w:val="28"/>
          <w:szCs w:val="28"/>
          <w:lang w:val="uk-UA"/>
        </w:rPr>
        <w:t xml:space="preserve"> з балансу </w:t>
      </w:r>
      <w:r w:rsidR="00CA1D34">
        <w:rPr>
          <w:sz w:val="28"/>
          <w:szCs w:val="28"/>
          <w:lang w:val="uk-UA"/>
        </w:rPr>
        <w:t>бюджетної</w:t>
      </w:r>
      <w:r w:rsidR="00500452">
        <w:rPr>
          <w:sz w:val="28"/>
          <w:szCs w:val="28"/>
          <w:lang w:val="uk-UA"/>
        </w:rPr>
        <w:t xml:space="preserve"> установ</w:t>
      </w:r>
      <w:r w:rsidR="00CA1D34">
        <w:rPr>
          <w:sz w:val="28"/>
          <w:szCs w:val="28"/>
          <w:lang w:val="uk-UA"/>
        </w:rPr>
        <w:t>и ЦРД «Казка»</w:t>
      </w:r>
      <w:r w:rsidR="00322B74">
        <w:rPr>
          <w:sz w:val="28"/>
          <w:szCs w:val="28"/>
          <w:lang w:val="uk-UA"/>
        </w:rPr>
        <w:t xml:space="preserve"> з рахунків:</w:t>
      </w:r>
      <w:bookmarkStart w:id="0" w:name="_GoBack"/>
      <w:bookmarkEnd w:id="0"/>
    </w:p>
    <w:p w:rsidR="000617C2" w:rsidRDefault="00500452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CA1D34">
        <w:rPr>
          <w:sz w:val="28"/>
          <w:szCs w:val="28"/>
          <w:lang w:val="uk-UA"/>
        </w:rPr>
        <w:t>.1. 1113 «Малоцінні необоротні матеріальні активи»</w:t>
      </w:r>
      <w:r w:rsidR="000617C2">
        <w:rPr>
          <w:sz w:val="28"/>
          <w:szCs w:val="28"/>
          <w:lang w:val="uk-UA"/>
        </w:rPr>
        <w:t xml:space="preserve"> на загальну суму </w:t>
      </w:r>
    </w:p>
    <w:p w:rsidR="00A449D8" w:rsidRDefault="000617C2" w:rsidP="000617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(вісімсот сорок дев’ять  грн. 00 коп.);</w:t>
      </w:r>
    </w:p>
    <w:p w:rsidR="000617C2" w:rsidRDefault="000617C2" w:rsidP="000617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1.1.2. 1114 «Білизна, постільні речі, одяг» на загальну суму</w:t>
      </w:r>
    </w:p>
    <w:p w:rsidR="000617C2" w:rsidRDefault="000617C2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(триста сімдесят одна грн. 60 коп.);</w:t>
      </w:r>
    </w:p>
    <w:p w:rsidR="000617C2" w:rsidRDefault="000617C2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1.1.3. 1812 «Малоцінні швидкозношувані предмети» на загальну суму</w:t>
      </w:r>
    </w:p>
    <w:p w:rsidR="000617C2" w:rsidRDefault="000617C2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(одна тисяча п’ятсот сімдесят чотири грн. 00 коп.);</w:t>
      </w:r>
    </w:p>
    <w:p w:rsidR="00277DEA" w:rsidRDefault="00277DEA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1.1.4. 1112 «Бібліотечні фонди» на загальну суму</w:t>
      </w:r>
    </w:p>
    <w:p w:rsidR="00277DEA" w:rsidRDefault="00277DEA" w:rsidP="005B68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(триста сімдесят чотири грн. 00 коп.).</w:t>
      </w:r>
    </w:p>
    <w:p w:rsidR="00946148" w:rsidRDefault="00946148" w:rsidP="00CA1D34">
      <w:pPr>
        <w:jc w:val="both"/>
        <w:rPr>
          <w:sz w:val="28"/>
          <w:szCs w:val="28"/>
          <w:lang w:val="uk-UA"/>
        </w:rPr>
      </w:pPr>
    </w:p>
    <w:p w:rsidR="00946148" w:rsidRDefault="00CA1D34" w:rsidP="00806F9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Керівнику ЦРД «Казка» </w:t>
      </w:r>
      <w:r w:rsidR="00946148">
        <w:rPr>
          <w:sz w:val="28"/>
          <w:szCs w:val="28"/>
          <w:lang w:val="uk-UA"/>
        </w:rPr>
        <w:t>здійснити списання відповідно до чинного законодавства.</w:t>
      </w:r>
    </w:p>
    <w:p w:rsidR="00946148" w:rsidRDefault="00946148" w:rsidP="00967E75">
      <w:pPr>
        <w:jc w:val="both"/>
        <w:rPr>
          <w:sz w:val="28"/>
          <w:szCs w:val="28"/>
          <w:lang w:val="uk-UA"/>
        </w:rPr>
      </w:pPr>
    </w:p>
    <w:p w:rsidR="00AE70D0" w:rsidRPr="005B6807" w:rsidRDefault="00AE70D0" w:rsidP="00967E75">
      <w:pPr>
        <w:jc w:val="both"/>
        <w:rPr>
          <w:sz w:val="28"/>
          <w:szCs w:val="28"/>
          <w:lang w:val="uk-UA"/>
        </w:rPr>
      </w:pPr>
    </w:p>
    <w:p w:rsidR="00946148" w:rsidRPr="00BB4F90" w:rsidRDefault="00946148" w:rsidP="00D834F8">
      <w:pPr>
        <w:rPr>
          <w:sz w:val="10"/>
          <w:szCs w:val="10"/>
          <w:lang w:val="uk-UA"/>
        </w:rPr>
      </w:pPr>
    </w:p>
    <w:p w:rsidR="00946148" w:rsidRDefault="00946148" w:rsidP="00AE56A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Г.Л.Рудюк</w:t>
      </w:r>
    </w:p>
    <w:p w:rsidR="00946148" w:rsidRPr="00500452" w:rsidRDefault="00946148" w:rsidP="001B1EA3">
      <w:pPr>
        <w:rPr>
          <w:sz w:val="28"/>
          <w:szCs w:val="28"/>
          <w:lang w:val="uk-UA"/>
        </w:rPr>
      </w:pPr>
    </w:p>
    <w:sectPr w:rsidR="0094614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BCD" w:rsidRDefault="00862BCD" w:rsidP="00166685">
      <w:r>
        <w:separator/>
      </w:r>
    </w:p>
  </w:endnote>
  <w:endnote w:type="continuationSeparator" w:id="0">
    <w:p w:rsidR="00862BCD" w:rsidRDefault="00862BCD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BCD" w:rsidRDefault="00862BCD" w:rsidP="00166685">
      <w:r>
        <w:separator/>
      </w:r>
    </w:p>
  </w:footnote>
  <w:footnote w:type="continuationSeparator" w:id="0">
    <w:p w:rsidR="00862BCD" w:rsidRDefault="00862BCD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2"/>
  </w:num>
  <w:num w:numId="6">
    <w:abstractNumId w:val="18"/>
    <w:lvlOverride w:ilvl="0">
      <w:startOverride w:val="1"/>
    </w:lvlOverride>
  </w:num>
  <w:num w:numId="7">
    <w:abstractNumId w:val="20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  <w:num w:numId="14">
    <w:abstractNumId w:val="17"/>
  </w:num>
  <w:num w:numId="15">
    <w:abstractNumId w:val="13"/>
  </w:num>
  <w:num w:numId="16">
    <w:abstractNumId w:val="16"/>
  </w:num>
  <w:num w:numId="17">
    <w:abstractNumId w:val="4"/>
  </w:num>
  <w:num w:numId="18">
    <w:abstractNumId w:val="12"/>
  </w:num>
  <w:num w:numId="19">
    <w:abstractNumId w:val="3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6FB5"/>
    <w:rsid w:val="00237AB9"/>
    <w:rsid w:val="00245C69"/>
    <w:rsid w:val="00250FB9"/>
    <w:rsid w:val="00255C3B"/>
    <w:rsid w:val="00261F61"/>
    <w:rsid w:val="0027201C"/>
    <w:rsid w:val="00277DEA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312B7"/>
    <w:rsid w:val="003412C0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157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4DA9"/>
    <w:rsid w:val="00630F54"/>
    <w:rsid w:val="0063426A"/>
    <w:rsid w:val="0065640F"/>
    <w:rsid w:val="0066403A"/>
    <w:rsid w:val="00667ED2"/>
    <w:rsid w:val="00671D76"/>
    <w:rsid w:val="0067579E"/>
    <w:rsid w:val="00676A99"/>
    <w:rsid w:val="00681324"/>
    <w:rsid w:val="00682EA9"/>
    <w:rsid w:val="006A7168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82136"/>
    <w:rsid w:val="008939D6"/>
    <w:rsid w:val="0089486A"/>
    <w:rsid w:val="00897EB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A1D34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528B"/>
    <w:rsid w:val="00D834F8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B27DC"/>
    <w:rsid w:val="00FC0019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202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10</cp:revision>
  <cp:lastPrinted>2018-01-11T14:53:00Z</cp:lastPrinted>
  <dcterms:created xsi:type="dcterms:W3CDTF">2017-06-08T09:01:00Z</dcterms:created>
  <dcterms:modified xsi:type="dcterms:W3CDTF">2018-01-11T14:57:00Z</dcterms:modified>
</cp:coreProperties>
</file>