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AAF" w:rsidRPr="00EE49B2" w:rsidRDefault="00851AAF" w:rsidP="00851AAF">
      <w:pPr>
        <w:ind w:left="360"/>
        <w:jc w:val="center"/>
        <w:rPr>
          <w:b/>
          <w:bCs/>
          <w:sz w:val="36"/>
          <w:szCs w:val="36"/>
        </w:rPr>
      </w:pPr>
      <w:r w:rsidRPr="00EE49B2">
        <w:rPr>
          <w:b/>
          <w:bCs/>
          <w:sz w:val="36"/>
          <w:szCs w:val="36"/>
        </w:rPr>
        <w:t>Пояснювальна записка</w:t>
      </w:r>
    </w:p>
    <w:p w:rsidR="00851AAF" w:rsidRDefault="00851AAF" w:rsidP="00851AAF">
      <w:pPr>
        <w:ind w:left="36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до селищного </w:t>
      </w:r>
      <w:r w:rsidRPr="00FD3EB0">
        <w:rPr>
          <w:b/>
          <w:bCs/>
          <w:sz w:val="32"/>
          <w:szCs w:val="32"/>
        </w:rPr>
        <w:t>бю</w:t>
      </w:r>
      <w:r>
        <w:rPr>
          <w:b/>
          <w:bCs/>
          <w:sz w:val="32"/>
          <w:szCs w:val="32"/>
        </w:rPr>
        <w:t xml:space="preserve">джету </w:t>
      </w:r>
    </w:p>
    <w:p w:rsidR="00851AAF" w:rsidRPr="00EE49B2" w:rsidRDefault="00851AAF" w:rsidP="00851AAF">
      <w:pPr>
        <w:ind w:left="36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Новоборівської селищної  територіальної громади </w:t>
      </w:r>
    </w:p>
    <w:p w:rsidR="00851AAF" w:rsidRDefault="00851AAF" w:rsidP="00851AAF">
      <w:pPr>
        <w:ind w:left="36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на 2021</w:t>
      </w:r>
      <w:r w:rsidRPr="00FD3EB0">
        <w:rPr>
          <w:b/>
          <w:bCs/>
          <w:sz w:val="32"/>
          <w:szCs w:val="32"/>
        </w:rPr>
        <w:t xml:space="preserve"> рік</w:t>
      </w:r>
      <w:r>
        <w:rPr>
          <w:b/>
          <w:bCs/>
          <w:sz w:val="32"/>
          <w:szCs w:val="32"/>
        </w:rPr>
        <w:t>.</w:t>
      </w:r>
    </w:p>
    <w:p w:rsidR="00851AAF" w:rsidRDefault="00851AAF" w:rsidP="00851AAF">
      <w:pPr>
        <w:ind w:left="360"/>
        <w:jc w:val="center"/>
        <w:rPr>
          <w:b/>
          <w:bCs/>
          <w:sz w:val="32"/>
          <w:szCs w:val="32"/>
        </w:rPr>
      </w:pPr>
    </w:p>
    <w:p w:rsidR="00851AAF" w:rsidRDefault="00851AAF" w:rsidP="00851AAF">
      <w:pPr>
        <w:ind w:left="36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ДОХОДИ</w:t>
      </w:r>
    </w:p>
    <w:p w:rsidR="00851AAF" w:rsidRPr="00FD3EB0" w:rsidRDefault="00851AAF" w:rsidP="00851AAF">
      <w:pPr>
        <w:ind w:left="360"/>
        <w:jc w:val="center"/>
        <w:rPr>
          <w:b/>
          <w:bCs/>
          <w:sz w:val="32"/>
          <w:szCs w:val="32"/>
        </w:rPr>
      </w:pPr>
    </w:p>
    <w:p w:rsidR="00851AAF" w:rsidRDefault="00851AAF" w:rsidP="00851A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CF1E5C">
        <w:rPr>
          <w:sz w:val="28"/>
          <w:szCs w:val="28"/>
        </w:rPr>
        <w:t xml:space="preserve">В  основу  розрахунків  доходів бюджету  </w:t>
      </w:r>
      <w:r>
        <w:rPr>
          <w:sz w:val="28"/>
          <w:szCs w:val="28"/>
        </w:rPr>
        <w:t>Новоборівської селищної територіальної громади на  2021</w:t>
      </w:r>
      <w:r w:rsidRPr="00CF1E5C">
        <w:rPr>
          <w:sz w:val="28"/>
          <w:szCs w:val="28"/>
        </w:rPr>
        <w:t xml:space="preserve"> рік покладено  основні  прогнозні  макропоказники  економічного і  соціального розвитку  регіону,  положення Бюджетного кодексу України,  Закону України  "Про  Де</w:t>
      </w:r>
      <w:r>
        <w:rPr>
          <w:sz w:val="28"/>
          <w:szCs w:val="28"/>
        </w:rPr>
        <w:t>ржавний бюджет  України  на  2021</w:t>
      </w:r>
      <w:r w:rsidRPr="00CF1E5C">
        <w:rPr>
          <w:sz w:val="28"/>
          <w:szCs w:val="28"/>
        </w:rPr>
        <w:t xml:space="preserve"> рік", вимоги Податкового кодексу України, враховано  динаміку  надходжень  податків,  зборів  та  обов’язкових  платежів  за попередні  роки,  показники міжбюджетних трансфертів, визначені Міністерством фінансів  України  при  формуванні  Держа</w:t>
      </w:r>
      <w:r>
        <w:rPr>
          <w:sz w:val="28"/>
          <w:szCs w:val="28"/>
        </w:rPr>
        <w:t>вного  бюджету  України  на  2021  рік, прогнозні показники</w:t>
      </w:r>
      <w:r w:rsidRPr="00CF1E5C">
        <w:rPr>
          <w:sz w:val="28"/>
          <w:szCs w:val="28"/>
        </w:rPr>
        <w:t xml:space="preserve"> соціально-економічного розвитку Н</w:t>
      </w:r>
      <w:r>
        <w:rPr>
          <w:sz w:val="28"/>
          <w:szCs w:val="28"/>
        </w:rPr>
        <w:t>овобо</w:t>
      </w:r>
      <w:r w:rsidRPr="00CF1E5C">
        <w:rPr>
          <w:sz w:val="28"/>
          <w:szCs w:val="28"/>
        </w:rPr>
        <w:t xml:space="preserve">рівської ОТГ на </w:t>
      </w:r>
      <w:r w:rsidRPr="00FE13A1">
        <w:rPr>
          <w:sz w:val="28"/>
          <w:szCs w:val="28"/>
        </w:rPr>
        <w:t>20</w:t>
      </w:r>
      <w:r>
        <w:rPr>
          <w:sz w:val="28"/>
          <w:szCs w:val="28"/>
        </w:rPr>
        <w:t>21-2023 роки</w:t>
      </w:r>
      <w:r w:rsidRPr="00CF1E5C">
        <w:rPr>
          <w:sz w:val="28"/>
          <w:szCs w:val="28"/>
        </w:rPr>
        <w:t>.</w:t>
      </w:r>
    </w:p>
    <w:p w:rsidR="00851AAF" w:rsidRDefault="00851AAF" w:rsidP="00851AAF">
      <w:pPr>
        <w:jc w:val="both"/>
        <w:rPr>
          <w:sz w:val="28"/>
          <w:szCs w:val="28"/>
        </w:rPr>
      </w:pPr>
    </w:p>
    <w:p w:rsidR="00851AAF" w:rsidRPr="00CF1E5C" w:rsidRDefault="00851AAF" w:rsidP="00851AAF">
      <w:pPr>
        <w:jc w:val="both"/>
        <w:rPr>
          <w:sz w:val="28"/>
          <w:szCs w:val="28"/>
        </w:rPr>
      </w:pPr>
      <w:r w:rsidRPr="00CF1E5C">
        <w:rPr>
          <w:sz w:val="28"/>
          <w:szCs w:val="28"/>
        </w:rPr>
        <w:t>Формування  доходів  бюдже</w:t>
      </w:r>
      <w:r>
        <w:rPr>
          <w:sz w:val="28"/>
          <w:szCs w:val="28"/>
        </w:rPr>
        <w:t xml:space="preserve">ту ТГ проведено за  рахунок </w:t>
      </w:r>
      <w:r w:rsidRPr="00CF1E5C">
        <w:rPr>
          <w:sz w:val="28"/>
          <w:szCs w:val="28"/>
        </w:rPr>
        <w:t>доходів,  що  визначені ст. 64, 69,</w:t>
      </w:r>
      <w:r>
        <w:rPr>
          <w:sz w:val="28"/>
          <w:szCs w:val="28"/>
        </w:rPr>
        <w:t xml:space="preserve"> 71 Бюджетного кодексу України.</w:t>
      </w:r>
    </w:p>
    <w:p w:rsidR="00851AAF" w:rsidRPr="003F2D0F" w:rsidRDefault="00851AAF" w:rsidP="00851AAF">
      <w:pPr>
        <w:spacing w:before="240" w:after="60" w:line="252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 цілому, показник</w:t>
      </w:r>
      <w:r w:rsidRPr="003F2D0F">
        <w:rPr>
          <w:b/>
          <w:bCs/>
          <w:sz w:val="28"/>
          <w:szCs w:val="28"/>
        </w:rPr>
        <w:t xml:space="preserve"> доходів </w:t>
      </w:r>
      <w:r>
        <w:rPr>
          <w:b/>
          <w:bCs/>
          <w:sz w:val="28"/>
          <w:szCs w:val="28"/>
        </w:rPr>
        <w:t>селищного бюджету Новоборівської територіальної громади</w:t>
      </w:r>
      <w:r w:rsidRPr="003F2D0F">
        <w:rPr>
          <w:b/>
          <w:bCs/>
          <w:sz w:val="28"/>
          <w:szCs w:val="28"/>
        </w:rPr>
        <w:t xml:space="preserve"> на 20</w:t>
      </w:r>
      <w:r>
        <w:rPr>
          <w:b/>
          <w:bCs/>
          <w:sz w:val="28"/>
          <w:szCs w:val="28"/>
        </w:rPr>
        <w:t>21</w:t>
      </w:r>
      <w:r w:rsidRPr="003F2D0F">
        <w:rPr>
          <w:b/>
          <w:bCs/>
          <w:sz w:val="28"/>
          <w:szCs w:val="28"/>
        </w:rPr>
        <w:t xml:space="preserve"> рік</w:t>
      </w:r>
      <w:r w:rsidRPr="003F2D0F">
        <w:rPr>
          <w:sz w:val="28"/>
          <w:szCs w:val="28"/>
        </w:rPr>
        <w:t xml:space="preserve"> обраховано в сумі </w:t>
      </w:r>
      <w:r w:rsidR="00214280">
        <w:rPr>
          <w:b/>
          <w:bCs/>
          <w:sz w:val="28"/>
          <w:szCs w:val="28"/>
        </w:rPr>
        <w:t xml:space="preserve"> </w:t>
      </w:r>
      <w:r w:rsidR="00214280" w:rsidRPr="00214280">
        <w:rPr>
          <w:b/>
          <w:bCs/>
          <w:sz w:val="28"/>
          <w:szCs w:val="28"/>
          <w:u w:val="single"/>
        </w:rPr>
        <w:t>3</w:t>
      </w:r>
      <w:r w:rsidR="0075118C">
        <w:rPr>
          <w:b/>
          <w:bCs/>
          <w:sz w:val="28"/>
          <w:szCs w:val="28"/>
          <w:u w:val="single"/>
        </w:rPr>
        <w:t>6</w:t>
      </w:r>
      <w:r>
        <w:rPr>
          <w:b/>
          <w:bCs/>
          <w:sz w:val="28"/>
          <w:szCs w:val="28"/>
          <w:u w:val="single"/>
        </w:rPr>
        <w:t> </w:t>
      </w:r>
      <w:r w:rsidR="005A755D">
        <w:rPr>
          <w:b/>
          <w:bCs/>
          <w:sz w:val="28"/>
          <w:szCs w:val="28"/>
          <w:u w:val="single"/>
        </w:rPr>
        <w:t>934</w:t>
      </w:r>
      <w:r w:rsidR="008F1B42">
        <w:rPr>
          <w:b/>
          <w:bCs/>
          <w:sz w:val="28"/>
          <w:szCs w:val="28"/>
          <w:u w:val="single"/>
        </w:rPr>
        <w:t xml:space="preserve"> </w:t>
      </w:r>
      <w:r w:rsidR="005A755D">
        <w:rPr>
          <w:b/>
          <w:bCs/>
          <w:sz w:val="28"/>
          <w:szCs w:val="28"/>
          <w:u w:val="single"/>
        </w:rPr>
        <w:t>9</w:t>
      </w:r>
      <w:r w:rsidR="008F1B42">
        <w:rPr>
          <w:b/>
          <w:bCs/>
          <w:sz w:val="28"/>
          <w:szCs w:val="28"/>
          <w:u w:val="single"/>
        </w:rPr>
        <w:t>8</w:t>
      </w:r>
      <w:r w:rsidR="0075118C">
        <w:rPr>
          <w:b/>
          <w:bCs/>
          <w:sz w:val="28"/>
          <w:szCs w:val="28"/>
          <w:u w:val="single"/>
        </w:rPr>
        <w:t>4</w:t>
      </w:r>
      <w:r w:rsidRPr="003F2D0F">
        <w:rPr>
          <w:b/>
          <w:bCs/>
          <w:sz w:val="28"/>
          <w:szCs w:val="28"/>
        </w:rPr>
        <w:t xml:space="preserve"> грн</w:t>
      </w:r>
      <w:r w:rsidRPr="003F2D0F">
        <w:rPr>
          <w:sz w:val="28"/>
          <w:szCs w:val="28"/>
        </w:rPr>
        <w:t>.</w:t>
      </w:r>
      <w:r w:rsidRPr="003F2D0F">
        <w:rPr>
          <w:b/>
          <w:bCs/>
          <w:sz w:val="28"/>
          <w:szCs w:val="28"/>
        </w:rPr>
        <w:t xml:space="preserve">, </w:t>
      </w:r>
      <w:r>
        <w:rPr>
          <w:sz w:val="28"/>
          <w:szCs w:val="28"/>
        </w:rPr>
        <w:t>у тому числі</w:t>
      </w:r>
      <w:r w:rsidRPr="003F2D0F">
        <w:rPr>
          <w:sz w:val="28"/>
          <w:szCs w:val="28"/>
        </w:rPr>
        <w:t>:</w:t>
      </w:r>
    </w:p>
    <w:p w:rsidR="00851AAF" w:rsidRPr="003F2D0F" w:rsidRDefault="00851AAF" w:rsidP="00851AAF">
      <w:pPr>
        <w:numPr>
          <w:ilvl w:val="0"/>
          <w:numId w:val="1"/>
        </w:numPr>
        <w:spacing w:before="120" w:after="60" w:line="252" w:lineRule="auto"/>
        <w:jc w:val="both"/>
        <w:rPr>
          <w:sz w:val="28"/>
          <w:szCs w:val="28"/>
        </w:rPr>
      </w:pPr>
      <w:r w:rsidRPr="003F2D0F">
        <w:rPr>
          <w:sz w:val="28"/>
          <w:szCs w:val="28"/>
        </w:rPr>
        <w:t xml:space="preserve"> </w:t>
      </w:r>
      <w:r w:rsidRPr="003F2D0F">
        <w:rPr>
          <w:i/>
          <w:iCs/>
          <w:sz w:val="28"/>
          <w:szCs w:val="28"/>
        </w:rPr>
        <w:t>загальн</w:t>
      </w:r>
      <w:r>
        <w:rPr>
          <w:i/>
          <w:iCs/>
          <w:sz w:val="28"/>
          <w:szCs w:val="28"/>
        </w:rPr>
        <w:t>ий</w:t>
      </w:r>
      <w:r w:rsidRPr="003F2D0F">
        <w:rPr>
          <w:i/>
          <w:iCs/>
          <w:sz w:val="28"/>
          <w:szCs w:val="28"/>
        </w:rPr>
        <w:t xml:space="preserve"> фонд – </w:t>
      </w:r>
      <w:r>
        <w:rPr>
          <w:b/>
          <w:i/>
          <w:iCs/>
          <w:sz w:val="28"/>
          <w:szCs w:val="28"/>
        </w:rPr>
        <w:t>_</w:t>
      </w:r>
      <w:r>
        <w:rPr>
          <w:b/>
          <w:i/>
          <w:iCs/>
          <w:sz w:val="28"/>
          <w:szCs w:val="28"/>
          <w:u w:val="single"/>
        </w:rPr>
        <w:t>3</w:t>
      </w:r>
      <w:r w:rsidR="008F1B42">
        <w:rPr>
          <w:b/>
          <w:i/>
          <w:iCs/>
          <w:sz w:val="28"/>
          <w:szCs w:val="28"/>
          <w:u w:val="single"/>
        </w:rPr>
        <w:t>6</w:t>
      </w:r>
      <w:r>
        <w:rPr>
          <w:b/>
          <w:i/>
          <w:iCs/>
          <w:sz w:val="28"/>
          <w:szCs w:val="28"/>
          <w:u w:val="single"/>
        </w:rPr>
        <w:t> </w:t>
      </w:r>
      <w:r w:rsidR="005A755D">
        <w:rPr>
          <w:b/>
          <w:i/>
          <w:iCs/>
          <w:sz w:val="28"/>
          <w:szCs w:val="28"/>
          <w:u w:val="single"/>
        </w:rPr>
        <w:t>565</w:t>
      </w:r>
      <w:r w:rsidR="008F1B42">
        <w:rPr>
          <w:b/>
          <w:i/>
          <w:iCs/>
          <w:sz w:val="28"/>
          <w:szCs w:val="28"/>
          <w:u w:val="single"/>
        </w:rPr>
        <w:t xml:space="preserve"> </w:t>
      </w:r>
      <w:r w:rsidR="005A755D">
        <w:rPr>
          <w:b/>
          <w:i/>
          <w:iCs/>
          <w:sz w:val="28"/>
          <w:szCs w:val="28"/>
          <w:u w:val="single"/>
        </w:rPr>
        <w:t>9</w:t>
      </w:r>
      <w:r w:rsidR="008F1B42">
        <w:rPr>
          <w:b/>
          <w:i/>
          <w:iCs/>
          <w:sz w:val="28"/>
          <w:szCs w:val="28"/>
          <w:u w:val="single"/>
        </w:rPr>
        <w:t>8</w:t>
      </w:r>
      <w:r w:rsidR="0075118C">
        <w:rPr>
          <w:b/>
          <w:i/>
          <w:iCs/>
          <w:sz w:val="28"/>
          <w:szCs w:val="28"/>
          <w:u w:val="single"/>
        </w:rPr>
        <w:t>4</w:t>
      </w:r>
      <w:r w:rsidRPr="003F2D0F">
        <w:rPr>
          <w:b/>
          <w:bCs/>
          <w:i/>
          <w:iCs/>
          <w:sz w:val="28"/>
          <w:szCs w:val="28"/>
        </w:rPr>
        <w:t xml:space="preserve"> грн.</w:t>
      </w:r>
      <w:r w:rsidRPr="003F2D0F">
        <w:rPr>
          <w:i/>
          <w:iCs/>
          <w:sz w:val="28"/>
          <w:szCs w:val="28"/>
        </w:rPr>
        <w:t>;</w:t>
      </w:r>
    </w:p>
    <w:p w:rsidR="00851AAF" w:rsidRPr="001F4EAF" w:rsidRDefault="00851AAF" w:rsidP="00851AAF">
      <w:pPr>
        <w:numPr>
          <w:ilvl w:val="0"/>
          <w:numId w:val="1"/>
        </w:numPr>
        <w:spacing w:before="120" w:after="60" w:line="252" w:lineRule="auto"/>
        <w:jc w:val="both"/>
        <w:rPr>
          <w:sz w:val="28"/>
          <w:szCs w:val="28"/>
        </w:rPr>
      </w:pPr>
      <w:r w:rsidRPr="003F2D0F">
        <w:rPr>
          <w:i/>
          <w:iCs/>
          <w:sz w:val="28"/>
          <w:szCs w:val="28"/>
        </w:rPr>
        <w:t xml:space="preserve"> спеціальн</w:t>
      </w:r>
      <w:r>
        <w:rPr>
          <w:i/>
          <w:iCs/>
          <w:sz w:val="28"/>
          <w:szCs w:val="28"/>
        </w:rPr>
        <w:t>ий</w:t>
      </w:r>
      <w:r w:rsidRPr="003F2D0F">
        <w:rPr>
          <w:i/>
          <w:iCs/>
          <w:sz w:val="28"/>
          <w:szCs w:val="28"/>
        </w:rPr>
        <w:t xml:space="preserve"> фонд – </w:t>
      </w:r>
      <w:r>
        <w:rPr>
          <w:b/>
          <w:i/>
          <w:iCs/>
          <w:sz w:val="28"/>
          <w:szCs w:val="28"/>
        </w:rPr>
        <w:t>_</w:t>
      </w:r>
      <w:r w:rsidR="00214280" w:rsidRPr="00214280">
        <w:rPr>
          <w:b/>
          <w:i/>
          <w:iCs/>
          <w:sz w:val="28"/>
          <w:szCs w:val="28"/>
          <w:u w:val="single"/>
        </w:rPr>
        <w:t>369</w:t>
      </w:r>
      <w:r>
        <w:rPr>
          <w:b/>
          <w:i/>
          <w:iCs/>
          <w:sz w:val="28"/>
          <w:szCs w:val="28"/>
          <w:u w:val="single"/>
        </w:rPr>
        <w:t xml:space="preserve"> 000</w:t>
      </w:r>
      <w:r w:rsidRPr="003F2D0F">
        <w:rPr>
          <w:b/>
          <w:bCs/>
          <w:i/>
          <w:iCs/>
          <w:sz w:val="28"/>
          <w:szCs w:val="28"/>
        </w:rPr>
        <w:t xml:space="preserve"> грн.</w:t>
      </w:r>
    </w:p>
    <w:p w:rsidR="00851AAF" w:rsidRDefault="00851AAF" w:rsidP="00851AAF">
      <w:pPr>
        <w:spacing w:before="120" w:after="60"/>
        <w:ind w:hanging="709"/>
        <w:jc w:val="both"/>
        <w:rPr>
          <w:sz w:val="28"/>
          <w:szCs w:val="28"/>
        </w:rPr>
      </w:pPr>
    </w:p>
    <w:p w:rsidR="00556B0A" w:rsidRDefault="00556B0A" w:rsidP="00851AAF">
      <w:pPr>
        <w:spacing w:before="120" w:after="60"/>
        <w:ind w:hanging="709"/>
        <w:jc w:val="both"/>
        <w:rPr>
          <w:sz w:val="28"/>
          <w:szCs w:val="28"/>
        </w:rPr>
      </w:pPr>
    </w:p>
    <w:p w:rsidR="00556B0A" w:rsidRPr="00556B0A" w:rsidRDefault="00556B0A" w:rsidP="00556B0A">
      <w:pPr>
        <w:rPr>
          <w:sz w:val="28"/>
          <w:szCs w:val="28"/>
        </w:rPr>
      </w:pPr>
    </w:p>
    <w:p w:rsidR="00556B0A" w:rsidRPr="00556B0A" w:rsidRDefault="00556B0A" w:rsidP="00556B0A">
      <w:pPr>
        <w:rPr>
          <w:sz w:val="28"/>
          <w:szCs w:val="28"/>
        </w:rPr>
      </w:pPr>
    </w:p>
    <w:p w:rsidR="00556B0A" w:rsidRPr="00556B0A" w:rsidRDefault="00556B0A" w:rsidP="00556B0A">
      <w:pPr>
        <w:rPr>
          <w:sz w:val="28"/>
          <w:szCs w:val="28"/>
        </w:rPr>
      </w:pPr>
    </w:p>
    <w:p w:rsidR="00556B0A" w:rsidRPr="00556B0A" w:rsidRDefault="00556B0A" w:rsidP="00556B0A">
      <w:pPr>
        <w:rPr>
          <w:sz w:val="28"/>
          <w:szCs w:val="28"/>
        </w:rPr>
      </w:pPr>
    </w:p>
    <w:p w:rsidR="00556B0A" w:rsidRPr="00556B0A" w:rsidRDefault="00556B0A" w:rsidP="00556B0A">
      <w:pPr>
        <w:rPr>
          <w:sz w:val="28"/>
          <w:szCs w:val="28"/>
        </w:rPr>
      </w:pPr>
    </w:p>
    <w:p w:rsidR="00556B0A" w:rsidRPr="00556B0A" w:rsidRDefault="00556B0A" w:rsidP="00556B0A">
      <w:pPr>
        <w:rPr>
          <w:sz w:val="28"/>
          <w:szCs w:val="28"/>
        </w:rPr>
      </w:pPr>
    </w:p>
    <w:p w:rsidR="00556B0A" w:rsidRPr="00556B0A" w:rsidRDefault="00556B0A" w:rsidP="00556B0A">
      <w:pPr>
        <w:rPr>
          <w:sz w:val="28"/>
          <w:szCs w:val="28"/>
        </w:rPr>
      </w:pPr>
    </w:p>
    <w:p w:rsidR="00556B0A" w:rsidRPr="00556B0A" w:rsidRDefault="00556B0A" w:rsidP="00556B0A">
      <w:pPr>
        <w:rPr>
          <w:sz w:val="28"/>
          <w:szCs w:val="28"/>
        </w:rPr>
      </w:pPr>
    </w:p>
    <w:p w:rsidR="00556B0A" w:rsidRPr="00556B0A" w:rsidRDefault="00556B0A" w:rsidP="00556B0A">
      <w:pPr>
        <w:rPr>
          <w:sz w:val="28"/>
          <w:szCs w:val="28"/>
        </w:rPr>
      </w:pPr>
    </w:p>
    <w:p w:rsidR="00556B0A" w:rsidRPr="00556B0A" w:rsidRDefault="00556B0A" w:rsidP="00556B0A">
      <w:pPr>
        <w:rPr>
          <w:sz w:val="28"/>
          <w:szCs w:val="28"/>
        </w:rPr>
      </w:pPr>
    </w:p>
    <w:p w:rsidR="00556B0A" w:rsidRPr="00556B0A" w:rsidRDefault="00556B0A" w:rsidP="00556B0A">
      <w:pPr>
        <w:rPr>
          <w:sz w:val="28"/>
          <w:szCs w:val="28"/>
        </w:rPr>
      </w:pPr>
    </w:p>
    <w:p w:rsidR="00556B0A" w:rsidRPr="00556B0A" w:rsidRDefault="00556B0A" w:rsidP="00556B0A">
      <w:pPr>
        <w:rPr>
          <w:sz w:val="28"/>
          <w:szCs w:val="28"/>
        </w:rPr>
      </w:pPr>
    </w:p>
    <w:p w:rsidR="00556B0A" w:rsidRPr="00556B0A" w:rsidRDefault="00556B0A" w:rsidP="00556B0A">
      <w:pPr>
        <w:rPr>
          <w:sz w:val="28"/>
          <w:szCs w:val="28"/>
        </w:rPr>
      </w:pPr>
    </w:p>
    <w:p w:rsidR="00556B0A" w:rsidRDefault="00556B0A" w:rsidP="00556B0A">
      <w:pPr>
        <w:rPr>
          <w:sz w:val="28"/>
          <w:szCs w:val="28"/>
        </w:rPr>
      </w:pPr>
    </w:p>
    <w:p w:rsidR="00556B0A" w:rsidRDefault="00556B0A" w:rsidP="00556B0A">
      <w:pPr>
        <w:rPr>
          <w:sz w:val="28"/>
          <w:szCs w:val="28"/>
        </w:rPr>
      </w:pPr>
    </w:p>
    <w:p w:rsidR="00556B0A" w:rsidRDefault="00556B0A" w:rsidP="00556B0A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ru-RU"/>
        </w:rPr>
        <w:lastRenderedPageBreak/>
        <w:t xml:space="preserve"> </w:t>
      </w:r>
      <w:r w:rsidRPr="008113DF">
        <w:rPr>
          <w:b/>
          <w:bCs/>
          <w:color w:val="000000"/>
          <w:sz w:val="28"/>
          <w:szCs w:val="28"/>
          <w:lang w:val="ru-RU"/>
        </w:rPr>
        <w:t>Показники надходжень</w:t>
      </w:r>
      <w:r>
        <w:rPr>
          <w:b/>
          <w:bCs/>
          <w:color w:val="000000"/>
          <w:sz w:val="28"/>
          <w:szCs w:val="28"/>
          <w:lang w:val="ru-RU"/>
        </w:rPr>
        <w:t xml:space="preserve">                                                                                   </w:t>
      </w:r>
      <w:r w:rsidRPr="008113DF">
        <w:rPr>
          <w:b/>
          <w:bCs/>
          <w:color w:val="000000"/>
          <w:sz w:val="28"/>
          <w:szCs w:val="28"/>
          <w:lang w:val="ru-RU"/>
        </w:rPr>
        <w:t xml:space="preserve"> </w:t>
      </w:r>
      <w:r>
        <w:rPr>
          <w:b/>
          <w:bCs/>
          <w:color w:val="000000"/>
          <w:sz w:val="28"/>
          <w:szCs w:val="28"/>
          <w:lang w:val="ru-RU"/>
        </w:rPr>
        <w:t xml:space="preserve">      </w:t>
      </w:r>
      <w:r w:rsidRPr="008113DF">
        <w:rPr>
          <w:b/>
          <w:bCs/>
          <w:color w:val="000000"/>
          <w:sz w:val="28"/>
          <w:szCs w:val="28"/>
          <w:lang w:val="ru-RU"/>
        </w:rPr>
        <w:t>до селищного бюджету</w:t>
      </w:r>
      <w:r>
        <w:rPr>
          <w:b/>
          <w:bCs/>
          <w:color w:val="000000"/>
        </w:rPr>
        <w:t xml:space="preserve">   </w:t>
      </w:r>
      <w:r w:rsidRPr="00712AC3">
        <w:rPr>
          <w:b/>
          <w:bCs/>
          <w:color w:val="000000"/>
          <w:sz w:val="28"/>
          <w:szCs w:val="28"/>
        </w:rPr>
        <w:t xml:space="preserve">Новоборівської </w:t>
      </w:r>
      <w:r>
        <w:rPr>
          <w:b/>
          <w:bCs/>
          <w:color w:val="000000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селищної </w:t>
      </w:r>
      <w:r w:rsidRPr="006B37B8">
        <w:rPr>
          <w:b/>
          <w:bCs/>
          <w:color w:val="000000"/>
          <w:sz w:val="28"/>
          <w:szCs w:val="28"/>
        </w:rPr>
        <w:t>територіальної громади</w:t>
      </w:r>
    </w:p>
    <w:p w:rsidR="00556B0A" w:rsidRPr="00710456" w:rsidRDefault="00556B0A" w:rsidP="00556B0A">
      <w:pPr>
        <w:jc w:val="center"/>
      </w:pPr>
      <w:r>
        <w:rPr>
          <w:b/>
          <w:bCs/>
          <w:color w:val="000000"/>
          <w:sz w:val="28"/>
          <w:szCs w:val="28"/>
        </w:rPr>
        <w:t>на 2020-2021 рр.</w:t>
      </w:r>
    </w:p>
    <w:p w:rsidR="00851AAF" w:rsidRPr="00556B0A" w:rsidRDefault="00851AAF" w:rsidP="00556B0A">
      <w:pPr>
        <w:ind w:firstLine="708"/>
        <w:rPr>
          <w:sz w:val="28"/>
          <w:szCs w:val="28"/>
        </w:rPr>
      </w:pPr>
    </w:p>
    <w:p w:rsidR="00851AAF" w:rsidRDefault="0041119E" w:rsidP="00851AAF">
      <w:pPr>
        <w:spacing w:before="120" w:after="60"/>
        <w:ind w:hanging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uk-UA"/>
        </w:rPr>
      </w:r>
      <w:r>
        <w:rPr>
          <w:noProof/>
          <w:sz w:val="28"/>
          <w:szCs w:val="28"/>
          <w:lang w:eastAsia="uk-UA"/>
        </w:rPr>
        <w:pict>
          <v:group id="Полотно 193" o:spid="_x0000_s1026" editas="canvas" style="width:565.3pt;height:353.35pt;mso-position-horizontal-relative:char;mso-position-vertical-relative:line" coordorigin="648,8267" coordsize="71792,4487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648;top:8267;width:71792;height:44876;visibility:visible">
              <v:fill o:detectmouseclick="t"/>
              <v:path o:connecttype="none"/>
            </v:shape>
            <v:shape id="Picture 97" o:spid="_x0000_s1028" type="#_x0000_t75" style="position:absolute;left:6203;top:10026;width:55912;height:3701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SzWN7EAAAA3AAAAA8AAABkcnMvZG93bnJldi54bWxET0trwkAQvgv+h2UKvemmoQ0S3YhYAqVI&#10;xdhLb0N28sDsbMhuY9pf3y0I3ubje85mO5lOjDS41rKCp2UEgri0uuVawec5X6xAOI+ssbNMCn7I&#10;wTabzzaYanvlE42Fr0UIYZeigsb7PpXSlQ0ZdEvbEweusoNBH+BQSz3gNYSbTsZRlEiDLYeGBnva&#10;N1Reim+j4F2PY17Fq2N++Epef3cfz8XLwSr1+DDt1iA8Tf4uvrnfdJgfJ/D/TLhAZn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SzWN7EAAAA3AAAAA8AAAAAAAAAAAAAAAAA&#10;nwIAAGRycy9kb3ducmV2LnhtbFBLBQYAAAAABAAEAPcAAACQAwAAAAA=&#10;">
              <v:imagedata r:id="rId5" o:title=""/>
            </v:shape>
            <v:shape id="Picture 98" o:spid="_x0000_s1029" type="#_x0000_t75" style="position:absolute;left:6203;top:10928;width:55912;height:3701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5Qn07DAAAA3AAAAA8AAABkcnMvZG93bnJldi54bWxET0trAjEQvhf8D2GEXqRmq8XW1ShSEdSb&#10;D4Tehs24WdxMtpu4rv/eFITe5uN7znTe2lI0VPvCsYL3fgKCOHO64FzB8bB6+wLhA7LG0jEpuJOH&#10;+azzMsVUuxvvqNmHXMQQ9ikqMCFUqZQ+M2TR911FHLmzqy2GCOtc6hpvMdyWcpAkI2mx4NhgsKJv&#10;Q9llf7UKlj0vi2UzDOOPX3MalvZHL7YbpV677WICIlAb/sVP91rH+YNP+HsmXiBn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lCfTsMAAADcAAAADwAAAAAAAAAAAAAAAACf&#10;AgAAZHJzL2Rvd25yZXYueG1sUEsFBgAAAAAEAAQA9wAAAI8DAAAAAA==&#10;">
              <v:imagedata r:id="rId6" o:title=""/>
            </v:shape>
            <v:shape id="Freeform 99" o:spid="_x0000_s1030" style="position:absolute;left:6324;top:46863;width:49238;height:412;visibility:visible;mso-wrap-style:square;v-text-anchor:top" coordsize="7754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87K8QA&#10;AADcAAAADwAAAGRycy9kb3ducmV2LnhtbESPQWvDMAyF74X9B6PBbq3THEbJ6pZSCJRtMNaldxFr&#10;cdpYTmO3yf79dBjsJvGe3vu03k6+U3caYhvYwHKRgSKug225MVB9lfMVqJiQLXaBycAPRdhuHmZr&#10;LGwY+ZPux9QoCeFYoAGXUl9oHWtHHuMi9MSifYfBY5J1aLQdcJRw3+k8y561x5alwWFPe0f15Xjz&#10;BsbycqO36vrumg86+NXpei7zV2OeHqfdC6hEU/o3/10frODnQivPyAR6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/OyvEAAAA3AAAAA8AAAAAAAAAAAAAAAAAmAIAAGRycy9k&#10;b3ducmV2LnhtbFBLBQYAAAAABAAEAPUAAACJAwAAAAA=&#10;" path="m,l,65m2584,r,65m5169,r,65m7754,r,65e" filled="f" strokeweight=".45pt">
              <v:path arrowok="t" o:connecttype="custom" o:connectlocs="0,0;0,41275;1640840,0;1640840,41275;3282315,0;3282315,41275;4923790,0;4923790,41275" o:connectangles="0,0,0,0,0,0,0,0"/>
              <o:lock v:ext="edit" verticies="t"/>
            </v:shape>
            <v:rect id="Rectangle 100" o:spid="_x0000_s1031" style="position:absolute;left:9893;top:47745;width:13494;height:175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RKE78A&#10;AADcAAAADwAAAGRycy9kb3ducmV2LnhtbERPzYrCMBC+C/sOYRa8aWoPi1uNIoKgixerDzA00x9M&#10;JiWJtvv2G0HY23x8v7PejtaIJ/nQOVawmGcgiCunO24U3K6H2RJEiMgajWNS8EsBtpuPyRoL7Qa+&#10;0LOMjUghHApU0MbYF1KGqiWLYe564sTVzluMCfpGao9DCrdG5ln2JS12nBpa7GnfUnUvH1aBvJaH&#10;YVkan7mfvD6b0/FSk1Nq+jnuViAijfFf/HYfdZqff8PrmXSB3P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lEoTvwAAANwAAAAPAAAAAAAAAAAAAAAAAJgCAABkcnMvZG93bnJl&#10;di54bWxQSwUGAAAAAAQABAD1AAAAhAMAAAAA&#10;" filled="f" stroked="f">
              <v:textbox style="mso-next-textbox:#Rectangle 100;mso-fit-shape-to-text:t" inset="0,0,0,0">
                <w:txbxContent>
                  <w:p w:rsidR="0041119E" w:rsidRPr="00602EFC" w:rsidRDefault="0041119E" w:rsidP="00851AAF">
                    <w:proofErr w:type="gramStart"/>
                    <w:r>
                      <w:rPr>
                        <w:b/>
                        <w:bCs/>
                        <w:color w:val="000000"/>
                        <w:lang w:val="en-US"/>
                      </w:rPr>
                      <w:t xml:space="preserve">Всього </w:t>
                    </w:r>
                    <w:r>
                      <w:rPr>
                        <w:b/>
                        <w:bCs/>
                        <w:color w:val="000000"/>
                      </w:rPr>
                      <w:t xml:space="preserve"> по</w:t>
                    </w:r>
                    <w:proofErr w:type="gramEnd"/>
                    <w:r>
                      <w:rPr>
                        <w:b/>
                        <w:bCs/>
                        <w:color w:val="000000"/>
                      </w:rPr>
                      <w:t xml:space="preserve"> бюджету</w:t>
                    </w:r>
                    <w:r>
                      <w:rPr>
                        <w:b/>
                        <w:bCs/>
                        <w:color w:val="000000"/>
                        <w:lang w:val="en-US"/>
                      </w:rPr>
                      <w:t xml:space="preserve">    </w:t>
                    </w:r>
                    <w:r>
                      <w:rPr>
                        <w:b/>
                        <w:bCs/>
                        <w:color w:val="000000"/>
                      </w:rPr>
                      <w:t xml:space="preserve"> </w:t>
                    </w:r>
                  </w:p>
                </w:txbxContent>
              </v:textbox>
            </v:rect>
            <v:rect id="Rectangle 101" o:spid="_x0000_s1032" style="position:absolute;left:11785;top:49326;width:680;height:175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d1U8MA&#10;AADcAAAADwAAAGRycy9kb3ducmV2LnhtbESP3WoCMRCF74W+Q5hC7zRbCyJbo5SCoMUbVx9g2Mz+&#10;0GSyJKm7vn3nQvBuhnPmnG82u8k7daOY+sAG3hcFKOI62J5bA9fLfr4GlTKyRReYDNwpwW77Mttg&#10;acPIZ7pVuVUSwqlEA13OQ6l1qjvymBZhIBatCdFjljW22kYcJdw7vSyKlfbYszR0ONB3R/Vv9ecN&#10;6Eu1H9eVi0X4WTYndzycGwrGvL1OX5+gMk35aX5cH6zgfwi+PCMT6O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d1U8MAAADcAAAADwAAAAAAAAAAAAAAAACYAgAAZHJzL2Rv&#10;d25yZXYueG1sUEsFBgAAAAAEAAQA9QAAAIgDAAAAAA==&#10;" filled="f" stroked="f">
              <v:textbox style="mso-next-textbox:#Rectangle 101;mso-fit-shape-to-text:t" inset="0,0,0,0">
                <w:txbxContent>
                  <w:p w:rsidR="0041119E" w:rsidRDefault="0041119E" w:rsidP="00851AAF"/>
                </w:txbxContent>
              </v:textbox>
            </v:rect>
            <v:rect id="Rectangle 102" o:spid="_x0000_s1033" style="position:absolute;left:25831;top:47745;width:11164;height:175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vQyL4A&#10;AADcAAAADwAAAGRycy9kb3ducmV2LnhtbERP24rCMBB9X/Afwgi+rakuLFKNIoKgiy9WP2BophdM&#10;JiWJtv69EYR9m8O5zmozWCMe5EPrWMFsmoEgLp1uuVZwvey/FyBCRNZoHJOCJwXYrEdfK8y16/lM&#10;jyLWIoVwyFFBE2OXSxnKhiyGqeuIE1c5bzEm6GupPfYp3Bo5z7JfabHl1NBgR7uGyltxtwrkpdj3&#10;i8L4zP3Nq5M5Hs4VOaUm42G7BBFpiP/ij/ug0/yfGbyfSRfI9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k70Mi+AAAA3AAAAA8AAAAAAAAAAAAAAAAAmAIAAGRycy9kb3ducmV2&#10;LnhtbFBLBQYAAAAABAAEAPUAAACDAwAAAAA=&#10;" filled="f" stroked="f">
              <v:textbox style="mso-next-textbox:#Rectangle 102;mso-fit-shape-to-text:t" inset="0,0,0,0">
                <w:txbxContent>
                  <w:p w:rsidR="0041119E" w:rsidRDefault="0041119E" w:rsidP="00851AAF">
                    <w:r>
                      <w:rPr>
                        <w:b/>
                        <w:bCs/>
                        <w:color w:val="000000"/>
                        <w:lang w:val="en-US"/>
                      </w:rPr>
                      <w:t>Загальний фонд</w:t>
                    </w:r>
                  </w:p>
                </w:txbxContent>
              </v:textbox>
            </v:rect>
            <v:rect id="Rectangle 103" o:spid="_x0000_s1034" style="position:absolute;left:41414;top:47745;width:12865;height:175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lOv78A&#10;AADcAAAADwAAAGRycy9kb3ducmV2LnhtbERP24rCMBB9F/yHMMK+aWqFRbpGEUFQ2RfrfsDQTC+Y&#10;TEoSbf17s7Cwb3M419nsRmvEk3zoHCtYLjIQxJXTHTcKfm7H+RpEiMgajWNS8KIAu+10ssFCu4Gv&#10;9CxjI1IIhwIVtDH2hZShasliWLieOHG18xZjgr6R2uOQwq2ReZZ9Sosdp4YWezq0VN3Lh1Ugb+Vx&#10;WJfGZ+6S19/mfLrW5JT6mI37LxCRxvgv/nOfdJq/yuH3mXSB3L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56U6/vwAAANwAAAAPAAAAAAAAAAAAAAAAAJgCAABkcnMvZG93bnJl&#10;di54bWxQSwUGAAAAAAQABAD1AAAAhAMAAAAA&#10;" filled="f" stroked="f">
              <v:textbox style="mso-next-textbox:#Rectangle 103;mso-fit-shape-to-text:t" inset="0,0,0,0">
                <w:txbxContent>
                  <w:p w:rsidR="0041119E" w:rsidRDefault="0041119E" w:rsidP="00851AAF">
                    <w:r>
                      <w:rPr>
                        <w:b/>
                        <w:bCs/>
                        <w:color w:val="000000"/>
                        <w:lang w:val="en-US"/>
                      </w:rPr>
                      <w:t>Спеціальний фонд</w:t>
                    </w:r>
                  </w:p>
                </w:txbxContent>
              </v:textbox>
            </v:rect>
            <v:rect id="Rectangle 104" o:spid="_x0000_s1035" style="position:absolute;left:41357;top:49326;width:692;height:175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XrJL4A&#10;AADcAAAADwAAAGRycy9kb3ducmV2LnhtbERP24rCMBB9X/Afwgi+rakKi1SjiCC44ovVDxia6QWT&#10;SUmi7f69EYR9m8O5zno7WCOe5EPrWMFsmoEgLp1uuVZwux6+lyBCRNZoHJOCPwqw3Yy+1phr1/OF&#10;nkWsRQrhkKOCJsYulzKUDVkMU9cRJ65y3mJM0NdSe+xTuDVynmU/0mLLqaHBjvYNlffiYRXIa3Ho&#10;l4XxmTvNq7P5PV4qckpNxsNuBSLSEP/FH/dRp/mLBbyfSRfIz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al6yS+AAAA3AAAAA8AAAAAAAAAAAAAAAAAmAIAAGRycy9kb3ducmV2&#10;LnhtbFBLBQYAAAAABAAEAPUAAACDAwAAAAA=&#10;" filled="f" stroked="f">
              <v:textbox style="mso-next-textbox:#Rectangle 104;mso-fit-shape-to-text:t" inset="0,0,0,0">
                <w:txbxContent>
                  <w:p w:rsidR="0041119E" w:rsidRDefault="0041119E" w:rsidP="00851AAF"/>
                </w:txbxContent>
              </v:textbox>
            </v:rect>
            <v:rect id="Rectangle 105" o:spid="_x0000_s1036" style="position:absolute;left:9569;top:15449;width:4839;height:224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AqbMEA&#10;AADcAAAADwAAAGRycy9kb3ducmV2LnhtbERP32vCMBB+F/Y/hBv4IjPViozOKCIUhiCj1b0fza0p&#10;ay6lybT9740w8O0+vp+32Q22FVfqfeNYwWKegCCunG64VnA552/vIHxA1tg6JgUjedhtXyYbzLS7&#10;cUHXMtQihrDPUIEJocuk9JUhi37uOuLI/bjeYoiwr6Xu8RbDbSuXSbKWFhuODQY7Ohiqfss/qwDt&#10;KbeYzo7fuf8axyIx3SItlJq+DvsPEIGG8BT/uz91nJ+u4PFMvEBu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lAKmzBAAAA3AAAAA8AAAAAAAAAAAAAAAAAmAIAAGRycy9kb3du&#10;cmV2LnhtbFBLBQYAAAAABAAEAPUAAACGAwAAAAA=&#10;" fillcolor="#ffc" stroked="f"/>
            <v:rect id="Rectangle 106" o:spid="_x0000_s1037" style="position:absolute;left:9569;top:15449;width:4839;height:224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FE2sQA&#10;AADcAAAADwAAAGRycy9kb3ducmV2LnhtbERPTWvCQBC9C/0PyxR6kbqpotjoKsUieLDSptXzmJ0m&#10;odnZsLvG+O/dguBtHu9z5svO1KIl5yvLCl4GCQji3OqKCwU/3+vnKQgfkDXWlknBhTwsFw+9Oaba&#10;nvmL2iwUIoawT1FBGUKTSunzkgz6gW2II/drncEQoSukdniO4aaWwySZSIMVx4YSG1qVlP9lJ6Ng&#10;0l99Nh/DXb0tjtn+3Z3aw/S1VerpsXubgQjUhbv45t7oOH80hv9n4gVyc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RRNrEAAAA3AAAAA8AAAAAAAAAAAAAAAAAmAIAAGRycy9k&#10;b3ducmV2LnhtbFBLBQYAAAAABAAEAPUAAACJAwAAAAA=&#10;" filled="f" strokeweight=".45pt">
              <v:stroke joinstyle="round"/>
            </v:rect>
            <v:rect id="Rectangle 107" o:spid="_x0000_s1038" style="position:absolute;left:10243;top:15671;width:4133;height:1461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JIvL4A&#10;AADcAAAADwAAAGRycy9kb3ducmV2LnhtbERP24rCMBB9X/Afwgi+rakKItUoIgiu+GL1A4ZmesFk&#10;UpJou39vhIV9m8O5zmY3WCNe5EPrWMFsmoEgLp1uuVZwvx2/VyBCRNZoHJOCXwqw246+Nphr1/OV&#10;XkWsRQrhkKOCJsYulzKUDVkMU9cRJ65y3mJM0NdSe+xTuDVynmVLabHl1NBgR4eGykfxtArkrTj2&#10;q8L4zJ3n1cX8nK4VOaUm42G/BhFpiP/iP/dJp/mLJXyeSRfI7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bSSLy+AAAA3AAAAA8AAAAAAAAAAAAAAAAAmAIAAGRycy9kb3ducmV2&#10;LnhtbFBLBQYAAAAABAAEAPUAAACDAwAAAAA=&#10;" filled="f" stroked="f">
              <v:textbox style="mso-next-textbox:#Rectangle 107;mso-fit-shape-to-text:t" inset="0,0,0,0">
                <w:txbxContent>
                  <w:p w:rsidR="0041119E" w:rsidRPr="000406CC" w:rsidRDefault="0041119E" w:rsidP="00851AAF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35640,0</w:t>
                    </w:r>
                  </w:p>
                </w:txbxContent>
              </v:textbox>
            </v:rect>
            <v:rect id="Rectangle 108" o:spid="_x0000_s1039" style="position:absolute;left:25571;top:18103;width:4839;height:223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K0G8EA&#10;AADcAAAADwAAAGRycy9kb3ducmV2LnhtbERP32vCMBB+F/Y/hBv4IjPVgo7OKCIUhiCj1b0fza0p&#10;ay6lybT9740w8O0+vp+32Q22FVfqfeNYwWKegCCunG64VnA552/vIHxA1tg6JgUjedhtXyYbzLS7&#10;cUHXMtQihrDPUIEJocuk9JUhi37uOuLI/bjeYoiwr6Xu8RbDbSuXSbKSFhuODQY7Ohiqfss/qwDt&#10;KbeYzo7fuf8axyIx3SItlJq+DvsPEIGG8BT/uz91nJ+u4fFMvEBu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StBvBAAAA3AAAAA8AAAAAAAAAAAAAAAAAmAIAAGRycy9kb3du&#10;cmV2LnhtbFBLBQYAAAAABAAEAPUAAACGAwAAAAA=&#10;" fillcolor="#ffc" stroked="f"/>
            <v:rect id="Rectangle 109" o:spid="_x0000_s1040" style="position:absolute;left:25571;top:18103;width:4839;height:223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DrRMcA&#10;AADcAAAADwAAAGRycy9kb3ducmV2LnhtbESPQWvCQBCF74X+h2WEXopuakFs6ipFEXpopU3V8zQ7&#10;JqHZ2bC7xvTfO4dCbzO8N+99s1gNrlU9hdh4NvAwyUARl942XBnYf23Hc1AxIVtsPZOBX4qwWt7e&#10;LDC3/sKf1BepUhLCMUcDdUpdrnUsa3IYJ74jFu3kg8Mka6i0DXiRcNfqaZbNtMOGpaHGjtY1lT/F&#10;2RmY3a8/uvfprn2rvovDJpz74/ypN+ZuNLw8g0o0pH/z3/WrFfxHoZVnZAK9v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KQ60THAAAA3AAAAA8AAAAAAAAAAAAAAAAAmAIAAGRy&#10;cy9kb3ducmV2LnhtbFBLBQYAAAAABAAEAPUAAACMAwAAAAA=&#10;" filled="f" strokeweight=".45pt">
              <v:stroke joinstyle="round"/>
            </v:rect>
            <v:rect id="Rectangle 110" o:spid="_x0000_s1041" style="position:absolute;left:26251;top:18319;width:4134;height:1461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3czr8A&#10;AADcAAAADwAAAGRycy9kb3ducmV2LnhtbERP24rCMBB9X/Afwgi+rakKi1ajiCCo7IvVDxia6QWT&#10;SUmytvv3RljYtzmc62x2gzXiST60jhXMphkI4tLplmsF99vxcwkiRGSNxjEp+KUAu+3oY4O5dj1f&#10;6VnEWqQQDjkqaGLscilD2ZDFMHUdceIq5y3GBH0ttcc+hVsj51n2JS22nBoa7OjQUPkofqwCeSuO&#10;/bIwPnOXefVtzqdrRU6pyXjYr0FEGuK/+M990mn+YgXvZ9IFcvs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3TdzOvwAAANwAAAAPAAAAAAAAAAAAAAAAAJgCAABkcnMvZG93bnJl&#10;di54bWxQSwUGAAAAAAQABAD1AAAAhAMAAAAA&#10;" filled="f" stroked="f">
              <v:textbox style="mso-next-textbox:#Rectangle 110;mso-fit-shape-to-text:t" inset="0,0,0,0">
                <w:txbxContent>
                  <w:p w:rsidR="0041119E" w:rsidRPr="000406CC" w:rsidRDefault="0041119E" w:rsidP="00851AAF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35132,0</w:t>
                    </w:r>
                  </w:p>
                </w:txbxContent>
              </v:textbox>
            </v:rect>
            <v:rect id="Rectangle 111" o:spid="_x0000_s1042" style="position:absolute;left:43751;top:39554;width:4013;height:224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1fEsQA&#10;AADcAAAADwAAAGRycy9kb3ducmV2LnhtbESPQWvCQBCF74L/YZmCF6kbq0hJXUUKgSIUibb3ITvN&#10;hmZnQ3aryb/vHARvM7w3732z3Q++VVfqYxPYwHKRgSKugm24NvB1KZ5fQcWEbLENTAZGirDfTSdb&#10;zG24cUnXc6qVhHDM0YBLqcu1jpUjj3EROmLRfkLvMcna19r2eJNw3+qXLNtojw1Lg8OO3h1Vv+c/&#10;bwD9Z+FxNT9+F/E0jmXmuuWqNGb2NBzeQCUa0sN8v/6wgr8WfHlGJtC7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59XxLEAAAA3AAAAA8AAAAAAAAAAAAAAAAAmAIAAGRycy9k&#10;b3ducmV2LnhtbFBLBQYAAAAABAAEAPUAAACJAwAAAAA=&#10;" fillcolor="#ffc" stroked="f"/>
            <v:rect id="Rectangle 112" o:spid="_x0000_s1043" style="position:absolute;left:43751;top:39554;width:4013;height:224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wxpMQA&#10;AADcAAAADwAAAGRycy9kb3ducmV2LnhtbERPTWvCQBC9C/6HZQQvohuliKauIpaCh1Zq1J6n2WkS&#10;zM6G3TWm/75bEHqbx/uc1aYztWjJ+cqygukkAUGcW11xoeB8eh0vQPiArLG2TAp+yMNm3e+tMNX2&#10;zkdqs1CIGMI+RQVlCE0qpc9LMugntiGO3Ld1BkOErpDa4T2Gm1rOkmQuDVYcG0psaFdSfs1uRsF8&#10;tPto3meH+q34yi4v7tZ+LpatUsNBt30GEagL/+KHe6/j/Kcp/D0TL5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sMaTEAAAA3AAAAA8AAAAAAAAAAAAAAAAAmAIAAGRycy9k&#10;b3ducmV2LnhtbFBLBQYAAAAABAAEAPUAAACJAwAAAAA=&#10;" filled="f" strokeweight=".45pt">
              <v:stroke joinstyle="round"/>
            </v:rect>
            <v:rect id="Rectangle 113" o:spid="_x0000_s1044" style="position:absolute;left:44431;top:39751;width:2863;height:2921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89wr8A&#10;AADcAAAADwAAAGRycy9kb3ducmV2LnhtbERP24rCMBB9F/yHMMK+aWqRRbpGEUFQ2RfrfsDQTC+Y&#10;TEoSbf17s7Cwb3M419nsRmvEk3zoHCtYLjIQxJXTHTcKfm7H+RpEiMgajWNS8KIAu+10ssFCu4Gv&#10;9CxjI1IIhwIVtDH2hZShasliWLieOHG18xZjgr6R2uOQwq2ReZZ9Sosdp4YWezq0VN3Lh1Ugb+Vx&#10;WJfGZ+6S19/mfLrW5JT6mI37LxCRxvgv/nOfdJq/yuH3mXSB3L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7z3CvwAAANwAAAAPAAAAAAAAAAAAAAAAAJgCAABkcnMvZG93bnJl&#10;di54bWxQSwUGAAAAAAQABAD1AAAAhAMAAAAA&#10;" filled="f" stroked="f">
              <v:textbox style="mso-next-textbox:#Rectangle 113;mso-fit-shape-to-text:t" inset="0,0,0,0">
                <w:txbxContent>
                  <w:p w:rsidR="0041119E" w:rsidRDefault="0041119E" w:rsidP="00851AAF">
                    <w:pPr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>508,0</w:t>
                    </w:r>
                  </w:p>
                  <w:p w:rsidR="0041119E" w:rsidRPr="000406CC" w:rsidRDefault="0041119E" w:rsidP="00851AAF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Rectangle 114" o:spid="_x0000_s1045" style="position:absolute;left:14763;top:14801;width:4845;height:224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+dKcIA&#10;AADcAAAADwAAAGRycy9kb3ducmV2LnhtbERPS2sCMRC+F/wPYYReRLNasbrdKLVQ8KCH+rgPm9nd&#10;0M1kSVLd/vtGEHqbj+85xaa3rbiSD8axgukkA0FcOm24VnA+fY6XIEJE1tg6JgW/FGCzHjwVmGt3&#10;4y+6HmMtUgiHHBU0MXa5lKFsyGKYuI44cZXzFmOCvpba4y2F21bOsmwhLRpODQ129NFQ+X38sQrm&#10;+mK23Wm0MIc9X3g1ep3Gyiv1POzf30BE6uO/+OHe6TR//gL3Z9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P50pwgAAANwAAAAPAAAAAAAAAAAAAAAAAJgCAABkcnMvZG93&#10;bnJldi54bWxQSwUGAAAAAAQABAD1AAAAhwMAAAAA&#10;" fillcolor="#d7e4bd" stroked="f"/>
            <v:rect id="Rectangle 115" o:spid="_x0000_s1046" style="position:absolute;left:14763;top:14801;width:4845;height:224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uSPMQA&#10;AADcAAAADwAAAGRycy9kb3ducmV2LnhtbERPTWvCQBC9C/6HZQQvUjcVERtdRSxCD22psfU8Zsck&#10;mJ0Nu2tM/70rFHqbx/uc5boztWjJ+cqygudxAoI4t7riQsH3Yfc0B+EDssbaMin4JQ/rVb+3xFTb&#10;G++pzUIhYgj7FBWUITSplD4vyaAf24Y4cmfrDIYIXSG1w1sMN7WcJMlMGqw4NpTY0Lak/JJdjYLZ&#10;aPvVfEw+6/filP28umt7nL+0Sg0H3WYBIlAX/sV/7jcd50+n8HgmXi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bkjzEAAAA3AAAAA8AAAAAAAAAAAAAAAAAmAIAAGRycy9k&#10;b3ducmV2LnhtbFBLBQYAAAAABAAEAPUAAACJAwAAAAA=&#10;" filled="f" strokeweight=".45pt">
              <v:stroke joinstyle="round"/>
            </v:rect>
            <v:rect id="Rectangle 116" o:spid="_x0000_s1047" style="position:absolute;left:15456;top:15011;width:4134;height:146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altr8A&#10;AADcAAAADwAAAGRycy9kb3ducmV2LnhtbERP24rCMBB9F/yHMIJvmiruItUoIgi67IvVDxia6QWT&#10;SUmirX+/WVjYtzmc62z3gzXiRT60jhUs5hkI4tLplmsF99tptgYRIrJG45gUvCnAfjcebTHXrucr&#10;vYpYixTCIUcFTYxdLmUoG7IY5q4jTlzlvMWYoK+l9tincGvkMss+pcWWU0ODHR0bKh/F0yqQt+LU&#10;rwvjM/e1rL7N5XytyCk1nQyHDYhIQ/wX/7nPOs1ffcDvM+kCuf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BqW2vwAAANwAAAAPAAAAAAAAAAAAAAAAAJgCAABkcnMvZG93bnJl&#10;di54bWxQSwUGAAAAAAQABAD1AAAAhAMAAAAA&#10;" filled="f" stroked="f">
              <v:textbox style="mso-next-textbox:#Rectangle 116;mso-fit-shape-to-text:t" inset="0,0,0,0">
                <w:txbxContent>
                  <w:p w:rsidR="0041119E" w:rsidRPr="000406CC" w:rsidRDefault="0041119E" w:rsidP="00851AAF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>35492,9</w:t>
                    </w:r>
                  </w:p>
                </w:txbxContent>
              </v:textbox>
            </v:rect>
            <v:rect id="Rectangle 117" o:spid="_x0000_s1048" style="position:absolute;left:30410;top:16510;width:4838;height:224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g+scIA&#10;AADcAAAADwAAAGRycy9kb3ducmV2LnhtbERPS2sCMRC+C/6HMEIv0s1aZLVbo2hB6KEefN2Hzexu&#10;6GayJKmu/74pFHqbj+85q81gO3EjH4xjBbMsB0FcOW24UXA575+XIEJE1tg5JgUPCrBZj0crLLW7&#10;85Fup9iIFMKhRAVtjH0pZahashgy1xMnrnbeYkzQN1J7vKdw28mXPC+kRcOpocWe3luqvk7fVsFc&#10;X82uP08Lc/jkK79OF7NYe6WeJsP2DUSkIf6L/9wfOs2fF/D7TLp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SD6xwgAAANwAAAAPAAAAAAAAAAAAAAAAAJgCAABkcnMvZG93&#10;bnJldi54bWxQSwUGAAAAAAQABAD1AAAAhwMAAAAA&#10;" fillcolor="#d7e4bd" stroked="f"/>
            <v:rect id="Rectangle 118" o:spid="_x0000_s1049" style="position:absolute;left:30410;top:16510;width:4838;height:224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kMS8QA&#10;AADcAAAADwAAAGRycy9kb3ducmV2LnhtbERPS2vCQBC+F/wPywheim4q4iN1laIUerCi0fY8zY5J&#10;MDsbdteY/vtuodDbfHzPWa47U4uWnK8sK3gaJSCIc6srLhScT6/DOQgfkDXWlknBN3lYr3oPS0y1&#10;vfOR2iwUIoawT1FBGUKTSunzkgz6kW2II3exzmCI0BVSO7zHcFPLcZJMpcGKY0OJDW1Kyq/ZzSiY&#10;Pm4Ozft4X++Kr+xj627t53zRKjXody/PIAJ14V/8537Tcf5kBr/PxAv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JDEvEAAAA3AAAAA8AAAAAAAAAAAAAAAAAmAIAAGRycy9k&#10;b3ducmV2LnhtbFBLBQYAAAAABAAEAPUAAACJAwAAAAA=&#10;" filled="f" strokeweight=".45pt">
              <v:stroke joinstyle="round"/>
            </v:rect>
            <v:rect id="Rectangle 119" o:spid="_x0000_s1050" style="position:absolute;left:31083;top:16725;width:4134;height:1461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cKKMMA&#10;AADcAAAADwAAAGRycy9kb3ducmV2LnhtbESP3WoCMRCF74W+Q5hC7zRbKSJbo5SCoMUbVx9g2Mz+&#10;0GSyJKm7vn3nQvBuhnPmnG82u8k7daOY+sAG3hcFKOI62J5bA9fLfr4GlTKyRReYDNwpwW77Mttg&#10;acPIZ7pVuVUSwqlEA13OQ6l1qjvymBZhIBatCdFjljW22kYcJdw7vSyKlfbYszR0ONB3R/Vv9ecN&#10;6Eu1H9eVi0X4WTYndzycGwrGvL1OX5+gMk35aX5cH6zgfwitPCMT6O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cKKMMAAADcAAAADwAAAAAAAAAAAAAAAACYAgAAZHJzL2Rv&#10;d25yZXYueG1sUEsFBgAAAAAEAAQA9QAAAIgDAAAAAA==&#10;" filled="f" stroked="f">
              <v:textbox style="mso-next-textbox:#Rectangle 119;mso-fit-shape-to-text:t" inset="0,0,0,0">
                <w:txbxContent>
                  <w:p w:rsidR="0041119E" w:rsidRPr="000406CC" w:rsidRDefault="0041119E" w:rsidP="00851AAF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>34984</w:t>
                    </w:r>
                    <w:r w:rsidRPr="000406CC"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>,</w:t>
                    </w:r>
                    <w:r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>9</w:t>
                    </w:r>
                  </w:p>
                </w:txbxContent>
              </v:textbox>
            </v:rect>
            <v:rect id="Rectangle 120" o:spid="_x0000_s1051" style="position:absolute;left:48533;top:39262;width:4013;height:224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eqw8EA&#10;AADcAAAADwAAAGRycy9kb3ducmV2LnhtbERPS4vCMBC+C/6HMIIXWVNFdO0aRQVhD+vB131oxjZs&#10;MylJ1PrvNwuCt/n4nrNYtbYWd/LBOFYwGmYgiAunDZcKzqfdxyeIEJE11o5JwZMCrJbdzgJz7R58&#10;oPsxliKFcMhRQRVjk0sZiooshqFriBN3dd5iTNCXUnt8pHBby3GWTaVFw6mhwoa2FRW/x5tVMNEX&#10;s2lOg6nZ//CF54PZKF69Uv1eu/4CEamNb/HL/a3T/Mkc/p9JF8j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XXqsPBAAAA3AAAAA8AAAAAAAAAAAAAAAAAmAIAAGRycy9kb3du&#10;cmV2LnhtbFBLBQYAAAAABAAEAPUAAACGAwAAAAA=&#10;" fillcolor="#d7e4bd" stroked="f"/>
            <v:rect id="Rectangle 121" o:spid="_x0000_s1052" style="position:absolute;left:48533;top:39262;width:4013;height:224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kC4scA&#10;AADcAAAADwAAAGRycy9kb3ducmV2LnhtbESPQWvCQBCF74X+h2WEXopuKlRs6ipFEXpopU3V8zQ7&#10;JqHZ2bC7xvTfO4dCbzO8N+99s1gNrlU9hdh4NvAwyUARl942XBnYf23Hc1AxIVtsPZOBX4qwWt7e&#10;LDC3/sKf1BepUhLCMUcDdUpdrnUsa3IYJ74jFu3kg8Mka6i0DXiRcNfqaZbNtMOGpaHGjtY1lT/F&#10;2RmY3a8/uvfprn2rvovDJpz74/ypN+ZuNLw8g0o0pH/z3/WrFfxHwZdnZAK9v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E5AuLHAAAA3AAAAA8AAAAAAAAAAAAAAAAAmAIAAGRy&#10;cy9kb3ducmV2LnhtbFBLBQYAAAAABAAEAPUAAACMAwAAAAA=&#10;" filled="f" strokeweight=".45pt">
              <v:stroke joinstyle="round"/>
            </v:rect>
            <v:rect id="Rectangle 122" o:spid="_x0000_s1053" style="position:absolute;left:49206;top:39459;width:2864;height:146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Q1aL4A&#10;AADcAAAADwAAAGRycy9kb3ducmV2LnhtbERP24rCMBB9X/Afwgi+ranCLlKNIoKgiy9WP2BophdM&#10;JiWJtv69EYR9m8O5zmozWCMe5EPrWMFsmoEgLp1uuVZwvey/FyBCRNZoHJOCJwXYrEdfK8y16/lM&#10;jyLWIoVwyFFBE2OXSxnKhiyGqeuIE1c5bzEm6GupPfYp3Bo5z7JfabHl1NBgR7uGyltxtwrkpdj3&#10;i8L4zP3Nq5M5Hs4VOaUm42G7BBFpiP/ij/ug0/yfGbyfSRfI9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TkNWi+AAAA3AAAAA8AAAAAAAAAAAAAAAAAmAIAAGRycy9kb3ducmV2&#10;LnhtbFBLBQYAAAAABAAEAPUAAACDAwAAAAA=&#10;" filled="f" stroked="f">
              <v:textbox style="mso-next-textbox:#Rectangle 122;mso-fit-shape-to-text:t" inset="0,0,0,0">
                <w:txbxContent>
                  <w:p w:rsidR="0041119E" w:rsidRPr="000406CC" w:rsidRDefault="0041119E" w:rsidP="00851AAF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508,0</w:t>
                    </w:r>
                  </w:p>
                </w:txbxContent>
              </v:textbox>
            </v:rect>
            <v:rect id="Rectangle 123" o:spid="_x0000_s1054" style="position:absolute;left:18542;top:11264;width:4902;height:224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OiTcMA&#10;AADcAAAADwAAAGRycy9kb3ducmV2LnhtbERP32vCMBB+H/g/hBP2NlMdDqlGEUHp02BOh3s7k1tb&#10;1lxKEtv63y+Dwd7u4/t5q81gG9GRD7VjBdNJBoJYO1NzqeD0vn9agAgR2WDjmBTcKcBmPXpYYW5c&#10;z2/UHWMpUgiHHBVUMba5lEFXZDFMXEucuC/nLcYEfSmNxz6F20bOsuxFWqw5NVTY0q4i/X28WQX+&#10;pq/6+XB53VE/fN7PH0Ux7y5KPY6H7RJEpCH+i//chUnz5zP4fSZdI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OiTcMAAADcAAAADwAAAAAAAAAAAAAAAACYAgAAZHJzL2Rv&#10;d25yZXYueG1sUEsFBgAAAAAEAAQA9QAAAIgDAAAAAA==&#10;" fillcolor="#e6b9b8" stroked="f"/>
            <v:rect id="Rectangle 124" o:spid="_x0000_s1055" style="position:absolute;left:18542;top:11264;width:4902;height:224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uclcQA&#10;AADcAAAADwAAAGRycy9kb3ducmV2LnhtbERPTWvCQBC9C/0PyxR6kbqpotjoKsUieLDSptXzmJ0m&#10;odnZsLvG+O/dguBtHu9z5svO1KIl5yvLCl4GCQji3OqKCwU/3+vnKQgfkDXWlknBhTwsFw+9Oaba&#10;nvmL2iwUIoawT1FBGUKTSunzkgz6gW2II/drncEQoSukdniO4aaWwySZSIMVx4YSG1qVlP9lJ6Ng&#10;0l99Nh/DXb0tjtn+3Z3aw/S1VerpsXubgQjUhbv45t7oOH88gv9n4gVyc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rnJXEAAAA3AAAAA8AAAAAAAAAAAAAAAAAmAIAAGRycy9k&#10;b3ducmV2LnhtbFBLBQYAAAAABAAEAPUAAACJAwAAAAA=&#10;" filled="f" strokeweight=".45pt">
              <v:stroke joinstyle="round"/>
            </v:rect>
            <v:rect id="Rectangle 125" o:spid="_x0000_s1056" style="position:absolute;left:19272;top:11480;width:4134;height:1461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W8L8A&#10;AADcAAAADwAAAGRycy9kb3ducmV2LnhtbERP24rCMBB9F/yHMIJvmiruItUoIgi67IvVDxia6QWT&#10;SUmirX+/WVjYtzmc62z3gzXiRT60jhUs5hkI4tLplmsF99tptgYRIrJG45gUvCnAfjcebTHXrucr&#10;vYpYixTCIUcFTYxdLmUoG7IY5q4jTlzlvMWYoK+l9tincGvkMss+pcWWU0ODHR0bKh/F0yqQt+LU&#10;rwvjM/e1rL7N5XytyCk1nQyHDYhIQ/wX/7nPOs3/WMHvM+kCuf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k5bwvwAAANwAAAAPAAAAAAAAAAAAAAAAAJgCAABkcnMvZG93bnJl&#10;di54bWxQSwUGAAAAAAQABAD1AAAAhAMAAAAA&#10;" filled="f" stroked="f">
              <v:textbox style="mso-next-textbox:#Rectangle 125;mso-fit-shape-to-text:t" inset="0,0,0,0">
                <w:txbxContent>
                  <w:p w:rsidR="0041119E" w:rsidRPr="000406CC" w:rsidRDefault="0041119E" w:rsidP="00851AAF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>36935,0</w:t>
                    </w:r>
                  </w:p>
                </w:txbxContent>
              </v:textbox>
            </v:rect>
            <v:rect id="Rectangle 126" o:spid="_x0000_s1057" style="position:absolute;left:35071;top:13855;width:4845;height:22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o6OcIA&#10;AADcAAAADwAAAGRycy9kb3ducmV2LnhtbERPTUvEMBC9C/6HMII3N1WpSN20yILSk+C6K/U2m8y2&#10;xWZSkmzb/fdGELzN433OulrsICbyoXes4HaVgSDWzvTcKth9vNw8gggR2eDgmBScKUBVXl6ssTBu&#10;5neatrEVKYRDgQq6GMdCyqA7shhWbiRO3NF5izFB30rjcU7hdpB3WfYgLfacGjocadOR/t6erAJ/&#10;0gd9/9q8bWhevs77z7rOp0ap66vl+QlEpCX+i//ctUnz8xx+n0kXy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Kjo5wgAAANwAAAAPAAAAAAAAAAAAAAAAAJgCAABkcnMvZG93&#10;bnJldi54bWxQSwUGAAAAAAQABAD1AAAAhwMAAAAA&#10;" fillcolor="#e6b9b8" stroked="f"/>
            <v:rect id="Rectangle 127" o:spid="_x0000_s1058" style="position:absolute;left:35071;top:13855;width:4845;height:22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/DcQA&#10;AADcAAAADwAAAGRycy9kb3ducmV2LnhtbERPTWvCQBC9C/6HZYReRDcVGmx0lWIp9NCKprbnMTsm&#10;wexs2F1j+u+7BcHbPN7nLNe9aURHzteWFTxOExDEhdU1lwoOX2+TOQgfkDU2lknBL3lYr4aDJWba&#10;XnlPXR5KEUPYZ6igCqHNpPRFRQb91LbEkTtZZzBE6EqpHV5juGnkLElSabDm2FBhS5uKinN+MQrS&#10;8WbXfs62zUd5zL9f3aX7mT93Sj2M+pcFiEB9uItv7ncd5z+l8P9MvE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cPw3EAAAA3AAAAA8AAAAAAAAAAAAAAAAAmAIAAGRycy9k&#10;b3ducmV2LnhtbFBLBQYAAAAABAAEAPUAAACJAwAAAAA=&#10;" filled="f" strokeweight=".45pt">
              <v:stroke joinstyle="round"/>
            </v:rect>
            <v:rect id="Rectangle 128" o:spid="_x0000_s1059" style="position:absolute;left:35769;top:14096;width:4134;height:2921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EIh78A&#10;AADcAAAADwAAAGRycy9kb3ducmV2LnhtbERP24rCMBB9F/yHMIJvmiq4K9UoIgi67IvVDxia6QWT&#10;SUmirX+/WVjYtzmc62z3gzXiRT60jhUs5hkI4tLplmsF99tptgYRIrJG45gUvCnAfjcebTHXrucr&#10;vYpYixTCIUcFTYxdLmUoG7IY5q4jTlzlvMWYoK+l9tincGvkMss+pMWWU0ODHR0bKh/F0yqQt+LU&#10;rwvjM/e1rL7N5XytyCk1nQyHDYhIQ/wX/7nPOs1ffcLvM+kCuf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0QQiHvwAAANwAAAAPAAAAAAAAAAAAAAAAAJgCAABkcnMvZG93bnJl&#10;di54bWxQSwUGAAAAAAQABAD1AAAAhAMAAAAA&#10;" filled="f" stroked="f">
              <v:textbox style="mso-next-textbox:#Rectangle 128;mso-fit-shape-to-text:t" inset="0,0,0,0">
                <w:txbxContent>
                  <w:p w:rsidR="0041119E" w:rsidRDefault="0041119E" w:rsidP="00851AAF">
                    <w:pPr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>36566,0</w:t>
                    </w:r>
                  </w:p>
                  <w:p w:rsidR="0041119E" w:rsidRPr="000406CC" w:rsidRDefault="0041119E" w:rsidP="00851AAF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Rectangle 129" o:spid="_x0000_s1060" style="position:absolute;left:52959;top:39084;width:4019;height:22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uVp8UA&#10;AADcAAAADwAAAGRycy9kb3ducmV2LnhtbESPQUvDQBCF70L/wzIFb3ZjpSKx2yKFSk6CtUq9jbtj&#10;EszOht1tkv575yB4m+G9ee+b9XbynRoopjawgdtFAYrYBtdybeD4tr95AJUyssMuMBm4UILtZna1&#10;xtKFkV9pOORaSQinEg00Ofel1sk25DEtQk8s2neIHrOssdYu4ijhvtPLorjXHluWhgZ72jVkfw5n&#10;byCe7Ze9ez697GicPi/vH1W1Gk7GXM+np0dQmab8b/67rpzgr4RWnpEJ9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K5WnxQAAANwAAAAPAAAAAAAAAAAAAAAAAJgCAABkcnMv&#10;ZG93bnJldi54bWxQSwUGAAAAAAQABAD1AAAAigMAAAAA&#10;" fillcolor="#e6b9b8" stroked="f"/>
            <v:rect id="Rectangle 130" o:spid="_x0000_s1061" style="position:absolute;left:52959;top:39084;width:4019;height:22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Orf8QA&#10;AADcAAAADwAAAGRycy9kb3ducmV2LnhtbERPTWvCQBC9C/6HZQpepG4UKiZ1FVEED63U2PY8zU6T&#10;YHY27K4x/ffdgtDbPN7nLNe9aURHzteWFUwnCQjiwuqaSwXv5/3jAoQPyBoby6TghzysV8PBEjNt&#10;b3yiLg+liCHsM1RQhdBmUvqiIoN+YlviyH1bZzBE6EqpHd5iuGnkLEnm0mDNsaHClrYVFZf8ahTM&#10;x9u39nV2bF7Kr/xj567d5yLtlBo99JtnEIH68C++uw86zn9K4e+ZeIF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Dq3/EAAAA3AAAAA8AAAAAAAAAAAAAAAAAmAIAAGRycy9k&#10;b3ducmV2LnhtbFBLBQYAAAAABAAEAPUAAACJAwAAAAA=&#10;" filled="f" strokeweight=".45pt">
              <v:stroke joinstyle="round"/>
            </v:rect>
            <v:rect id="Rectangle 131" o:spid="_x0000_s1062" style="position:absolute;left:53632;top:39338;width:2863;height:2921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RaTsMA&#10;AADcAAAADwAAAGRycy9kb3ducmV2LnhtbESPzWoDMQyE74G8g1Ggt6y3OYSwiRNKIZCWXLLpA4i1&#10;9ofa8mK72e3bR4dCbxIzmvl0OM3eqQfFNAQ28FqUoIibYAfuDHzdz+sdqJSRLbrAZOCXEpyOy8UB&#10;KxsmvtGjzp2SEE4VGuhzHiutU9OTx1SEkVi0NkSPWdbYaRtxknDv9KYst9rjwNLQ40jvPTXf9Y83&#10;oO/1edrVLpbhc9Ne3cfl1lIw5mU1v+1BZZrzv/nv+mIFfyv48oxMoI9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cRaTsMAAADcAAAADwAAAAAAAAAAAAAAAACYAgAAZHJzL2Rv&#10;d25yZXYueG1sUEsFBgAAAAAEAAQA9QAAAIgDAAAAAA==&#10;" filled="f" stroked="f">
              <v:textbox style="mso-next-textbox:#Rectangle 131;mso-fit-shape-to-text:t" inset="0,0,0,0">
                <w:txbxContent>
                  <w:p w:rsidR="0041119E" w:rsidRDefault="0041119E" w:rsidP="00851AAF">
                    <w:pPr>
                      <w:rPr>
                        <w:b/>
                        <w:bCs/>
                        <w:color w:val="000000"/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>369</w:t>
                    </w:r>
                    <w:r>
                      <w:rPr>
                        <w:b/>
                        <w:bCs/>
                        <w:color w:val="000000"/>
                        <w:sz w:val="20"/>
                        <w:szCs w:val="20"/>
                        <w:lang w:val="en-US"/>
                      </w:rPr>
                      <w:t>,0</w:t>
                    </w:r>
                  </w:p>
                  <w:p w:rsidR="0041119E" w:rsidRPr="000406CC" w:rsidRDefault="0041119E" w:rsidP="00851AAF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Rectangle 132" o:spid="_x0000_s1063" style="position:absolute;left:4768;top:8267;width:4572;height:1461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j/1b4A&#10;AADcAAAADwAAAGRycy9kb3ducmV2LnhtbERPy6rCMBDdC/5DGOHuNNWFSDWKCIJX7sbqBwzN9IHJ&#10;pCTR9v69EQR3czjP2ewGa8STfGgdK5jPMhDEpdMt1wpu1+N0BSJEZI3GMSn4pwC77Xi0wVy7ni/0&#10;LGItUgiHHBU0MXa5lKFsyGKYuY44cZXzFmOCvpbaY5/CrZGLLFtKiy2nhgY7OjRU3ouHVSCvxbFf&#10;FcZn7ryo/szv6VKRU+pnMuzXICIN8Sv+uE86zV/O4f1MukB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qI/9W+AAAA3AAAAA8AAAAAAAAAAAAAAAAAmAIAAGRycy9kb3ducmV2&#10;LnhtbFBLBQYAAAAABAAEAPUAAACDAwAAAAA=&#10;" filled="f" stroked="f">
              <v:textbox style="mso-next-textbox:#Rectangle 132;mso-fit-shape-to-text:t" inset="0,0,0,0">
                <w:txbxContent>
                  <w:p w:rsidR="0041119E" w:rsidRDefault="0041119E" w:rsidP="00851AAF">
                    <w:r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>тис</w:t>
                    </w:r>
                    <w:r>
                      <w:rPr>
                        <w:b/>
                        <w:bCs/>
                        <w:color w:val="000000"/>
                        <w:sz w:val="20"/>
                        <w:szCs w:val="20"/>
                        <w:lang w:val="en-US"/>
                      </w:rPr>
                      <w:t>.грн.</w:t>
                    </w:r>
                  </w:p>
                </w:txbxContent>
              </v:textbox>
            </v:rect>
            <v:rect id="Rectangle 137" o:spid="_x0000_s1068" style="position:absolute;left:9334;top:51581;width:705;height:6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0+ncAA&#10;AADcAAAADwAAAGRycy9kb3ducmV2LnhtbERPTYvCMBC9C/6HMIIXWVMVylKNsiwURBCp7t6HZmzK&#10;NpPSZLX990YQvM3jfc5m19tG3KjztWMFi3kCgrh0uuZKwc8l//gE4QOyxsYxKRjIw247Hm0w0+7O&#10;Bd3OoRIxhH2GCkwIbSalLw1Z9HPXEkfu6jqLIcKukrrDewy3jVwmSSot1hwbDLb0baj8O/9bBWiP&#10;ucXV7PCb+9MwFIlpF6tCqemk/1qDCNSHt/jl3us4P03h+Uy8QG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W0+ncAAAADcAAAADwAAAAAAAAAAAAAAAACYAgAAZHJzL2Rvd25y&#10;ZXYueG1sUEsFBgAAAAAEAAQA9QAAAIUDAAAAAA==&#10;" fillcolor="#ffc" stroked="f"/>
            <v:rect id="Rectangle 138" o:spid="_x0000_s1069" style="position:absolute;left:9334;top:51581;width:705;height:6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xQK8QA&#10;AADcAAAADwAAAGRycy9kb3ducmV2LnhtbERPTWvCQBC9C/0Pywi9iG70kNroKmIp9KDFprbnMTsm&#10;odnZsLvG+O/dQqG3ebzPWa5704iOnK8tK5hOEhDEhdU1lwqOn6/jOQgfkDU2lknBjTysVw+DJWba&#10;XvmDujyUIoawz1BBFUKbSemLigz6iW2JI3e2zmCI0JVSO7zGcNPIWZKk0mDNsaHClrYVFT/5xShI&#10;R9tDu5+9N7vylH+9uEv3PX/ulHoc9psFiEB9+Bf/ud90nJ8+we8z8QK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8UCvEAAAA3AAAAA8AAAAAAAAAAAAAAAAAmAIAAGRycy9k&#10;b3ducmV2LnhtbFBLBQYAAAAABAAEAPUAAACJAwAAAAA=&#10;" filled="f" strokeweight=".45pt">
              <v:stroke joinstyle="round"/>
            </v:rect>
            <v:rect id="Rectangle 139" o:spid="_x0000_s1070" style="position:absolute;left:11074;top:51136;width:14624;height:175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JWSMMA&#10;AADcAAAADwAAAGRycy9kb3ducmV2LnhtbESPzWoDMQyE74G8g1Ggt6y3OYSwiRNKIZCWXLLpA4i1&#10;9ofa8mK72e3bR4dCbxIzmvl0OM3eqQfFNAQ28FqUoIibYAfuDHzdz+sdqJSRLbrAZOCXEpyOy8UB&#10;KxsmvtGjzp2SEE4VGuhzHiutU9OTx1SEkVi0NkSPWdbYaRtxknDv9KYst9rjwNLQ40jvPTXf9Y83&#10;oO/1edrVLpbhc9Ne3cfl1lIw5mU1v+1BZZrzv/nv+mIFfyu08oxMoI9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7JWSMMAAADcAAAADwAAAAAAAAAAAAAAAACYAgAAZHJzL2Rv&#10;d25yZXYueG1sUEsFBgAAAAAEAAQA9QAAAIgDAAAAAA==&#10;" filled="f" stroked="f">
              <v:textbox style="mso-next-textbox:#Rectangle 139;mso-fit-shape-to-text:t" inset="0,0,0,0">
                <w:txbxContent>
                  <w:p w:rsidR="0041119E" w:rsidRDefault="0041119E" w:rsidP="00851AAF">
                    <w:r>
                      <w:rPr>
                        <w:b/>
                        <w:bCs/>
                        <w:color w:val="000000"/>
                        <w:lang w:val="en-US"/>
                      </w:rPr>
                      <w:t>2020 рік затверджено</w:t>
                    </w:r>
                  </w:p>
                </w:txbxContent>
              </v:textbox>
            </v:rect>
            <v:rect id="Rectangle 140" o:spid="_x0000_s1071" style="position:absolute;left:27692;top:51581;width:654;height:6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a8tsUA&#10;AADcAAAADwAAAGRycy9kb3ducmV2LnhtbESPQWsCMRCF70L/Q5iCN826B2m3RtGWYqEntQV7Gzbj&#10;JriZLJt0TfvrG6HgbYb35n1vFqvkWjFQH6xnBbNpAYK49tpyo+Dj8Dp5ABEissbWMyn4oQCr5d1o&#10;gZX2F97RsI+NyCEcKlRgYuwqKUNtyGGY+o44ayffO4x57Rupe7zkcNfKsijm0qHlTDDY0bOh+rz/&#10;dhmytendfG6Oic1hM7wcS/v1Wyo1vk/rJxCRUryZ/6/fdK4/f4TrM3kC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ry2xQAAANwAAAAPAAAAAAAAAAAAAAAAAJgCAABkcnMv&#10;ZG93bnJldi54bWxQSwUGAAAAAAQABAD1AAAAigMAAAAA&#10;" fillcolor="#9bbb59" stroked="f"/>
            <v:rect id="Rectangle 141" o:spid="_x0000_s1072" style="position:absolute;left:27692;top:51581;width:654;height:6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xegscA&#10;AADcAAAADwAAAGRycy9kb3ducmV2LnhtbESPQU/CQBCF7yb+h82QeDGwhQNiZSEEY+JBjFbgPHaH&#10;trE72+wupf575mDibSbvzXvfLNeDa1VPITaeDUwnGSji0tuGKwP7r5fxAlRMyBZbz2TglyKsV7c3&#10;S8ytv/An9UWqlIRwzNFAnVKXax3LmhzGie+IRTv54DDJGiptA14k3LV6lmVz7bBhaaixo21N5U9x&#10;dgbm99uPbjd7b9+q7+LwHM79cfHYG3M3GjZPoBIN6d/8d/1qBf9B8OUZmUCv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qMXoLHAAAA3AAAAA8AAAAAAAAAAAAAAAAAmAIAAGRy&#10;cy9kb3ducmV2LnhtbFBLBQYAAAAABAAEAPUAAACMAwAAAAA=&#10;" filled="f" strokeweight=".45pt">
              <v:stroke joinstyle="round"/>
            </v:rect>
            <v:rect id="Rectangle 142" o:spid="_x0000_s1073" style="position:absolute;left:29419;top:51136;width:12535;height:175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FpCL8A&#10;AADcAAAADwAAAGRycy9kb3ducmV2LnhtbERPzYrCMBC+L/gOYQRva6qHXalGEUHQxYvVBxia6Q8m&#10;k5JEW9/eCMLe5uP7ndVmsEY8yIfWsYLZNANBXDrdcq3getl/L0CEiKzROCYFTwqwWY++Vphr1/OZ&#10;HkWsRQrhkKOCJsYulzKUDVkMU9cRJ65y3mJM0NdSe+xTuDVynmU/0mLLqaHBjnYNlbfibhXIS7Hv&#10;F4XxmfubVydzPJwrckpNxsN2CSLSEP/FH/dBp/m/M3g/ky6Q6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UWkIvwAAANwAAAAPAAAAAAAAAAAAAAAAAJgCAABkcnMvZG93bnJl&#10;di54bWxQSwUGAAAAAAQABAD1AAAAhAMAAAAA&#10;" filled="f" stroked="f">
              <v:textbox style="mso-next-textbox:#Rectangle 142;mso-fit-shape-to-text:t" inset="0,0,0,0">
                <w:txbxContent>
                  <w:p w:rsidR="0041119E" w:rsidRDefault="0041119E" w:rsidP="00851AAF">
                    <w:r>
                      <w:rPr>
                        <w:b/>
                        <w:bCs/>
                        <w:color w:val="000000"/>
                        <w:lang w:val="en-US"/>
                      </w:rPr>
                      <w:t>20</w:t>
                    </w:r>
                    <w:r>
                      <w:rPr>
                        <w:b/>
                        <w:bCs/>
                        <w:color w:val="000000"/>
                      </w:rPr>
                      <w:t>20</w:t>
                    </w:r>
                    <w:r>
                      <w:rPr>
                        <w:b/>
                        <w:bCs/>
                        <w:color w:val="000000"/>
                        <w:lang w:val="en-US"/>
                      </w:rPr>
                      <w:t xml:space="preserve"> рік очікувані</w:t>
                    </w:r>
                  </w:p>
                </w:txbxContent>
              </v:textbox>
            </v:rect>
            <v:rect id="Rectangle 143" o:spid="_x0000_s1074" style="position:absolute;left:44107;top:51581;width:704;height:6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zv4MEA&#10;AADcAAAADwAAAGRycy9kb3ducmV2LnhtbERPS2sCMRC+F/ofwhR6q1kFq65GacVSoSef53EzJoub&#10;yZKkuv33plDobT6+58wWnWvElUKsPSvo9woQxJXXNRsF+93HyxhETMgaG8+k4IciLOaPDzMstb/x&#10;hq7bZEQO4ViiAptSW0oZK0sOY8+3xJk7++AwZRiM1AFvOdw1clAUr9JhzbnBYktLS9Vl++0UmImN&#10;X8fh4f20Mv1afo7cqghOqeen7m0KIlGX/sV/7rXO80cD+H0mXyD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sc7+DBAAAA3AAAAA8AAAAAAAAAAAAAAAAAmAIAAGRycy9kb3du&#10;cmV2LnhtbFBLBQYAAAAABAAEAPUAAACGAwAAAAA=&#10;" fillcolor="#c0504d" stroked="f"/>
            <v:rect id="Rectangle 144" o:spid="_x0000_s1075" style="position:absolute;left:44107;top:51581;width:704;height:6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7A9cQA&#10;AADcAAAADwAAAGRycy9kb3ducmV2LnhtbERPS2vCQBC+F/wPywheim6q4CN1laIUerCi0fY8zY5J&#10;MDsbdteY/vtuodDbfHzPWa47U4uWnK8sK3gaJSCIc6srLhScT6/DOQgfkDXWlknBN3lYr3oPS0y1&#10;vfOR2iwUIoawT1FBGUKTSunzkgz6kW2II3exzmCI0BVSO7zHcFPLcZJMpcGKY0OJDW1Kyq/ZzSiY&#10;Pm4Ozft4X++Kr+xj627t53zRKjXody/PIAJ14V/8537Tcf5sAr/PxAv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ewPXEAAAA3AAAAA8AAAAAAAAAAAAAAAAAmAIAAGRycy9k&#10;b3ducmV2LnhtbFBLBQYAAAAABAAEAPUAAACJAwAAAAA=&#10;" filled="f" strokeweight=".45pt">
              <v:stroke joinstyle="round"/>
            </v:rect>
            <v:rect id="Rectangle 145" o:spid="_x0000_s1076" style="position:absolute;left:45523;top:51136;width:11392;height:175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bKkL8A&#10;AADcAAAADwAAAGRycy9kb3ducmV2LnhtbERP24rCMBB9F/yHMIJvmiqyK9UoIgi67IvVDxia6QWT&#10;SUmirX+/WVjYtzmc62z3gzXiRT60jhUs5hkI4tLplmsF99tptgYRIrJG45gUvCnAfjcebTHXrucr&#10;vYpYixTCIUcFTYxdLmUoG7IY5q4jTlzlvMWYoK+l9tincGvkMss+pMWWU0ODHR0bKh/F0yqQt+LU&#10;rwvjM/e1rL7N5XytyCk1nQyHDYhIQ/wX/7nPOs3/XMHvM+kCuf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JsqQvwAAANwAAAAPAAAAAAAAAAAAAAAAAJgCAABkcnMvZG93bnJl&#10;di54bWxQSwUGAAAAAAQABAD1AAAAhAMAAAAA&#10;" filled="f" stroked="f">
              <v:textbox style="mso-next-textbox:#Rectangle 145;mso-fit-shape-to-text:t" inset="0,0,0,0">
                <w:txbxContent>
                  <w:p w:rsidR="0041119E" w:rsidRDefault="0041119E" w:rsidP="00851AAF">
                    <w:r>
                      <w:rPr>
                        <w:b/>
                        <w:bCs/>
                        <w:color w:val="000000"/>
                        <w:lang w:val="en-US"/>
                      </w:rPr>
                      <w:t>20</w:t>
                    </w:r>
                    <w:r>
                      <w:rPr>
                        <w:b/>
                        <w:bCs/>
                        <w:color w:val="000000"/>
                      </w:rPr>
                      <w:t>21</w:t>
                    </w:r>
                    <w:r>
                      <w:rPr>
                        <w:b/>
                        <w:bCs/>
                        <w:color w:val="000000"/>
                        <w:lang w:val="en-US"/>
                      </w:rPr>
                      <w:t xml:space="preserve"> рік прогноз</w:t>
                    </w:r>
                  </w:p>
                </w:txbxContent>
              </v:textbox>
            </v:rect>
            <v:shape id="Freeform 146" o:spid="_x0000_s1077" style="position:absolute;left:31394;top:24384;width:6255;height:3511;visibility:visible;mso-wrap-style:square;v-text-anchor:top" coordsize="985,5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MSscEA&#10;AADcAAAADwAAAGRycy9kb3ducmV2LnhtbERPTYvCMBC9C/6HMMJeZE2VukptFBEWizd19+BtaMa2&#10;tJmUJqvdf28Ewds83uekm9404kadqywrmE4iEMS51RUXCn7O359LEM4ja2wsk4J/crBZDwcpJtre&#10;+Ui3ky9ECGGXoILS+zaR0uUlGXQT2xIH7mo7gz7ArpC6w3sIN42cRdGXNFhxaCixpV1JeX36Mwr2&#10;h+vejZuM6zjD+Lj4jWf+YpX6GPXbFQhPvX+LX+5Mh/mLOTyfCRfI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yTErHBAAAA3AAAAA8AAAAAAAAAAAAAAAAAmAIAAGRycy9kb3du&#10;cmV2LnhtbFBLBQYAAAAABAAEAPUAAACGAwAAAAA=&#10;" path="m,474l699,102,678,62,985,,763,221,742,181,42,553,,474xe" fillcolor="#cff" stroked="f">
              <v:path arrowok="t" o:connecttype="custom" o:connectlocs="0,300990;443865,64770;430530,39370;625475,0;484505,140335;471170,114935;26670,351155;0,300990" o:connectangles="0,0,0,0,0,0,0,0"/>
            </v:shape>
            <v:shape id="Freeform 147" o:spid="_x0000_s1078" style="position:absolute;left:31394;top:24384;width:6255;height:3511;visibility:visible;mso-wrap-style:square;v-text-anchor:top" coordsize="985,5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h738AA&#10;AADcAAAADwAAAGRycy9kb3ducmV2LnhtbERPzYrCMBC+L/gOYQQvosnKri3VKLIo9LruPsDQjE2x&#10;mZQm1vr2RljY23x8v7Pdj64VA/Wh8azhfalAEFfeNFxr+P05LXIQISIbbD2ThgcF2O8mb1ssjL/z&#10;Nw3nWIsUwqFADTbGrpAyVJYchqXviBN38b3DmGBfS9PjPYW7Vq6UWkuHDacGix19Waqu55vTsLr4&#10;D8wyNZ9/xvJgyyofjirXejYdDxsQkcb4L/5zlybNz9bweiZdIH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ah738AAAADcAAAADwAAAAAAAAAAAAAAAACYAgAAZHJzL2Rvd25y&#10;ZXYueG1sUEsFBgAAAAAEAAQA9QAAAIUDAAAAAA==&#10;" path="m,474l699,102,678,62,985,,763,221,742,181,42,553,,474xe" filled="f" strokecolor="blue" strokeweight="1.35pt">
              <v:stroke joinstyle="miter"/>
              <v:path arrowok="t" o:connecttype="custom" o:connectlocs="0,300990;443865,64770;430530,39370;625475,0;484505,140335;471170,114935;26670,351155;0,300990" o:connectangles="0,0,0,0,0,0,0,0"/>
            </v:shape>
            <v:rect id="Rectangle 148" o:spid="_x0000_s1079" style="position:absolute;left:11518;top:26530;width:10033;height:33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KgMcIA&#10;AADcAAAADwAAAGRycy9kb3ducmV2LnhtbERPS4vCMBC+C/sfwix403R9VapRdhdELyK67n1oZtuw&#10;zaQ0Uau/3giCt/n4njNftrYSZ2q8cazgo5+AIM6dNlwoOP6selMQPiBrrByTgit5WC7eOnPMtLvw&#10;ns6HUIgYwj5DBWUIdSalz0uy6PuuJo7cn2sshgibQuoGLzHcVnKQJBNp0XBsKLGm75Ly/8PJKtgd&#10;h/nNjAa/2+F6fD2lRdiZr61S3ff2cwYiUBte4qd7o+P8NIXHM/ECu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sqAxwgAAANwAAAAPAAAAAAAAAAAAAAAAAJgCAABkcnMvZG93&#10;bnJldi54bWxQSwUGAAAAAAQABAD1AAAAhwMAAAAA&#10;" fillcolor="#cff" stroked="f"/>
            <v:rect id="Rectangle 149" o:spid="_x0000_s1080" style="position:absolute;left:11518;top:26530;width:10033;height:33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pShMcA&#10;AADcAAAADwAAAGRycy9kb3ducmV2LnhtbESPQU/CQBCF7yb+h82QeDGwhQNiZSEEY+JBjFbgPHaH&#10;trE72+wupf575mDibSbvzXvfLNeDa1VPITaeDUwnGSji0tuGKwP7r5fxAlRMyBZbz2TglyKsV7c3&#10;S8ytv/An9UWqlIRwzNFAnVKXax3LmhzGie+IRTv54DDJGiptA14k3LV6lmVz7bBhaaixo21N5U9x&#10;dgbm99uPbjd7b9+q7+LwHM79cfHYG3M3GjZPoBIN6d/8d/1qBf9BaOUZmUCv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T6UoTHAAAA3AAAAA8AAAAAAAAAAAAAAAAAmAIAAGRy&#10;cy9kb3ducmV2LnhtbFBLBQYAAAAABAAEAPUAAACMAwAAAAA=&#10;" filled="f" strokeweight=".45pt">
              <v:stroke joinstyle="round"/>
            </v:rect>
            <v:rect id="Rectangle 150" o:spid="_x0000_s1081" style="position:absolute;left:12459;top:26981;width:3797;height:4381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dlDr8A&#10;AADcAAAADwAAAGRycy9kb3ducmV2LnhtbERPzYrCMBC+L/gOYQRva6oHV6tRRBBU9mL1AYZm+oPJ&#10;pCRZ2317IyzsbT6+39nsBmvEk3xoHSuYTTMQxKXTLdcK7rfj5xJEiMgajWNS8EsBdtvRxwZz7Xq+&#10;0rOItUghHHJU0MTY5VKGsiGLYeo64sRVzluMCfpaao99CrdGzrNsIS22nBoa7OjQUPkofqwCeSuO&#10;/bIwPnOXefVtzqdrRU6pyXjYr0FEGuK/+M990mn+1wrez6QL5P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J2UOvwAAANwAAAAPAAAAAAAAAAAAAAAAAJgCAABkcnMvZG93bnJl&#10;di54bWxQSwUGAAAAAAQABAD1AAAAhAMAAAAA&#10;" filled="f" stroked="f">
              <v:textbox style="mso-next-textbox:#Rectangle 150;mso-fit-shape-to-text:t" inset="0,0,0,0">
                <w:txbxContent>
                  <w:p w:rsidR="0041119E" w:rsidRPr="0011111A" w:rsidRDefault="0041119E" w:rsidP="00851AAF">
                    <w:pPr>
                      <w:rPr>
                        <w:b/>
                        <w:bCs/>
                        <w:color w:val="0000FF"/>
                        <w:sz w:val="18"/>
                        <w:szCs w:val="18"/>
                      </w:rPr>
                    </w:pPr>
                    <w:r>
                      <w:rPr>
                        <w:b/>
                        <w:bCs/>
                        <w:color w:val="0000FF"/>
                        <w:sz w:val="18"/>
                        <w:szCs w:val="18"/>
                      </w:rPr>
                      <w:t>+1295,0</w:t>
                    </w:r>
                  </w:p>
                  <w:p w:rsidR="0041119E" w:rsidRPr="008C23A0" w:rsidRDefault="0041119E" w:rsidP="00851AAF">
                    <w:pPr>
                      <w:rPr>
                        <w:b/>
                        <w:bCs/>
                        <w:color w:val="0000FF"/>
                        <w:sz w:val="18"/>
                        <w:szCs w:val="18"/>
                      </w:rPr>
                    </w:pPr>
                    <w:r>
                      <w:rPr>
                        <w:b/>
                        <w:bCs/>
                        <w:color w:val="0000FF"/>
                        <w:sz w:val="18"/>
                        <w:szCs w:val="18"/>
                      </w:rPr>
                      <w:t xml:space="preserve">  </w:t>
                    </w:r>
                  </w:p>
                  <w:p w:rsidR="0041119E" w:rsidRDefault="0041119E" w:rsidP="00851AAF">
                    <w:r>
                      <w:rPr>
                        <w:b/>
                        <w:bCs/>
                        <w:color w:val="0000FF"/>
                        <w:sz w:val="18"/>
                        <w:szCs w:val="18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Rectangle 151" o:spid="_x0000_s1082" style="position:absolute;left:16396;top:26981;width:4686;height:1314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i8tMMA&#10;AADcAAAADwAAAGRycy9kb3ducmV2LnhtbESPzWoDMQyE74G8g1Ght8TbHMKyjRNKIZCGXLLpA4i1&#10;9ofa8mI72e3bR4dCbxIzmvm0O8zeqQfFNAQ28LYuQBE3wQ7cGfi+HVclqJSRLbrAZOCXEhz2y8UO&#10;KxsmvtKjzp2SEE4VGuhzHiutU9OTx7QOI7FobYges6yx0zbiJOHe6U1RbLXHgaWhx5E+e2p+6rs3&#10;oG/1cSprF4tw3rQX93W6thSMeX2ZP95BZZrzv/nv+mQFvxR8eUYm0P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ci8tMMAAADcAAAADwAAAAAAAAAAAAAAAACYAgAAZHJzL2Rv&#10;d25yZXYueG1sUEsFBgAAAAAEAAQA9QAAAIgDAAAAAA==&#10;" filled="f" stroked="f">
              <v:textbox style="mso-next-textbox:#Rectangle 151;mso-fit-shape-to-text:t" inset="0,0,0,0">
                <w:txbxContent>
                  <w:p w:rsidR="0041119E" w:rsidRDefault="0041119E" w:rsidP="00851AAF">
                    <w:r>
                      <w:rPr>
                        <w:b/>
                        <w:bCs/>
                        <w:color w:val="0000FF"/>
                        <w:sz w:val="18"/>
                        <w:szCs w:val="18"/>
                        <w:lang w:val="en-US"/>
                      </w:rPr>
                      <w:t xml:space="preserve"> </w:t>
                    </w:r>
                    <w:proofErr w:type="gramStart"/>
                    <w:r>
                      <w:rPr>
                        <w:b/>
                        <w:bCs/>
                        <w:color w:val="0000FF"/>
                        <w:sz w:val="18"/>
                        <w:szCs w:val="18"/>
                        <w:lang w:val="en-US"/>
                      </w:rPr>
                      <w:t>тис</w:t>
                    </w:r>
                    <w:proofErr w:type="gramEnd"/>
                    <w:r>
                      <w:rPr>
                        <w:b/>
                        <w:bCs/>
                        <w:color w:val="0000FF"/>
                        <w:sz w:val="18"/>
                        <w:szCs w:val="18"/>
                        <w:lang w:val="en-US"/>
                      </w:rPr>
                      <w:t xml:space="preserve">. </w:t>
                    </w:r>
                    <w:proofErr w:type="gramStart"/>
                    <w:r>
                      <w:rPr>
                        <w:b/>
                        <w:bCs/>
                        <w:color w:val="0000FF"/>
                        <w:sz w:val="18"/>
                        <w:szCs w:val="18"/>
                        <w:lang w:val="en-US"/>
                      </w:rPr>
                      <w:t>грн</w:t>
                    </w:r>
                    <w:proofErr w:type="gramEnd"/>
                    <w:r>
                      <w:rPr>
                        <w:b/>
                        <w:bCs/>
                        <w:color w:val="0000FF"/>
                        <w:sz w:val="18"/>
                        <w:szCs w:val="18"/>
                        <w:lang w:val="en-US"/>
                      </w:rPr>
                      <w:t>.</w:t>
                    </w:r>
                  </w:p>
                </w:txbxContent>
              </v:textbox>
            </v:rect>
            <v:rect id="Rectangle 152" o:spid="_x0000_s1083" style="position:absolute;left:14288;top:28270;width:4762;height:1314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QZL78A&#10;AADcAAAADwAAAGRycy9kb3ducmV2LnhtbERPzYrCMBC+L/gOYQRv21QPUqpRRBB02Yt1H2Bopj+Y&#10;TEoSbfftN4Kwt/n4fme7n6wRT/Khd6xgmeUgiGune24V/NxOnwWIEJE1Gsek4JcC7Hezjy2W2o18&#10;pWcVW5FCOJSooItxKKUMdUcWQ+YG4sQ1zluMCfpWao9jCrdGrvJ8LS32nBo6HOjYUX2vHlaBvFWn&#10;saiMz93Xqvk2l/O1IafUYj4dNiAiTfFf/HafdZpfLOH1TLpA7v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hBkvvwAAANwAAAAPAAAAAAAAAAAAAAAAAJgCAABkcnMvZG93bnJl&#10;di54bWxQSwUGAAAAAAQABAD1AAAAhAMAAAAA&#10;" filled="f" stroked="f">
              <v:textbox style="mso-next-textbox:#Rectangle 152;mso-fit-shape-to-text:t" inset="0,0,0,0">
                <w:txbxContent>
                  <w:p w:rsidR="0041119E" w:rsidRDefault="0041119E" w:rsidP="00851AAF">
                    <w:r>
                      <w:rPr>
                        <w:b/>
                        <w:bCs/>
                        <w:color w:val="0000FF"/>
                        <w:sz w:val="18"/>
                        <w:szCs w:val="18"/>
                        <w:lang w:val="en-US"/>
                      </w:rPr>
                      <w:t>(</w:t>
                    </w:r>
                    <w:r>
                      <w:rPr>
                        <w:b/>
                        <w:bCs/>
                        <w:color w:val="0000FF"/>
                        <w:sz w:val="18"/>
                        <w:szCs w:val="18"/>
                      </w:rPr>
                      <w:t>103</w:t>
                    </w:r>
                    <w:proofErr w:type="gramStart"/>
                    <w:r>
                      <w:rPr>
                        <w:b/>
                        <w:bCs/>
                        <w:color w:val="0000FF"/>
                        <w:sz w:val="18"/>
                        <w:szCs w:val="18"/>
                      </w:rPr>
                      <w:t>,6</w:t>
                    </w:r>
                    <w:proofErr w:type="gramEnd"/>
                    <w:r>
                      <w:rPr>
                        <w:b/>
                        <w:bCs/>
                        <w:color w:val="0000FF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b/>
                        <w:bCs/>
                        <w:color w:val="0000FF"/>
                        <w:sz w:val="18"/>
                        <w:szCs w:val="18"/>
                        <w:lang w:val="en-US"/>
                      </w:rPr>
                      <w:t>%)</w:t>
                    </w:r>
                  </w:p>
                </w:txbxContent>
              </v:textbox>
            </v:rect>
            <v:rect id="Rectangle 153" o:spid="_x0000_s1084" style="position:absolute;left:28047;top:28124;width:10332;height:33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BzjsMA&#10;AADcAAAADwAAAGRycy9kb3ducmV2LnhtbERPTWvCQBC9F/oflil4q5vGakOaVaog7UXE1N6H7DRZ&#10;mp0N2VWjv94tCN7m8T6nWAy2FUfqvXGs4GWcgCCunDZcK9h/r58zED4ga2wdk4IzeVjMHx8KzLU7&#10;8Y6OZahFDGGfo4ImhC6X0lcNWfRj1xFH7tf1FkOEfS11j6cYbluZJslMWjQcGxrsaNVQ9VcerILt&#10;flJdzGv6s5l8Ts+HtzpszXKj1Ohp+HgHEWgId/HN/aXj/CyF/2fiBXJ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hBzjsMAAADcAAAADwAAAAAAAAAAAAAAAACYAgAAZHJzL2Rv&#10;d25yZXYueG1sUEsFBgAAAAAEAAQA9QAAAIgDAAAAAA==&#10;" fillcolor="#cff" stroked="f"/>
            <v:rect id="Rectangle 154" o:spid="_x0000_s1085" style="position:absolute;left:31089;top:28536;width:1473;height:13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pxZ8IA&#10;AADcAAAADwAAAGRycy9kb3ducmV2LnhtbERPS4vCMBC+L+x/CCN4W1NdWGo1iqwuevQF6m1oxrbY&#10;TEoTbd1fbwTB23x8zxlPW1OKG9WusKyg34tAEKdWF5wp2O/+vmIQziNrLC2Tgjs5mE4+P8aYaNvw&#10;hm5bn4kQwi5BBbn3VSKlS3My6Hq2Ig7c2dYGfYB1JnWNTQg3pRxE0Y80WHBoyLGi35zSy/ZqFCzj&#10;anZc2f8mKxen5WF9GM53Q69Ut9PORiA8tf4tfrlXOsyPv+H5TLhAT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OnFnwgAAANwAAAAPAAAAAAAAAAAAAAAAAJgCAABkcnMvZG93&#10;bnJldi54bWxQSwUGAAAAAAQABAD1AAAAhwMAAAAA&#10;" filled="f" stroked="f">
              <v:textbox style="mso-next-textbox:#Rectangle 154" inset="0,0,0,0">
                <w:txbxContent>
                  <w:p w:rsidR="0041119E" w:rsidRDefault="0041119E" w:rsidP="00851AAF">
                    <w:r>
                      <w:rPr>
                        <w:b/>
                        <w:bCs/>
                        <w:color w:val="0000FF"/>
                        <w:sz w:val="18"/>
                        <w:szCs w:val="18"/>
                      </w:rPr>
                      <w:t xml:space="preserve">      </w:t>
                    </w:r>
                    <w:r>
                      <w:rPr>
                        <w:b/>
                        <w:bCs/>
                        <w:color w:val="0000FF"/>
                        <w:sz w:val="18"/>
                        <w:szCs w:val="18"/>
                        <w:lang w:val="en-US"/>
                      </w:rPr>
                      <w:t>,</w:t>
                    </w:r>
                  </w:p>
                </w:txbxContent>
              </v:textbox>
            </v:rect>
            <v:shape id="Freeform 155" o:spid="_x0000_s1086" style="position:absolute;left:14941;top:23761;width:6623;height:2635;visibility:visible;mso-wrap-style:square;v-text-anchor:top" coordsize="1043,4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QlpsIA&#10;AADcAAAADwAAAGRycy9kb3ducmV2LnhtbERPTYvCMBC9C/6HMMJeRNMVEalGEcG1Fw9qD3obm7Et&#10;NpNuk9XuvzeC4G0e73Pmy9ZU4k6NKy0r+B5GIIgzq0vOFaTHzWAKwnlkjZVlUvBPDpaLbmeOsbYP&#10;3tP94HMRQtjFqKDwvo6ldFlBBt3Q1sSBu9rGoA+wyaVu8BHCTSVHUTSRBksODQXWtC4oux3+jILT&#10;+LLNfn6Pu7PsT5Ik3aV6k9+U+uq1qxkIT63/iN/uRIf50zG8ngkX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NCWmwgAAANwAAAAPAAAAAAAAAAAAAAAAAJgCAABkcnMvZG93&#10;bnJldi54bWxQSwUGAAAAAAQABAD1AAAAhwMAAAAA&#10;" path="m,330l745,60,729,18,1043,,791,187,776,145,31,415,,330xe" fillcolor="#cff" stroked="f">
              <v:path arrowok="t" o:connecttype="custom" o:connectlocs="0,209550;473075,38100;462915,11430;662305,0;502285,118745;492760,92075;19685,263525;0,209550" o:connectangles="0,0,0,0,0,0,0,0"/>
            </v:shape>
            <v:shape id="Freeform 156" o:spid="_x0000_s1087" style="position:absolute;left:14941;top:23761;width:6623;height:2635;visibility:visible;mso-wrap-style:square;v-text-anchor:top" coordsize="1043,4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HorsEA&#10;AADcAAAADwAAAGRycy9kb3ducmV2LnhtbERPTWuDQBC9B/Iflgn0FlcLFTFugrSU9tRQk9yn7lSl&#10;7qx1N9H++2whkNs83ucUu9n04kKj6ywrSKIYBHFtdceNguPhdZ2BcB5ZY2+ZFPyRg912uSgw13bi&#10;T7pUvhEhhF2OClrvh1xKV7dk0EV2IA7ctx0N+gDHRuoRpxBuevkYx6k02HFoaHGg55bqn+psFNSn&#10;/flt+qiSkkyqE9v9vpRfqNTDai43IDzN/i6+ud91mJ89wf8z4QK5v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cR6K7BAAAA3AAAAA8AAAAAAAAAAAAAAAAAmAIAAGRycy9kb3du&#10;cmV2LnhtbFBLBQYAAAAABAAEAPUAAACGAwAAAAA=&#10;" path="m,330l745,60,729,18,1043,,791,187,776,145,31,415,,330xe" filled="f" strokecolor="blue" strokeweight="1.35pt">
              <v:stroke joinstyle="miter"/>
              <v:path arrowok="t" o:connecttype="custom" o:connectlocs="0,209550;473075,38100;462915,11430;662305,0;502285,118745;492760,92075;19685,263525;0,209550" o:connectangles="0,0,0,0,0,0,0,0"/>
            </v:shape>
            <v:rect id="Rectangle 157" o:spid="_x0000_s1088" style="position:absolute;left:44989;top:44805;width:10040;height:25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t1jcIA&#10;AADcAAAADwAAAGRycy9kb3ducmV2LnhtbERPS4vCMBC+C/sfwgh709THqlSj7C4sehHxdR+asQ02&#10;k9JErf56Iyx4m4/vObNFY0txpdobxwp63QQEcea04VzBYf/XmYDwAVlj6ZgU3MnDYv7RmmGq3Y23&#10;dN2FXMQQ9ikqKEKoUil9VpBF33UVceROrrYYIqxzqWu8xXBbyn6SjKRFw7GhwIp+C8rOu4tVsDkM&#10;socZ9o/rwfLrfhnnYWN+1kp9tpvvKYhATXiL/90rHedPRvB6Jl4g5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K3WNwgAAANwAAAAPAAAAAAAAAAAAAAAAAJgCAABkcnMvZG93&#10;bnJldi54bWxQSwUGAAAAAAQABAD1AAAAhwMAAAAA&#10;" fillcolor="#cff" stroked="f"/>
            <v:rect id="Rectangle 158" o:spid="_x0000_s1089" style="position:absolute;left:44989;top:44805;width:10040;height:25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C20cQA&#10;AADcAAAADwAAAGRycy9kb3ducmV2LnhtbERPTWvCQBC9F/wPywi9FN3Ug6bRVYql0EMrmtqex+yY&#10;BLOzYXeN6b/vCoK3ebzPWax604iOnK8tK3geJyCIC6trLhXsv99HKQgfkDU2lknBH3lYLQcPC8y0&#10;vfCOujyUIoawz1BBFUKbSemLigz6sW2JI3e0zmCI0JVSO7zEcNPISZJMpcGaY0OFLa0rKk752SiY&#10;Pq237ddk03yWh/znzZ273/SlU+px2L/OQQTqw118c3/oOD+dwfWZeIFc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wttHEAAAA3AAAAA8AAAAAAAAAAAAAAAAAmAIAAGRycy9k&#10;b3ducmV2LnhtbFBLBQYAAAAABAAEAPUAAACJAwAAAAA=&#10;" filled="f" strokeweight=".45pt">
              <v:stroke joinstyle="round"/>
            </v:rect>
            <v:rect id="Rectangle 159" o:spid="_x0000_s1090" style="position:absolute;left:46710;top:44875;width:2953;height:438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6wssMA&#10;AADcAAAADwAAAGRycy9kb3ducmV2LnhtbESPzWoDMQyE74G8g1Ght8TbHMKyjRNKIZCGXLLpA4i1&#10;9ofa8mI72e3bR4dCbxIzmvm0O8zeqQfFNAQ28LYuQBE3wQ7cGfi+HVclqJSRLbrAZOCXEhz2y8UO&#10;KxsmvtKjzp2SEE4VGuhzHiutU9OTx7QOI7FobYges6yx0zbiJOHe6U1RbLXHgaWhx5E+e2p+6rs3&#10;oG/1cSprF4tw3rQX93W6thSMeX2ZP95BZZrzv/nv+mQFvxRaeUYm0P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76wssMAAADcAAAADwAAAAAAAAAAAAAAAACYAgAAZHJzL2Rv&#10;d25yZXYueG1sUEsFBgAAAAAEAAQA9QAAAIgDAAAAAA==&#10;" filled="f" stroked="f">
              <v:textbox style="mso-next-textbox:#Rectangle 159;mso-fit-shape-to-text:t" inset="0,0,0,0">
                <w:txbxContent>
                  <w:p w:rsidR="0041119E" w:rsidRPr="009E2CC8" w:rsidRDefault="0041119E" w:rsidP="00851AAF">
                    <w:pPr>
                      <w:rPr>
                        <w:b/>
                        <w:bCs/>
                        <w:color w:val="0000FF"/>
                        <w:sz w:val="18"/>
                        <w:szCs w:val="18"/>
                      </w:rPr>
                    </w:pPr>
                    <w:r>
                      <w:rPr>
                        <w:b/>
                        <w:bCs/>
                        <w:color w:val="0000FF"/>
                        <w:sz w:val="18"/>
                        <w:szCs w:val="18"/>
                        <w:lang w:val="en-US"/>
                      </w:rPr>
                      <w:t>-</w:t>
                    </w:r>
                    <w:r>
                      <w:rPr>
                        <w:b/>
                        <w:bCs/>
                        <w:color w:val="0000FF"/>
                        <w:sz w:val="18"/>
                        <w:szCs w:val="18"/>
                      </w:rPr>
                      <w:t>139</w:t>
                    </w:r>
                    <w:proofErr w:type="gramStart"/>
                    <w:r>
                      <w:rPr>
                        <w:b/>
                        <w:bCs/>
                        <w:color w:val="0000FF"/>
                        <w:sz w:val="18"/>
                        <w:szCs w:val="18"/>
                      </w:rPr>
                      <w:t>,0</w:t>
                    </w:r>
                    <w:proofErr w:type="gramEnd"/>
                  </w:p>
                  <w:p w:rsidR="0041119E" w:rsidRDefault="0041119E" w:rsidP="00851AAF">
                    <w:pPr>
                      <w:rPr>
                        <w:b/>
                        <w:bCs/>
                        <w:color w:val="0000FF"/>
                        <w:sz w:val="18"/>
                        <w:szCs w:val="18"/>
                        <w:lang w:val="en-US"/>
                      </w:rPr>
                    </w:pPr>
                  </w:p>
                  <w:p w:rsidR="0041119E" w:rsidRDefault="0041119E" w:rsidP="00851AAF"/>
                </w:txbxContent>
              </v:textbox>
            </v:rect>
            <v:rect id="Rectangle 160" o:spid="_x0000_s1091" style="position:absolute;left:48425;top:44932;width:5435;height:116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IVKb8A&#10;AADcAAAADwAAAGRycy9kb3ducmV2LnhtbERPzYrCMBC+L/gOYQRva6qHpds1igiCLl6s+wBDM/3B&#10;ZFKSaOvbG0HY23x8v7PajNaIO/nQOVawmGcgiCunO24U/F32nzmIEJE1Gsek4EEBNuvJxwoL7QY+&#10;072MjUghHApU0MbYF1KGqiWLYe564sTVzluMCfpGao9DCrdGLrPsS1rsODW02NOupepa3qwCeSn3&#10;Q14an7nfZX0yx8O5JqfUbDpuf0BEGuO/+O0+6DQ//4bXM+kCuX4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8hUpvwAAANwAAAAPAAAAAAAAAAAAAAAAAJgCAABkcnMvZG93bnJl&#10;di54bWxQSwUGAAAAAAQABAD1AAAAhAMAAAAA&#10;" filled="f" stroked="f">
              <v:textbox style="mso-next-textbox:#Rectangle 160;mso-fit-shape-to-text:t" inset="0,0,0,0">
                <w:txbxContent>
                  <w:p w:rsidR="0041119E" w:rsidRDefault="0041119E" w:rsidP="00851AAF">
                    <w:r>
                      <w:rPr>
                        <w:b/>
                        <w:bCs/>
                        <w:color w:val="0000FF"/>
                        <w:sz w:val="16"/>
                        <w:szCs w:val="16"/>
                        <w:lang w:val="en-US"/>
                      </w:rPr>
                      <w:t xml:space="preserve"> ,  </w:t>
                    </w:r>
                    <w:r>
                      <w:rPr>
                        <w:b/>
                        <w:bCs/>
                        <w:color w:val="0000FF"/>
                        <w:sz w:val="16"/>
                        <w:szCs w:val="16"/>
                      </w:rPr>
                      <w:t xml:space="preserve">  </w:t>
                    </w:r>
                    <w:r>
                      <w:rPr>
                        <w:b/>
                        <w:bCs/>
                        <w:color w:val="0000FF"/>
                        <w:sz w:val="16"/>
                        <w:szCs w:val="16"/>
                        <w:lang w:val="en-US"/>
                      </w:rPr>
                      <w:t xml:space="preserve">тис. </w:t>
                    </w:r>
                    <w:proofErr w:type="gramStart"/>
                    <w:r>
                      <w:rPr>
                        <w:b/>
                        <w:bCs/>
                        <w:color w:val="0000FF"/>
                        <w:sz w:val="16"/>
                        <w:szCs w:val="16"/>
                        <w:lang w:val="en-US"/>
                      </w:rPr>
                      <w:t>грн</w:t>
                    </w:r>
                    <w:proofErr w:type="gramEnd"/>
                    <w:r>
                      <w:rPr>
                        <w:b/>
                        <w:bCs/>
                        <w:color w:val="0000FF"/>
                        <w:sz w:val="16"/>
                        <w:szCs w:val="16"/>
                        <w:lang w:val="en-US"/>
                      </w:rPr>
                      <w:t>.</w:t>
                    </w:r>
                  </w:p>
                </w:txbxContent>
              </v:textbox>
            </v:rect>
            <v:rect id="Rectangle 161" o:spid="_x0000_s1092" style="position:absolute;left:47955;top:46120;width:3473;height:116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EqacMA&#10;AADcAAAADwAAAGRycy9kb3ducmV2LnhtbESPT2sCMRDF70K/Q5hCb5qth6Jbo5SCoMWLqx9g2Mz+&#10;oclkSVJ3/fadg+Bthvfmvd9sdpN36kYx9YENvC8KUMR1sD23Bq6X/XwFKmVkiy4wGbhTgt32ZbbB&#10;0oaRz3SrcqskhFOJBrqch1LrVHfkMS3CQCxaE6LHLGtstY04Srh3elkUH9pjz9LQ4UDfHdW/1Z83&#10;oC/VflxVLhbhZ9mc3PFwbigY8/Y6fX2CyjTlp/lxfbCCvxZ8eUYm0N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BEqacMAAADcAAAADwAAAAAAAAAAAAAAAACYAgAAZHJzL2Rv&#10;d25yZXYueG1sUEsFBgAAAAAEAAQA9QAAAIgDAAAAAA==&#10;" filled="f" stroked="f">
              <v:textbox style="mso-next-textbox:#Rectangle 161;mso-fit-shape-to-text:t" inset="0,0,0,0">
                <w:txbxContent>
                  <w:p w:rsidR="0041119E" w:rsidRDefault="0041119E" w:rsidP="00851AAF">
                    <w:r>
                      <w:rPr>
                        <w:b/>
                        <w:bCs/>
                        <w:color w:val="0000FF"/>
                        <w:sz w:val="16"/>
                        <w:szCs w:val="16"/>
                        <w:lang w:val="en-US"/>
                      </w:rPr>
                      <w:t>(</w:t>
                    </w:r>
                    <w:r>
                      <w:rPr>
                        <w:b/>
                        <w:bCs/>
                        <w:color w:val="0000FF"/>
                        <w:sz w:val="16"/>
                        <w:szCs w:val="16"/>
                      </w:rPr>
                      <w:t>72</w:t>
                    </w:r>
                    <w:proofErr w:type="gramStart"/>
                    <w:r>
                      <w:rPr>
                        <w:b/>
                        <w:bCs/>
                        <w:color w:val="0000FF"/>
                        <w:sz w:val="16"/>
                        <w:szCs w:val="16"/>
                        <w:lang w:val="en-US"/>
                      </w:rPr>
                      <w:t>,</w:t>
                    </w:r>
                    <w:r>
                      <w:rPr>
                        <w:b/>
                        <w:bCs/>
                        <w:color w:val="0000FF"/>
                        <w:sz w:val="16"/>
                        <w:szCs w:val="16"/>
                      </w:rPr>
                      <w:t>6</w:t>
                    </w:r>
                    <w:proofErr w:type="gramEnd"/>
                    <w:r>
                      <w:rPr>
                        <w:b/>
                        <w:bCs/>
                        <w:color w:val="0000FF"/>
                        <w:sz w:val="16"/>
                        <w:szCs w:val="16"/>
                        <w:lang w:val="en-US"/>
                      </w:rPr>
                      <w:t>%)</w:t>
                    </w:r>
                  </w:p>
                </w:txbxContent>
              </v:textbox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2" o:spid="_x0000_s1093" type="#_x0000_t202" style="position:absolute;left:27705;top:28295;width:9944;height:37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Yv/MAA&#10;AADcAAAADwAAAGRycy9kb3ducmV2LnhtbERPS4vCMBC+L/gfwgh7WxNlV7QaRRRhTys+wdvQjG2x&#10;mZQm2u6/N4LgbT6+50znrS3FnWpfONbQ7ykQxKkzBWcaDvv11wiED8gGS8ek4Z88zGedjykmxjW8&#10;pfsuZCKGsE9QQx5ClUjp05ws+p6riCN3cbXFEGGdSVNjE8NtKQdKDaXFgmNDjhUtc0qvu5vVcPy7&#10;nE/fapOt7E/VuFZJtmOp9We3XUxABGrDW/xy/5o4f9yH5zPxAjl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xYv/MAAAADcAAAADwAAAAAAAAAAAAAAAACYAgAAZHJzL2Rvd25y&#10;ZXYueG1sUEsFBgAAAAAEAAQA9QAAAIUDAAAAAA==&#10;" filled="f" stroked="f">
              <v:textbox style="mso-next-textbox:#Text Box 162">
                <w:txbxContent>
                  <w:p w:rsidR="0041119E" w:rsidRDefault="0041119E" w:rsidP="00851AAF">
                    <w:pPr>
                      <w:rPr>
                        <w:sz w:val="18"/>
                        <w:szCs w:val="18"/>
                      </w:rPr>
                    </w:pPr>
                    <w:r w:rsidRPr="0008763F">
                      <w:rPr>
                        <w:sz w:val="18"/>
                        <w:szCs w:val="18"/>
                      </w:rPr>
                      <w:t>+</w:t>
                    </w:r>
                    <w:r>
                      <w:rPr>
                        <w:sz w:val="18"/>
                        <w:szCs w:val="18"/>
                      </w:rPr>
                      <w:t xml:space="preserve">1434,0 </w:t>
                    </w:r>
                    <w:r w:rsidRPr="0008763F">
                      <w:rPr>
                        <w:sz w:val="18"/>
                        <w:szCs w:val="18"/>
                      </w:rPr>
                      <w:t>тис.грн</w:t>
                    </w:r>
                    <w:r>
                      <w:rPr>
                        <w:sz w:val="18"/>
                        <w:szCs w:val="18"/>
                      </w:rPr>
                      <w:t>. 104,1%</w:t>
                    </w:r>
                  </w:p>
                  <w:p w:rsidR="0041119E" w:rsidRDefault="0041119E" w:rsidP="00851AAF">
                    <w:pPr>
                      <w:rPr>
                        <w:sz w:val="18"/>
                        <w:szCs w:val="18"/>
                      </w:rPr>
                    </w:pPr>
                  </w:p>
                  <w:p w:rsidR="0041119E" w:rsidRPr="0008763F" w:rsidRDefault="0041119E" w:rsidP="00851AAF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  <w10:anchorlock/>
          </v:group>
        </w:pict>
      </w:r>
    </w:p>
    <w:p w:rsidR="00851AAF" w:rsidRDefault="00851AAF" w:rsidP="00851AAF">
      <w:pPr>
        <w:spacing w:line="252" w:lineRule="auto"/>
        <w:jc w:val="both"/>
        <w:rPr>
          <w:b/>
          <w:bCs/>
          <w:i/>
          <w:iCs/>
          <w:sz w:val="27"/>
          <w:szCs w:val="27"/>
        </w:rPr>
      </w:pPr>
    </w:p>
    <w:p w:rsidR="00851AAF" w:rsidRDefault="00851AAF" w:rsidP="00851AAF">
      <w:pPr>
        <w:spacing w:line="252" w:lineRule="auto"/>
        <w:ind w:firstLine="709"/>
        <w:jc w:val="both"/>
        <w:rPr>
          <w:b/>
          <w:bCs/>
          <w:i/>
          <w:iCs/>
          <w:sz w:val="27"/>
          <w:szCs w:val="27"/>
        </w:rPr>
      </w:pPr>
    </w:p>
    <w:p w:rsidR="00851AAF" w:rsidRPr="0075118C" w:rsidRDefault="00851AAF" w:rsidP="00851AAF">
      <w:pPr>
        <w:spacing w:line="252" w:lineRule="auto"/>
        <w:ind w:firstLine="709"/>
        <w:jc w:val="both"/>
      </w:pPr>
      <w:r w:rsidRPr="003F2D0F">
        <w:rPr>
          <w:b/>
          <w:bCs/>
          <w:i/>
          <w:iCs/>
          <w:sz w:val="27"/>
          <w:szCs w:val="27"/>
        </w:rPr>
        <w:t>П</w:t>
      </w:r>
      <w:r>
        <w:rPr>
          <w:b/>
          <w:bCs/>
          <w:i/>
          <w:iCs/>
          <w:sz w:val="27"/>
          <w:szCs w:val="27"/>
        </w:rPr>
        <w:t>ланові</w:t>
      </w:r>
      <w:r w:rsidRPr="003F2D0F">
        <w:rPr>
          <w:b/>
          <w:bCs/>
          <w:i/>
          <w:iCs/>
          <w:sz w:val="27"/>
          <w:szCs w:val="27"/>
        </w:rPr>
        <w:t xml:space="preserve"> показники</w:t>
      </w:r>
      <w:r w:rsidRPr="003F2D0F">
        <w:rPr>
          <w:i/>
          <w:iCs/>
          <w:sz w:val="27"/>
          <w:szCs w:val="27"/>
        </w:rPr>
        <w:t xml:space="preserve"> доходів </w:t>
      </w:r>
      <w:r w:rsidRPr="003F2D0F">
        <w:rPr>
          <w:b/>
          <w:bCs/>
          <w:i/>
          <w:iCs/>
          <w:sz w:val="27"/>
          <w:szCs w:val="27"/>
        </w:rPr>
        <w:t>місцев</w:t>
      </w:r>
      <w:r>
        <w:rPr>
          <w:b/>
          <w:bCs/>
          <w:i/>
          <w:iCs/>
          <w:sz w:val="27"/>
          <w:szCs w:val="27"/>
        </w:rPr>
        <w:t>ого бюджету</w:t>
      </w:r>
      <w:r w:rsidRPr="003F2D0F">
        <w:rPr>
          <w:b/>
          <w:bCs/>
          <w:i/>
          <w:iCs/>
          <w:sz w:val="27"/>
          <w:szCs w:val="27"/>
        </w:rPr>
        <w:t xml:space="preserve"> </w:t>
      </w:r>
      <w:r w:rsidRPr="003F2D0F">
        <w:rPr>
          <w:i/>
          <w:iCs/>
          <w:sz w:val="27"/>
          <w:szCs w:val="27"/>
        </w:rPr>
        <w:t xml:space="preserve">на </w:t>
      </w:r>
      <w:r w:rsidRPr="003F2D0F">
        <w:rPr>
          <w:b/>
          <w:bCs/>
          <w:i/>
          <w:iCs/>
          <w:sz w:val="27"/>
          <w:szCs w:val="27"/>
        </w:rPr>
        <w:t>20</w:t>
      </w:r>
      <w:r>
        <w:rPr>
          <w:b/>
          <w:bCs/>
          <w:i/>
          <w:iCs/>
          <w:sz w:val="27"/>
          <w:szCs w:val="27"/>
        </w:rPr>
        <w:t>21</w:t>
      </w:r>
      <w:r w:rsidRPr="003F2D0F">
        <w:rPr>
          <w:b/>
          <w:bCs/>
          <w:i/>
          <w:iCs/>
          <w:sz w:val="27"/>
          <w:szCs w:val="27"/>
        </w:rPr>
        <w:t xml:space="preserve"> рік</w:t>
      </w:r>
      <w:r w:rsidRPr="003F2D0F">
        <w:rPr>
          <w:i/>
          <w:iCs/>
          <w:sz w:val="27"/>
          <w:szCs w:val="27"/>
        </w:rPr>
        <w:t xml:space="preserve">, у порівнянні із затвердженим на </w:t>
      </w:r>
      <w:r>
        <w:rPr>
          <w:b/>
          <w:i/>
          <w:iCs/>
          <w:sz w:val="27"/>
          <w:szCs w:val="27"/>
        </w:rPr>
        <w:t>2020</w:t>
      </w:r>
      <w:r w:rsidRPr="003F2D0F">
        <w:rPr>
          <w:b/>
          <w:i/>
          <w:iCs/>
          <w:sz w:val="27"/>
          <w:szCs w:val="27"/>
        </w:rPr>
        <w:t xml:space="preserve"> рік</w:t>
      </w:r>
      <w:r w:rsidRPr="003F2D0F">
        <w:rPr>
          <w:i/>
          <w:iCs/>
          <w:sz w:val="27"/>
          <w:szCs w:val="27"/>
        </w:rPr>
        <w:t xml:space="preserve">, </w:t>
      </w:r>
      <w:r w:rsidRPr="003F2D0F">
        <w:rPr>
          <w:b/>
          <w:bCs/>
          <w:i/>
          <w:iCs/>
          <w:sz w:val="27"/>
          <w:szCs w:val="27"/>
        </w:rPr>
        <w:t>з</w:t>
      </w:r>
      <w:r w:rsidR="0075118C">
        <w:rPr>
          <w:b/>
          <w:bCs/>
          <w:i/>
          <w:iCs/>
          <w:sz w:val="27"/>
          <w:szCs w:val="27"/>
        </w:rPr>
        <w:t>біль</w:t>
      </w:r>
      <w:r w:rsidR="00C060EA">
        <w:rPr>
          <w:b/>
          <w:bCs/>
          <w:i/>
          <w:iCs/>
          <w:sz w:val="27"/>
          <w:szCs w:val="27"/>
        </w:rPr>
        <w:t>ше</w:t>
      </w:r>
      <w:r w:rsidRPr="003F2D0F">
        <w:rPr>
          <w:b/>
          <w:bCs/>
          <w:i/>
          <w:iCs/>
          <w:sz w:val="27"/>
          <w:szCs w:val="27"/>
        </w:rPr>
        <w:t>но</w:t>
      </w:r>
      <w:r w:rsidRPr="003F2D0F">
        <w:rPr>
          <w:i/>
          <w:iCs/>
          <w:sz w:val="27"/>
          <w:szCs w:val="27"/>
        </w:rPr>
        <w:t xml:space="preserve"> на </w:t>
      </w:r>
      <w:r>
        <w:rPr>
          <w:b/>
          <w:i/>
          <w:iCs/>
          <w:sz w:val="27"/>
          <w:szCs w:val="27"/>
        </w:rPr>
        <w:t xml:space="preserve"> </w:t>
      </w:r>
      <w:r w:rsidR="005A755D">
        <w:rPr>
          <w:b/>
          <w:i/>
          <w:iCs/>
          <w:sz w:val="27"/>
          <w:szCs w:val="27"/>
          <w:shd w:val="clear" w:color="auto" w:fill="FFFFFF" w:themeFill="background1"/>
        </w:rPr>
        <w:t>1 295 0</w:t>
      </w:r>
      <w:r w:rsidRPr="00C060EA">
        <w:rPr>
          <w:b/>
          <w:i/>
          <w:iCs/>
          <w:sz w:val="27"/>
          <w:szCs w:val="27"/>
          <w:shd w:val="clear" w:color="auto" w:fill="FFFFFF" w:themeFill="background1"/>
        </w:rPr>
        <w:t>0</w:t>
      </w:r>
      <w:r w:rsidRPr="00C060EA">
        <w:rPr>
          <w:b/>
          <w:i/>
          <w:iCs/>
          <w:sz w:val="27"/>
          <w:szCs w:val="27"/>
          <w:shd w:val="clear" w:color="auto" w:fill="FFFFFF" w:themeFill="background1"/>
          <w:lang w:val="ru-RU"/>
        </w:rPr>
        <w:t>0</w:t>
      </w:r>
      <w:r w:rsidRPr="00C060EA">
        <w:rPr>
          <w:b/>
          <w:bCs/>
          <w:i/>
          <w:iCs/>
          <w:sz w:val="27"/>
          <w:szCs w:val="27"/>
          <w:shd w:val="clear" w:color="auto" w:fill="FFFFFF" w:themeFill="background1"/>
        </w:rPr>
        <w:t>грн</w:t>
      </w:r>
      <w:r w:rsidRPr="003F2D0F">
        <w:rPr>
          <w:b/>
          <w:bCs/>
          <w:i/>
          <w:iCs/>
          <w:sz w:val="27"/>
          <w:szCs w:val="27"/>
        </w:rPr>
        <w:t>.</w:t>
      </w:r>
      <w:r>
        <w:rPr>
          <w:b/>
          <w:bCs/>
          <w:i/>
          <w:iCs/>
          <w:sz w:val="27"/>
          <w:szCs w:val="27"/>
        </w:rPr>
        <w:t xml:space="preserve"> </w:t>
      </w:r>
      <w:r w:rsidRPr="003F2D0F">
        <w:rPr>
          <w:i/>
          <w:iCs/>
          <w:sz w:val="27"/>
          <w:szCs w:val="27"/>
        </w:rPr>
        <w:t>або</w:t>
      </w:r>
      <w:r w:rsidRPr="003F2D0F">
        <w:rPr>
          <w:b/>
          <w:bCs/>
          <w:i/>
          <w:iCs/>
          <w:sz w:val="27"/>
          <w:szCs w:val="27"/>
        </w:rPr>
        <w:t xml:space="preserve"> </w:t>
      </w:r>
      <w:r w:rsidRPr="003F2D0F">
        <w:rPr>
          <w:i/>
          <w:iCs/>
          <w:sz w:val="27"/>
          <w:szCs w:val="27"/>
        </w:rPr>
        <w:t xml:space="preserve">на </w:t>
      </w:r>
      <w:r w:rsidR="0075118C">
        <w:rPr>
          <w:b/>
          <w:i/>
          <w:iCs/>
          <w:sz w:val="27"/>
          <w:szCs w:val="27"/>
        </w:rPr>
        <w:t>10</w:t>
      </w:r>
      <w:r w:rsidR="00FC1423">
        <w:rPr>
          <w:b/>
          <w:i/>
          <w:iCs/>
          <w:sz w:val="27"/>
          <w:szCs w:val="27"/>
        </w:rPr>
        <w:t>3</w:t>
      </w:r>
      <w:r w:rsidRPr="003F1946">
        <w:rPr>
          <w:b/>
          <w:i/>
          <w:iCs/>
          <w:sz w:val="27"/>
          <w:szCs w:val="27"/>
        </w:rPr>
        <w:t>,</w:t>
      </w:r>
      <w:r w:rsidR="005A755D">
        <w:rPr>
          <w:b/>
          <w:i/>
          <w:iCs/>
          <w:sz w:val="27"/>
          <w:szCs w:val="27"/>
        </w:rPr>
        <w:t>6</w:t>
      </w:r>
      <w:r w:rsidRPr="0075118C">
        <w:rPr>
          <w:b/>
          <w:bCs/>
          <w:i/>
          <w:iCs/>
          <w:sz w:val="27"/>
          <w:szCs w:val="27"/>
        </w:rPr>
        <w:t>%</w:t>
      </w:r>
      <w:r w:rsidRPr="0075118C">
        <w:t>, у тому числі по:</w:t>
      </w:r>
    </w:p>
    <w:p w:rsidR="00851AAF" w:rsidRPr="008C6D52" w:rsidRDefault="00851AAF" w:rsidP="00851AAF">
      <w:pPr>
        <w:numPr>
          <w:ilvl w:val="0"/>
          <w:numId w:val="3"/>
        </w:numPr>
        <w:tabs>
          <w:tab w:val="left" w:pos="567"/>
        </w:tabs>
        <w:spacing w:before="60" w:after="60" w:line="252" w:lineRule="auto"/>
        <w:ind w:left="1276" w:hanging="425"/>
        <w:jc w:val="both"/>
        <w:rPr>
          <w:i/>
          <w:iCs/>
          <w:sz w:val="27"/>
          <w:szCs w:val="27"/>
        </w:rPr>
      </w:pPr>
      <w:r w:rsidRPr="003F2D0F">
        <w:rPr>
          <w:i/>
          <w:iCs/>
          <w:sz w:val="27"/>
          <w:szCs w:val="27"/>
        </w:rPr>
        <w:t>загальному фонду</w:t>
      </w:r>
      <w:r w:rsidRPr="003F2D0F">
        <w:rPr>
          <w:b/>
          <w:bCs/>
          <w:i/>
          <w:iCs/>
          <w:sz w:val="27"/>
          <w:szCs w:val="27"/>
        </w:rPr>
        <w:t xml:space="preserve"> </w:t>
      </w:r>
      <w:r w:rsidRPr="003F2D0F">
        <w:rPr>
          <w:i/>
          <w:iCs/>
          <w:sz w:val="27"/>
          <w:szCs w:val="27"/>
        </w:rPr>
        <w:t xml:space="preserve">– збільшується на </w:t>
      </w:r>
      <w:r w:rsidR="008C6D52">
        <w:rPr>
          <w:b/>
          <w:i/>
          <w:iCs/>
          <w:sz w:val="27"/>
          <w:szCs w:val="27"/>
        </w:rPr>
        <w:t>1</w:t>
      </w:r>
      <w:r w:rsidR="005A755D">
        <w:rPr>
          <w:b/>
          <w:i/>
          <w:iCs/>
          <w:sz w:val="27"/>
          <w:szCs w:val="27"/>
        </w:rPr>
        <w:t xml:space="preserve"> 434 0</w:t>
      </w:r>
      <w:r>
        <w:rPr>
          <w:b/>
          <w:i/>
          <w:iCs/>
          <w:sz w:val="27"/>
          <w:szCs w:val="27"/>
        </w:rPr>
        <w:t>00</w:t>
      </w:r>
      <w:r w:rsidRPr="003F2D0F">
        <w:rPr>
          <w:b/>
          <w:bCs/>
          <w:i/>
          <w:iCs/>
          <w:sz w:val="27"/>
          <w:szCs w:val="27"/>
        </w:rPr>
        <w:t xml:space="preserve">грн. </w:t>
      </w:r>
      <w:r w:rsidRPr="003F2D0F">
        <w:rPr>
          <w:i/>
          <w:iCs/>
          <w:sz w:val="27"/>
          <w:szCs w:val="27"/>
        </w:rPr>
        <w:t>або на</w:t>
      </w:r>
      <w:r w:rsidRPr="003F2D0F">
        <w:rPr>
          <w:b/>
          <w:bCs/>
          <w:i/>
          <w:iCs/>
          <w:sz w:val="27"/>
          <w:szCs w:val="27"/>
        </w:rPr>
        <w:t xml:space="preserve"> </w:t>
      </w:r>
      <w:r>
        <w:rPr>
          <w:b/>
          <w:bCs/>
          <w:i/>
          <w:iCs/>
          <w:sz w:val="27"/>
          <w:szCs w:val="27"/>
        </w:rPr>
        <w:t>1</w:t>
      </w:r>
      <w:r w:rsidR="008C6D52">
        <w:rPr>
          <w:b/>
          <w:bCs/>
          <w:i/>
          <w:iCs/>
          <w:sz w:val="27"/>
          <w:szCs w:val="27"/>
        </w:rPr>
        <w:t>0</w:t>
      </w:r>
      <w:r w:rsidR="005A755D">
        <w:rPr>
          <w:b/>
          <w:bCs/>
          <w:i/>
          <w:iCs/>
          <w:sz w:val="27"/>
          <w:szCs w:val="27"/>
        </w:rPr>
        <w:t>4,1</w:t>
      </w:r>
      <w:r w:rsidR="00C060EA">
        <w:rPr>
          <w:b/>
          <w:bCs/>
          <w:i/>
          <w:iCs/>
          <w:sz w:val="27"/>
          <w:szCs w:val="27"/>
        </w:rPr>
        <w:t xml:space="preserve"> </w:t>
      </w:r>
      <w:r w:rsidR="0041119E">
        <w:rPr>
          <w:b/>
          <w:bCs/>
          <w:i/>
          <w:iCs/>
          <w:sz w:val="27"/>
          <w:szCs w:val="27"/>
        </w:rPr>
        <w:t>%;</w:t>
      </w:r>
    </w:p>
    <w:p w:rsidR="00851AAF" w:rsidRDefault="00851AAF" w:rsidP="00851AAF">
      <w:pPr>
        <w:numPr>
          <w:ilvl w:val="0"/>
          <w:numId w:val="3"/>
        </w:numPr>
        <w:tabs>
          <w:tab w:val="left" w:pos="567"/>
        </w:tabs>
        <w:spacing w:line="252" w:lineRule="auto"/>
        <w:ind w:hanging="436"/>
        <w:jc w:val="both"/>
        <w:rPr>
          <w:i/>
          <w:iCs/>
          <w:sz w:val="27"/>
          <w:szCs w:val="27"/>
        </w:rPr>
      </w:pPr>
      <w:r w:rsidRPr="003F2D0F">
        <w:rPr>
          <w:i/>
          <w:iCs/>
          <w:sz w:val="27"/>
          <w:szCs w:val="27"/>
        </w:rPr>
        <w:t xml:space="preserve">спеціальному фонду – </w:t>
      </w:r>
      <w:r>
        <w:rPr>
          <w:i/>
          <w:iCs/>
          <w:sz w:val="27"/>
          <w:szCs w:val="27"/>
        </w:rPr>
        <w:t>змен</w:t>
      </w:r>
      <w:r w:rsidRPr="003F2D0F">
        <w:rPr>
          <w:i/>
          <w:iCs/>
          <w:sz w:val="27"/>
          <w:szCs w:val="27"/>
        </w:rPr>
        <w:t xml:space="preserve">шується на </w:t>
      </w:r>
      <w:r w:rsidR="00C060EA">
        <w:rPr>
          <w:b/>
          <w:i/>
          <w:iCs/>
          <w:sz w:val="27"/>
          <w:szCs w:val="27"/>
        </w:rPr>
        <w:t>139 0</w:t>
      </w:r>
      <w:r>
        <w:rPr>
          <w:b/>
          <w:i/>
          <w:iCs/>
          <w:sz w:val="27"/>
          <w:szCs w:val="27"/>
        </w:rPr>
        <w:t>00</w:t>
      </w:r>
      <w:r w:rsidRPr="003F2D0F">
        <w:rPr>
          <w:b/>
          <w:bCs/>
          <w:i/>
          <w:iCs/>
          <w:sz w:val="27"/>
          <w:szCs w:val="27"/>
        </w:rPr>
        <w:t xml:space="preserve"> грн. </w:t>
      </w:r>
      <w:r w:rsidRPr="003F2D0F">
        <w:rPr>
          <w:i/>
          <w:iCs/>
          <w:sz w:val="27"/>
          <w:szCs w:val="27"/>
        </w:rPr>
        <w:t>або на</w:t>
      </w:r>
      <w:r w:rsidRPr="003F2D0F">
        <w:rPr>
          <w:b/>
          <w:bCs/>
          <w:i/>
          <w:iCs/>
          <w:sz w:val="27"/>
          <w:szCs w:val="27"/>
        </w:rPr>
        <w:t xml:space="preserve"> </w:t>
      </w:r>
      <w:r w:rsidR="00C060EA">
        <w:rPr>
          <w:b/>
          <w:bCs/>
          <w:i/>
          <w:iCs/>
          <w:sz w:val="27"/>
          <w:szCs w:val="27"/>
        </w:rPr>
        <w:t>72,6</w:t>
      </w:r>
      <w:r>
        <w:rPr>
          <w:b/>
          <w:bCs/>
          <w:i/>
          <w:iCs/>
          <w:sz w:val="27"/>
          <w:szCs w:val="27"/>
        </w:rPr>
        <w:t>%</w:t>
      </w:r>
      <w:r w:rsidR="008C6D52">
        <w:rPr>
          <w:b/>
          <w:bCs/>
          <w:i/>
          <w:iCs/>
          <w:sz w:val="27"/>
          <w:szCs w:val="27"/>
        </w:rPr>
        <w:t>.</w:t>
      </w:r>
      <w:r>
        <w:rPr>
          <w:b/>
          <w:bCs/>
          <w:i/>
          <w:iCs/>
          <w:sz w:val="27"/>
          <w:szCs w:val="27"/>
        </w:rPr>
        <w:t xml:space="preserve"> </w:t>
      </w:r>
      <w:r w:rsidR="008C6D52">
        <w:rPr>
          <w:b/>
          <w:bCs/>
          <w:i/>
          <w:iCs/>
          <w:sz w:val="27"/>
          <w:szCs w:val="27"/>
          <w:lang w:val="ru-RU"/>
        </w:rPr>
        <w:t xml:space="preserve">                </w:t>
      </w:r>
    </w:p>
    <w:p w:rsidR="00851AAF" w:rsidRPr="003F2D0F" w:rsidRDefault="00851AAF" w:rsidP="00851AAF">
      <w:pPr>
        <w:tabs>
          <w:tab w:val="left" w:pos="567"/>
        </w:tabs>
        <w:spacing w:line="252" w:lineRule="auto"/>
        <w:ind w:left="1287"/>
        <w:jc w:val="both"/>
        <w:rPr>
          <w:i/>
          <w:iCs/>
          <w:sz w:val="27"/>
          <w:szCs w:val="27"/>
        </w:rPr>
      </w:pPr>
    </w:p>
    <w:p w:rsidR="00851AAF" w:rsidRPr="00CF1E5C" w:rsidRDefault="00851AAF" w:rsidP="00851AAF">
      <w:pPr>
        <w:ind w:right="566"/>
        <w:jc w:val="both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 xml:space="preserve">                 ККД</w:t>
      </w:r>
      <w:r w:rsidRPr="00CF1E5C">
        <w:rPr>
          <w:b/>
          <w:bCs/>
          <w:noProof/>
          <w:sz w:val="28"/>
          <w:szCs w:val="28"/>
        </w:rPr>
        <w:t xml:space="preserve"> 11010000 </w:t>
      </w:r>
      <w:r w:rsidRPr="00CF1E5C">
        <w:rPr>
          <w:b/>
          <w:bCs/>
          <w:sz w:val="28"/>
          <w:szCs w:val="28"/>
        </w:rPr>
        <w:t>„</w:t>
      </w:r>
      <w:r w:rsidRPr="00CF1E5C">
        <w:rPr>
          <w:b/>
          <w:bCs/>
          <w:noProof/>
          <w:sz w:val="28"/>
          <w:szCs w:val="28"/>
        </w:rPr>
        <w:t xml:space="preserve">Податок </w:t>
      </w:r>
      <w:r>
        <w:rPr>
          <w:b/>
          <w:bCs/>
          <w:noProof/>
          <w:sz w:val="28"/>
          <w:szCs w:val="28"/>
        </w:rPr>
        <w:t xml:space="preserve">та збір </w:t>
      </w:r>
      <w:r w:rsidRPr="00CF1E5C">
        <w:rPr>
          <w:b/>
          <w:bCs/>
          <w:noProof/>
          <w:sz w:val="28"/>
          <w:szCs w:val="28"/>
        </w:rPr>
        <w:t>на доходи фізичних осіб</w:t>
      </w:r>
      <w:r w:rsidRPr="00CF1E5C">
        <w:rPr>
          <w:b/>
          <w:bCs/>
          <w:sz w:val="28"/>
          <w:szCs w:val="28"/>
        </w:rPr>
        <w:t>”</w:t>
      </w:r>
    </w:p>
    <w:p w:rsidR="00851AAF" w:rsidRPr="00EE2AB4" w:rsidRDefault="00851AAF" w:rsidP="00851AAF">
      <w:pPr>
        <w:jc w:val="both"/>
        <w:rPr>
          <w:b/>
          <w:bCs/>
          <w:noProof/>
          <w:sz w:val="28"/>
          <w:szCs w:val="28"/>
        </w:rPr>
      </w:pPr>
      <w:r w:rsidRPr="00CF1E5C">
        <w:rPr>
          <w:sz w:val="28"/>
          <w:szCs w:val="28"/>
        </w:rPr>
        <w:t xml:space="preserve">     Основним видом  надходжень є </w:t>
      </w:r>
      <w:r w:rsidRPr="00CF1E5C">
        <w:rPr>
          <w:b/>
          <w:bCs/>
          <w:sz w:val="28"/>
          <w:szCs w:val="28"/>
        </w:rPr>
        <w:t xml:space="preserve">податок </w:t>
      </w:r>
      <w:r>
        <w:rPr>
          <w:b/>
          <w:bCs/>
          <w:sz w:val="28"/>
          <w:szCs w:val="28"/>
        </w:rPr>
        <w:t xml:space="preserve">та збір </w:t>
      </w:r>
      <w:r w:rsidRPr="00CF1E5C">
        <w:rPr>
          <w:b/>
          <w:bCs/>
          <w:sz w:val="28"/>
          <w:szCs w:val="28"/>
        </w:rPr>
        <w:t>на доходи фізичних осіб</w:t>
      </w:r>
      <w:r>
        <w:rPr>
          <w:sz w:val="28"/>
          <w:szCs w:val="28"/>
        </w:rPr>
        <w:t xml:space="preserve">, що становить </w:t>
      </w:r>
      <w:r w:rsidR="008C6D52" w:rsidRPr="008C6D52">
        <w:rPr>
          <w:sz w:val="28"/>
          <w:szCs w:val="28"/>
        </w:rPr>
        <w:t>3</w:t>
      </w:r>
      <w:r w:rsidRPr="008C6D52">
        <w:rPr>
          <w:sz w:val="28"/>
          <w:szCs w:val="28"/>
        </w:rPr>
        <w:t>8 %</w:t>
      </w:r>
      <w:r w:rsidRPr="00CF1E5C">
        <w:rPr>
          <w:sz w:val="28"/>
          <w:szCs w:val="28"/>
        </w:rPr>
        <w:t xml:space="preserve"> від прогнозного показника доходів загального фонду бюджету </w:t>
      </w:r>
      <w:r>
        <w:rPr>
          <w:sz w:val="28"/>
          <w:szCs w:val="28"/>
        </w:rPr>
        <w:t xml:space="preserve"> територіальної громади 2021</w:t>
      </w:r>
      <w:r w:rsidRPr="00CF1E5C">
        <w:rPr>
          <w:sz w:val="28"/>
          <w:szCs w:val="28"/>
        </w:rPr>
        <w:t xml:space="preserve"> року.</w:t>
      </w:r>
    </w:p>
    <w:p w:rsidR="00851AAF" w:rsidRPr="00FE19D4" w:rsidRDefault="00851AAF" w:rsidP="00851AAF">
      <w:pPr>
        <w:pStyle w:val="a3"/>
        <w:rPr>
          <w:noProof/>
          <w:lang w:val="uk-UA"/>
        </w:rPr>
      </w:pPr>
      <w:r w:rsidRPr="00FE19D4">
        <w:rPr>
          <w:noProof/>
          <w:lang w:val="uk-UA"/>
        </w:rPr>
        <w:t xml:space="preserve">     Прогнозні надходження  податку на доходи фізичних осіб на 202</w:t>
      </w:r>
      <w:r>
        <w:rPr>
          <w:noProof/>
          <w:lang w:val="uk-UA"/>
        </w:rPr>
        <w:t>1</w:t>
      </w:r>
      <w:r w:rsidRPr="00FE19D4">
        <w:rPr>
          <w:noProof/>
          <w:lang w:val="uk-UA"/>
        </w:rPr>
        <w:t xml:space="preserve"> рік визначені відповідно до І</w:t>
      </w:r>
      <w:r w:rsidRPr="00CF1E5C">
        <w:rPr>
          <w:noProof/>
          <w:lang w:val="en-US"/>
        </w:rPr>
        <w:t>V</w:t>
      </w:r>
      <w:r w:rsidRPr="00FE19D4">
        <w:rPr>
          <w:noProof/>
          <w:lang w:val="uk-UA"/>
        </w:rPr>
        <w:t xml:space="preserve"> розділу Податкового кодексу України (Податок на доходи фізичних осіб) із змінами і доповненнями, Закону  України  "Про  Державний  бюжет України  на  202</w:t>
      </w:r>
      <w:r>
        <w:rPr>
          <w:noProof/>
          <w:lang w:val="uk-UA"/>
        </w:rPr>
        <w:t>1</w:t>
      </w:r>
      <w:r w:rsidRPr="00FE19D4">
        <w:rPr>
          <w:noProof/>
          <w:lang w:val="uk-UA"/>
        </w:rPr>
        <w:t xml:space="preserve">  рік" та Бюджетного кодексу України (із змінами і доповненями), з урахуванням змін в оподаткуванні цього податку.</w:t>
      </w:r>
    </w:p>
    <w:p w:rsidR="00851AAF" w:rsidRPr="00CF1E5C" w:rsidRDefault="00851AAF" w:rsidP="00851AAF">
      <w:pPr>
        <w:pStyle w:val="a3"/>
        <w:rPr>
          <w:noProof/>
        </w:rPr>
      </w:pPr>
      <w:r w:rsidRPr="00FE19D4">
        <w:rPr>
          <w:noProof/>
          <w:lang w:val="uk-UA"/>
        </w:rPr>
        <w:t xml:space="preserve">      </w:t>
      </w:r>
      <w:r w:rsidR="005F0F0C">
        <w:rPr>
          <w:noProof/>
          <w:lang w:val="uk-UA"/>
        </w:rPr>
        <w:t>Заплановано ріст ПДФО на 1</w:t>
      </w:r>
      <w:r w:rsidR="00647E90">
        <w:rPr>
          <w:noProof/>
          <w:lang w:val="uk-UA"/>
        </w:rPr>
        <w:t>20,3</w:t>
      </w:r>
      <w:r w:rsidR="005F0F0C">
        <w:rPr>
          <w:noProof/>
          <w:lang w:val="uk-UA"/>
        </w:rPr>
        <w:t>%</w:t>
      </w:r>
      <w:r w:rsidR="00353F32">
        <w:rPr>
          <w:noProof/>
          <w:lang w:val="uk-UA"/>
        </w:rPr>
        <w:t xml:space="preserve"> (</w:t>
      </w:r>
      <w:r w:rsidR="00353F32">
        <w:rPr>
          <w:i/>
          <w:noProof/>
          <w:lang w:val="uk-UA"/>
        </w:rPr>
        <w:t xml:space="preserve">за рахунок зростання мінімальної заробітної плати з 01.09.2020 до 5000грн., з 01.01.2021 до 6000грн., та з </w:t>
      </w:r>
      <w:r w:rsidR="0041119E">
        <w:rPr>
          <w:i/>
          <w:noProof/>
          <w:lang w:val="uk-UA"/>
        </w:rPr>
        <w:lastRenderedPageBreak/>
        <w:t>01.12</w:t>
      </w:r>
      <w:r w:rsidR="00353F32">
        <w:rPr>
          <w:i/>
          <w:noProof/>
          <w:lang w:val="uk-UA"/>
        </w:rPr>
        <w:t xml:space="preserve">.2021 до 6500грн., що в свою чергу призведе до зростання фонду оплати праці на 22,8 відсотка. </w:t>
      </w:r>
    </w:p>
    <w:p w:rsidR="00851AAF" w:rsidRPr="00353F32" w:rsidRDefault="00851AAF" w:rsidP="00851AAF">
      <w:pPr>
        <w:jc w:val="both"/>
        <w:rPr>
          <w:noProof/>
        </w:rPr>
      </w:pPr>
      <w:r w:rsidRPr="00CF1E5C">
        <w:rPr>
          <w:sz w:val="28"/>
          <w:szCs w:val="28"/>
        </w:rPr>
        <w:t xml:space="preserve"> Податок та збір на доходи фізичних осіб заплановано в сумі </w:t>
      </w:r>
      <w:r w:rsidR="00FC1423">
        <w:rPr>
          <w:b/>
          <w:bCs/>
          <w:noProof/>
          <w:sz w:val="28"/>
          <w:szCs w:val="28"/>
        </w:rPr>
        <w:t>13 9</w:t>
      </w:r>
      <w:r w:rsidR="008C6D52">
        <w:rPr>
          <w:b/>
          <w:bCs/>
          <w:noProof/>
          <w:sz w:val="28"/>
          <w:szCs w:val="28"/>
        </w:rPr>
        <w:t>3</w:t>
      </w:r>
      <w:r w:rsidR="00FC1423">
        <w:rPr>
          <w:b/>
          <w:bCs/>
          <w:noProof/>
          <w:sz w:val="28"/>
          <w:szCs w:val="28"/>
        </w:rPr>
        <w:t>8 4</w:t>
      </w:r>
      <w:r w:rsidR="008C6D52">
        <w:rPr>
          <w:b/>
          <w:bCs/>
          <w:noProof/>
          <w:sz w:val="28"/>
          <w:szCs w:val="28"/>
        </w:rPr>
        <w:t>24</w:t>
      </w:r>
      <w:r w:rsidRPr="008C6D52">
        <w:rPr>
          <w:b/>
          <w:bCs/>
          <w:noProof/>
          <w:sz w:val="28"/>
          <w:szCs w:val="28"/>
        </w:rPr>
        <w:t xml:space="preserve"> грн</w:t>
      </w:r>
      <w:r w:rsidRPr="00CF1E5C">
        <w:rPr>
          <w:b/>
          <w:bCs/>
          <w:noProof/>
          <w:sz w:val="28"/>
          <w:szCs w:val="28"/>
        </w:rPr>
        <w:t>.,</w:t>
      </w:r>
      <w:r w:rsidRPr="00CF1E5C">
        <w:rPr>
          <w:noProof/>
          <w:sz w:val="28"/>
          <w:szCs w:val="28"/>
        </w:rPr>
        <w:t xml:space="preserve"> в порівнянні з очікуваними надходженнями 20</w:t>
      </w:r>
      <w:r>
        <w:rPr>
          <w:noProof/>
          <w:sz w:val="28"/>
          <w:szCs w:val="28"/>
        </w:rPr>
        <w:t>20</w:t>
      </w:r>
      <w:r w:rsidRPr="00CF1E5C">
        <w:rPr>
          <w:noProof/>
          <w:sz w:val="28"/>
          <w:szCs w:val="28"/>
        </w:rPr>
        <w:t xml:space="preserve"> року більше на</w:t>
      </w:r>
      <w:r>
        <w:rPr>
          <w:noProof/>
          <w:sz w:val="28"/>
          <w:szCs w:val="28"/>
        </w:rPr>
        <w:t xml:space="preserve">                           </w:t>
      </w:r>
      <w:r w:rsidR="008C6D52" w:rsidRPr="00353F32">
        <w:rPr>
          <w:noProof/>
          <w:sz w:val="28"/>
          <w:szCs w:val="28"/>
        </w:rPr>
        <w:t>2 </w:t>
      </w:r>
      <w:r w:rsidR="00FC1423">
        <w:rPr>
          <w:noProof/>
          <w:sz w:val="28"/>
          <w:szCs w:val="28"/>
        </w:rPr>
        <w:t>4</w:t>
      </w:r>
      <w:r w:rsidR="008C6D52" w:rsidRPr="00353F32">
        <w:rPr>
          <w:noProof/>
          <w:sz w:val="28"/>
          <w:szCs w:val="28"/>
        </w:rPr>
        <w:t>4</w:t>
      </w:r>
      <w:r w:rsidR="00FC1423">
        <w:rPr>
          <w:noProof/>
          <w:sz w:val="28"/>
          <w:szCs w:val="28"/>
        </w:rPr>
        <w:t>9 4</w:t>
      </w:r>
      <w:r w:rsidR="008C6D52" w:rsidRPr="00353F32">
        <w:rPr>
          <w:noProof/>
          <w:sz w:val="28"/>
          <w:szCs w:val="28"/>
        </w:rPr>
        <w:t>24</w:t>
      </w:r>
      <w:r w:rsidRPr="00353F32">
        <w:rPr>
          <w:noProof/>
          <w:sz w:val="28"/>
          <w:szCs w:val="28"/>
        </w:rPr>
        <w:t xml:space="preserve"> грн. </w:t>
      </w:r>
    </w:p>
    <w:p w:rsidR="00851AAF" w:rsidRPr="006B1071" w:rsidRDefault="00851AAF" w:rsidP="00851AAF">
      <w:pPr>
        <w:pStyle w:val="21"/>
        <w:spacing w:before="120" w:line="252" w:lineRule="auto"/>
        <w:ind w:left="0" w:firstLine="720"/>
        <w:jc w:val="both"/>
        <w:rPr>
          <w:snapToGrid w:val="0"/>
          <w:sz w:val="28"/>
          <w:szCs w:val="28"/>
          <w:lang w:val="uk-UA"/>
        </w:rPr>
      </w:pPr>
      <w:r w:rsidRPr="006B1071">
        <w:rPr>
          <w:b/>
          <w:snapToGrid w:val="0"/>
          <w:sz w:val="28"/>
          <w:szCs w:val="28"/>
          <w:lang w:val="uk-UA"/>
        </w:rPr>
        <w:t>Основні чинники,</w:t>
      </w:r>
      <w:r w:rsidRPr="006B1071">
        <w:rPr>
          <w:snapToGrid w:val="0"/>
          <w:sz w:val="28"/>
          <w:szCs w:val="28"/>
          <w:lang w:val="uk-UA"/>
        </w:rPr>
        <w:t xml:space="preserve"> які </w:t>
      </w:r>
      <w:r w:rsidRPr="006B1071">
        <w:rPr>
          <w:b/>
          <w:snapToGrid w:val="0"/>
          <w:sz w:val="28"/>
          <w:szCs w:val="28"/>
          <w:lang w:val="uk-UA"/>
        </w:rPr>
        <w:t>вплинуть</w:t>
      </w:r>
      <w:r w:rsidRPr="006B1071">
        <w:rPr>
          <w:snapToGrid w:val="0"/>
          <w:sz w:val="28"/>
          <w:szCs w:val="28"/>
          <w:lang w:val="uk-UA"/>
        </w:rPr>
        <w:t xml:space="preserve"> </w:t>
      </w:r>
      <w:r w:rsidRPr="006B1071">
        <w:rPr>
          <w:b/>
          <w:snapToGrid w:val="0"/>
          <w:sz w:val="28"/>
          <w:szCs w:val="28"/>
          <w:lang w:val="uk-UA"/>
        </w:rPr>
        <w:t>на надходження</w:t>
      </w:r>
      <w:r w:rsidRPr="006B1071">
        <w:rPr>
          <w:snapToGrid w:val="0"/>
          <w:sz w:val="28"/>
          <w:szCs w:val="28"/>
          <w:lang w:val="uk-UA"/>
        </w:rPr>
        <w:t xml:space="preserve"> податку на доходи фізичних осіб:</w:t>
      </w:r>
    </w:p>
    <w:p w:rsidR="00851AAF" w:rsidRPr="006B1071" w:rsidRDefault="00851AAF" w:rsidP="00851AAF">
      <w:pPr>
        <w:pStyle w:val="21"/>
        <w:numPr>
          <w:ilvl w:val="0"/>
          <w:numId w:val="5"/>
        </w:numPr>
        <w:tabs>
          <w:tab w:val="left" w:pos="993"/>
        </w:tabs>
        <w:spacing w:before="120" w:line="252" w:lineRule="auto"/>
        <w:ind w:left="0" w:firstLine="709"/>
        <w:jc w:val="both"/>
        <w:rPr>
          <w:b/>
          <w:bCs/>
          <w:sz w:val="28"/>
          <w:szCs w:val="28"/>
          <w:lang w:val="uk-UA"/>
        </w:rPr>
      </w:pPr>
      <w:r w:rsidRPr="006B1071">
        <w:rPr>
          <w:bCs/>
          <w:sz w:val="28"/>
          <w:szCs w:val="28"/>
          <w:lang w:val="uk-UA"/>
        </w:rPr>
        <w:t xml:space="preserve">застосування єдиної ставки (18%) </w:t>
      </w:r>
      <w:r w:rsidRPr="006B1071">
        <w:rPr>
          <w:sz w:val="28"/>
          <w:szCs w:val="28"/>
          <w:lang w:val="uk-UA"/>
        </w:rPr>
        <w:t>оподаткування доходів фізичних осіб (крім доходів у вигляді дивідендів по акціях та корпоративних правах, нарахованих резидентами - платниками податку на прибуток підприємств, які оподатковуються за ставкою 5%</w:t>
      </w:r>
      <w:r>
        <w:rPr>
          <w:sz w:val="28"/>
          <w:szCs w:val="28"/>
          <w:lang w:val="uk-UA"/>
        </w:rPr>
        <w:t>; д</w:t>
      </w:r>
      <w:r w:rsidRPr="00C21846">
        <w:rPr>
          <w:sz w:val="28"/>
          <w:szCs w:val="28"/>
          <w:lang w:val="uk-UA"/>
        </w:rPr>
        <w:t>оходів у вигляді дивідендів по акціях та/</w:t>
      </w:r>
      <w:r>
        <w:rPr>
          <w:sz w:val="28"/>
          <w:szCs w:val="28"/>
          <w:lang w:val="uk-UA"/>
        </w:rPr>
        <w:t xml:space="preserve">або інвестиційних сертифікатах, </w:t>
      </w:r>
      <w:r w:rsidRPr="00C21846">
        <w:rPr>
          <w:sz w:val="28"/>
          <w:szCs w:val="28"/>
          <w:lang w:val="uk-UA"/>
        </w:rPr>
        <w:t>корпоративних правах, нарахованих нерезидентами, інститутами спільного інвестування та суб'єктами господарювання, які не є платниками податку на прибуток</w:t>
      </w:r>
      <w:r>
        <w:rPr>
          <w:sz w:val="28"/>
          <w:szCs w:val="28"/>
          <w:lang w:val="uk-UA"/>
        </w:rPr>
        <w:t>,</w:t>
      </w:r>
      <w:r w:rsidRPr="00C21846">
        <w:rPr>
          <w:sz w:val="28"/>
          <w:szCs w:val="28"/>
          <w:lang w:val="uk-UA"/>
        </w:rPr>
        <w:t xml:space="preserve"> </w:t>
      </w:r>
      <w:r w:rsidRPr="006B1071">
        <w:rPr>
          <w:sz w:val="28"/>
          <w:szCs w:val="28"/>
          <w:lang w:val="uk-UA"/>
        </w:rPr>
        <w:t xml:space="preserve">оподатковуються за ставкою </w:t>
      </w:r>
      <w:r>
        <w:rPr>
          <w:sz w:val="28"/>
          <w:szCs w:val="28"/>
          <w:lang w:val="uk-UA"/>
        </w:rPr>
        <w:t>9</w:t>
      </w:r>
      <w:r w:rsidRPr="006B1071">
        <w:rPr>
          <w:sz w:val="28"/>
          <w:szCs w:val="28"/>
          <w:lang w:val="uk-UA"/>
        </w:rPr>
        <w:t>%);</w:t>
      </w:r>
    </w:p>
    <w:p w:rsidR="00851AAF" w:rsidRPr="006B1071" w:rsidRDefault="00851AAF" w:rsidP="00851AAF">
      <w:pPr>
        <w:pStyle w:val="21"/>
        <w:numPr>
          <w:ilvl w:val="0"/>
          <w:numId w:val="6"/>
        </w:numPr>
        <w:tabs>
          <w:tab w:val="left" w:pos="993"/>
          <w:tab w:val="left" w:pos="1134"/>
        </w:tabs>
        <w:spacing w:line="252" w:lineRule="auto"/>
        <w:ind w:left="0" w:firstLine="709"/>
        <w:jc w:val="both"/>
        <w:rPr>
          <w:sz w:val="28"/>
          <w:szCs w:val="28"/>
          <w:lang w:val="uk-UA"/>
        </w:rPr>
      </w:pPr>
      <w:r w:rsidRPr="006B1071">
        <w:rPr>
          <w:bCs/>
          <w:sz w:val="28"/>
          <w:szCs w:val="28"/>
          <w:lang w:val="uk-UA"/>
        </w:rPr>
        <w:t>підвищення мінімальної заробітної плати та прожиткового мінімуму;</w:t>
      </w:r>
    </w:p>
    <w:p w:rsidR="00851AAF" w:rsidRPr="006B1071" w:rsidRDefault="00851AAF" w:rsidP="00851AAF">
      <w:pPr>
        <w:pStyle w:val="21"/>
        <w:numPr>
          <w:ilvl w:val="0"/>
          <w:numId w:val="6"/>
        </w:numPr>
        <w:tabs>
          <w:tab w:val="left" w:pos="993"/>
        </w:tabs>
        <w:spacing w:before="120" w:line="252" w:lineRule="auto"/>
        <w:ind w:left="0" w:firstLine="709"/>
        <w:jc w:val="both"/>
        <w:rPr>
          <w:b/>
          <w:bCs/>
          <w:sz w:val="28"/>
          <w:szCs w:val="28"/>
          <w:lang w:val="uk-UA"/>
        </w:rPr>
      </w:pPr>
      <w:r w:rsidRPr="006B1071">
        <w:rPr>
          <w:sz w:val="28"/>
          <w:szCs w:val="28"/>
          <w:lang w:val="uk-UA"/>
        </w:rPr>
        <w:t xml:space="preserve">зниження податкового навантаження на громадян, за рахунок надання </w:t>
      </w:r>
      <w:r w:rsidRPr="006B1071">
        <w:rPr>
          <w:bCs/>
          <w:sz w:val="28"/>
          <w:szCs w:val="28"/>
          <w:lang w:val="uk-UA"/>
        </w:rPr>
        <w:t>податкової соціальної пільги</w:t>
      </w:r>
      <w:r w:rsidRPr="006B1071">
        <w:rPr>
          <w:sz w:val="28"/>
          <w:szCs w:val="28"/>
          <w:lang w:val="uk-UA"/>
        </w:rPr>
        <w:t xml:space="preserve"> на рівні 50% прожиткового мінімуму для працездатних осіб для будь-якого платника податку за умови, що дохід не перевищує 1,4 прожиткового мінімуму для працездатних осіб;</w:t>
      </w:r>
    </w:p>
    <w:p w:rsidR="00851AAF" w:rsidRPr="002C089F" w:rsidRDefault="00851AAF" w:rsidP="00851AAF">
      <w:pPr>
        <w:pStyle w:val="21"/>
        <w:numPr>
          <w:ilvl w:val="0"/>
          <w:numId w:val="4"/>
        </w:numPr>
        <w:tabs>
          <w:tab w:val="left" w:pos="993"/>
          <w:tab w:val="left" w:pos="1134"/>
        </w:tabs>
        <w:spacing w:after="0" w:line="252" w:lineRule="auto"/>
        <w:ind w:left="0" w:firstLine="709"/>
        <w:jc w:val="both"/>
        <w:rPr>
          <w:color w:val="FF0000"/>
          <w:sz w:val="28"/>
          <w:szCs w:val="28"/>
          <w:lang w:val="uk-UA"/>
        </w:rPr>
      </w:pPr>
      <w:r w:rsidRPr="001333EB">
        <w:rPr>
          <w:bCs/>
          <w:sz w:val="28"/>
          <w:szCs w:val="28"/>
          <w:lang w:val="uk-UA"/>
        </w:rPr>
        <w:t>легалізація виплати заробітної плати та інше.</w:t>
      </w:r>
    </w:p>
    <w:p w:rsidR="00851AAF" w:rsidRDefault="00851AAF" w:rsidP="00851AAF"/>
    <w:p w:rsidR="00851AAF" w:rsidRDefault="00851AAF" w:rsidP="00851AAF"/>
    <w:p w:rsidR="00851AAF" w:rsidRPr="003F2D0F" w:rsidRDefault="0041119E" w:rsidP="00851AAF">
      <w:r>
        <w:rPr>
          <w:noProof/>
          <w:lang w:eastAsia="uk-UA"/>
        </w:rPr>
      </w:r>
      <w:r>
        <w:rPr>
          <w:noProof/>
          <w:lang w:eastAsia="uk-UA"/>
        </w:rPr>
        <w:pict>
          <v:group id="Полотно 125" o:spid="_x0000_s1095" editas="canvas" style="width:532.1pt;height:230.15pt;mso-position-horizontal-relative:char;mso-position-vertical-relative:line" coordsize="67576,29228">
            <v:shape id="_x0000_s1096" type="#_x0000_t75" style="position:absolute;width:67576;height:29228;visibility:visible">
              <v:fill o:detectmouseclick="t"/>
              <v:path o:connecttype="none"/>
            </v:shape>
            <v:rect id="Rectangle 52" o:spid="_x0000_s1097" style="position:absolute;width:61201;height:291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2d38EA&#10;AADcAAAADwAAAGRycy9kb3ducmV2LnhtbERPS4vCMBC+L/gfwgh7WxN33aLVKLIgCLoHH+B1aMa2&#10;2ExqE7X+eyMI3ubje85k1tpKXKnxpWMN/Z4CQZw5U3KuYb9bfA1B+IBssHJMGu7kYTbtfEwwNe7G&#10;G7puQy5iCPsUNRQh1KmUPivIou+5mjhyR9dYDBE2uTQN3mK4reS3Uom0WHJsKLCmv4Ky0/ZiNWAy&#10;MOf/4896t7okOMpbtfg9KK0/u+18DCJQG97il3tp4nyVwPOZeIG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Otnd/BAAAA3AAAAA8AAAAAAAAAAAAAAAAAmAIAAGRycy9kb3du&#10;cmV2LnhtbFBLBQYAAAAABAAEAPUAAACGAwAAAAA=&#10;" stroked="f"/>
            <v:shape id="Picture 53" o:spid="_x0000_s1098" type="#_x0000_t75" style="position:absolute;left:1365;top:2203;width:58369;height:2383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Ec3jEAAAA3AAAAA8AAABkcnMvZG93bnJldi54bWxET01rwkAQvRf8D8sIXkQ3ldLY1DVIQBso&#10;HjT1PmSnSTA7G7LbJP333UKht3m8z9mlk2nFQL1rLCt4XEcgiEurG64UfBTH1RaE88gaW8uk4Jsc&#10;pPvZww4TbUe+0HD1lQgh7BJUUHvfJVK6siaDbm074sB92t6gD7CvpO5xDOGmlZsoepYGGw4NNXaU&#10;1VTer19GwUu+HDfnozFv2+K9uD2d4uy2jJVazKfDKwhPk/8X/7lzHeZHMfw+Ey6Q+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Ec3jEAAAA3AAAAA8AAAAAAAAAAAAAAAAA&#10;nwIAAGRycy9kb3ducmV2LnhtbFBLBQYAAAAABAAEAPcAAACQAwAAAAA=&#10;">
              <v:imagedata r:id="rId7" o:title=""/>
            </v:shape>
            <v:shape id="Picture 54" o:spid="_x0000_s1099" type="#_x0000_t75" style="position:absolute;left:1365;top:2203;width:58369;height:2383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I9Zf7CAAAA3AAAAA8AAABkcnMvZG93bnJldi54bWxEj81qw0AMhO+BvsOiQm/xuqGU4HptSouh&#10;txIn5Cy88g/1ao13Y7tvXx0CvUnMaOZTXm5uVAvNYfBs4DlJQRE33g7cGbicq/0RVIjIFkfPZOCX&#10;ApTFwy7HzPqVT7TUsVMSwiFDA32MU6Z1aHpyGBI/EYvW+tlhlHXutJ1xlXA36kOavmqHA0tDjxN9&#10;9NT81Ddn4PNWvdTn4dISHetmqtrDd9yuxjw9bu9voCJt8d98v/6ygp8KrTwjE+ji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PWX+wgAAANwAAAAPAAAAAAAAAAAAAAAAAJ8C&#10;AABkcnMvZG93bnJldi54bWxQSwUGAAAAAAQABAD3AAAAjgMAAAAA&#10;">
              <v:imagedata r:id="rId8" o:title=""/>
            </v:shape>
            <v:shape id="Freeform 55" o:spid="_x0000_s1100" style="position:absolute;left:1466;top:25888;width:54204;height:293;visibility:visible;mso-wrap-style:square;v-text-anchor:top" coordsize="8536,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1NZL0A&#10;AADcAAAADwAAAGRycy9kb3ducmV2LnhtbERPSwrCMBDdC94hjOBGNNWFaDWKCKJb/9uhGdtiMylN&#10;qtXTG0FwN4/3nfmyMYV4UOVyywqGgwgEcWJ1zqmC03HTn4BwHlljYZkUvMjBctFuzTHW9sl7ehx8&#10;KkIIuxgVZN6XsZQuycigG9iSOHA3Wxn0AVap1BU+Q7gp5CiKxtJgzqEhw5LWGSX3Q20U1MdLfTbv&#10;V1pftnbS4934fE1QqW6nWc1AeGr8X/xz73SYH03h+0y4QC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nL1NZL0AAADcAAAADwAAAAAAAAAAAAAAAACYAgAAZHJzL2Rvd25yZXYu&#10;eG1sUEsFBgAAAAAEAAQA9QAAAIIDAAAAAA==&#10;" path="m,l,46m1709,r,46m3418,r,46m5127,r,46m6828,r,46m8536,r,46e" filled="f" strokecolor="#868686" strokeweight=".4pt">
              <v:path arrowok="t" o:connecttype="custom" o:connectlocs="0,0;0,29210;1085215,0;1085215,29210;2170430,0;2170430,29210;3255645,0;3255645,29210;4335780,0;4335780,29210;5420360,0;5420360,29210" o:connectangles="0,0,0,0,0,0,0,0,0,0,0,0"/>
              <o:lock v:ext="edit" verticies="t"/>
            </v:shape>
            <v:rect id="Rectangle 56" o:spid="_x0000_s1101" style="position:absolute;left:4782;top:26422;width:3143;height:1086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IpM8IA&#10;AADcAAAADwAAAGRycy9kb3ducmV2LnhtbESPT2sCMRDF74V+hzCF3mpWDyKrUaQgqHhx7QcYNrN/&#10;MJksSequ3945FHqb4b157zeb3eSdelBMfWAD81kBirgOtufWwM/t8LUClTKyRReYDDwpwW77/rbB&#10;0oaRr/SocqskhFOJBrqch1LrVHfkMc3CQCxaE6LHLGtstY04Srh3elEUS+2xZ2nocKDvjup79esN&#10;6Ft1GFeVi0U4L5qLOx2vDQVjPj+m/RpUpin/m/+uj1bw54Ivz8gEev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wikzwgAAANwAAAAPAAAAAAAAAAAAAAAAAJgCAABkcnMvZG93&#10;bnJldi54bWxQSwUGAAAAAAQABAD1AAAAhwMAAAAA&#10;" filled="f" stroked="f">
              <v:textbox style="mso-fit-shape-to-text:t" inset="0,0,0,0">
                <w:txbxContent>
                  <w:p w:rsidR="0041119E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  <w:lang w:val="en-US"/>
                      </w:rPr>
                      <w:t>201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>8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  <w:lang w:val="en-US"/>
                      </w:rPr>
                      <w:t xml:space="preserve"> рік</w:t>
                    </w:r>
                  </w:p>
                </w:txbxContent>
              </v:textbox>
            </v:rect>
            <v:rect id="Rectangle 57" o:spid="_x0000_s1102" style="position:absolute;left:15481;top:26422;width:3143;height:217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7B38MA&#10;AADcAAAADwAAAGRycy9kb3ducmV2LnhtbERPTWvCQBC9C/0PyxS8iG7iQWzMKqUg9FAQowd7G7Jj&#10;NjY7G7JbE/31bqHgbR7vc/LNYBtxpc7XjhWkswQEcel0zZWC42E7XYLwAVlj45gU3MjDZv0yyjHT&#10;ruc9XYtQiRjCPkMFJoQ2k9KXhiz6mWuJI3d2ncUQYVdJ3WEfw20j50mykBZrjg0GW/owVP4Uv1bB&#10;dneqie9yP3lb9u5Szr8L89UqNX4d3lcgAg3hKf53f+o4P03h75l4gV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7B38MAAADcAAAADwAAAAAAAAAAAAAAAACYAgAAZHJzL2Rv&#10;d25yZXYueG1sUEsFBgAAAAAEAAQA9QAAAIgDAAAAAA==&#10;" filled="f" stroked="f">
              <v:textbox style="mso-fit-shape-to-text:t" inset="0,0,0,0">
                <w:txbxContent>
                  <w:p w:rsidR="0041119E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  <w:lang w:val="en-US"/>
                      </w:rPr>
                      <w:t>201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>9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  <w:lang w:val="en-US"/>
                      </w:rPr>
                      <w:t xml:space="preserve"> рік </w:t>
                    </w:r>
                  </w:p>
                </w:txbxContent>
              </v:textbox>
            </v:rect>
            <v:rect id="Rectangle 58" o:spid="_x0000_s1103" style="position:absolute;left:26320;top:26422;width:4464;height:2171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wS374A&#10;AADcAAAADwAAAGRycy9kb3ducmV2LnhtbERPzYrCMBC+C75DGGFvmtrDItUoIggqXqz7AEMz/cFk&#10;UpJo69ubhYW9zcf3O5vdaI14kQ+dYwXLRQaCuHK640bBz/04X4EIEVmjcUwK3hRgt51ONlhoN/CN&#10;XmVsRArhUKCCNsa+kDJULVkMC9cTJ6523mJM0DdSexxSuDUyz7JvabHj1NBiT4eWqkf5tArkvTwO&#10;q9L4zF3y+mrOp1tNTqmv2bhfg4g0xn/xn/uk0/xlDr/PpAvk9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JcEt++AAAA3AAAAA8AAAAAAAAAAAAAAAAAmAIAAGRycy9kb3ducmV2&#10;LnhtbFBLBQYAAAAABAAEAPUAAACDAwAAAAA=&#10;" filled="f" stroked="f">
              <v:textbox style="mso-fit-shape-to-text:t" inset="0,0,0,0">
                <w:txbxContent>
                  <w:p w:rsidR="0041119E" w:rsidRDefault="0041119E" w:rsidP="00851AAF">
                    <w:pP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</w:pP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 xml:space="preserve">      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  <w:lang w:val="en-US"/>
                      </w:rPr>
                      <w:t>20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>20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  <w:lang w:val="en-US"/>
                      </w:rPr>
                      <w:t xml:space="preserve"> рік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 xml:space="preserve"> </w:t>
                    </w:r>
                  </w:p>
                  <w:p w:rsidR="0041119E" w:rsidRPr="00C060EA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  <w:lang w:val="en-US"/>
                      </w:rPr>
                      <w:t xml:space="preserve"> 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 xml:space="preserve"> очікуванні</w:t>
                    </w:r>
                  </w:p>
                </w:txbxContent>
              </v:textbox>
            </v:rect>
            <v:rect id="Rectangle 59" o:spid="_x0000_s1104" style="position:absolute;left:37300;top:26421;width:4349;height:1086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C3RL4A&#10;AADcAAAADwAAAGRycy9kb3ducmV2LnhtbERP24rCMBB9X/Afwgi+rakuLFKNIoKgiy9WP2BophdM&#10;JiWJtv69EYR9m8O5zmozWCMe5EPrWMFsmoEgLp1uuVZwvey/FyBCRNZoHJOCJwXYrEdfK8y16/lM&#10;jyLWIoVwyFFBE2OXSxnKhiyGqeuIE1c5bzEm6GupPfYp3Bo5z7JfabHl1NBgR7uGyltxtwrkpdj3&#10;i8L4zP3Nq5M5Hs4VOaUm42G7BBFpiP/ij/ug0/zZD7yfSRfI9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0Qt0S+AAAA3AAAAA8AAAAAAAAAAAAAAAAAmAIAAGRycy9kb3ducmV2&#10;LnhtbFBLBQYAAAAABAAEAPUAAACDAwAAAAA=&#10;" filled="f" stroked="f">
              <v:textbox style="mso-fit-shape-to-text:t" inset="0,0,0,0">
                <w:txbxContent>
                  <w:p w:rsidR="0041119E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 xml:space="preserve">      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  <w:lang w:val="en-US"/>
                      </w:rPr>
                      <w:t>20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>20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  <w:lang w:val="en-US"/>
                      </w:rPr>
                      <w:t xml:space="preserve"> рік </w:t>
                    </w:r>
                  </w:p>
                </w:txbxContent>
              </v:textbox>
            </v:rect>
            <v:rect id="Rectangle 60" o:spid="_x0000_s1105" style="position:absolute;left:36938;top:27476;width:692;height:175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kvML4A&#10;AADcAAAADwAAAGRycy9kb3ducmV2LnhtbERP24rCMBB9X/Afwgi+ramyLFKNIoKgiy9WP2BophdM&#10;JiWJtv69EYR9m8O5zmozWCMe5EPrWMFsmoEgLp1uuVZwvey/FyBCRNZoHJOCJwXYrEdfK8y16/lM&#10;jyLWIoVwyFFBE2OXSxnKhiyGqeuIE1c5bzEm6GupPfYp3Bo5z7JfabHl1NBgR7uGyltxtwrkpdj3&#10;i8L4zP3Nq5M5Hs4VOaUm42G7BBFpiP/ij/ug0/zZD7yfSRfI9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L5LzC+AAAA3AAAAA8AAAAAAAAAAAAAAAAAmAIAAGRycy9kb3ducmV2&#10;LnhtbFBLBQYAAAAABAAEAPUAAACDAwAAAAA=&#10;" filled="f" stroked="f">
              <v:textbox style="mso-fit-shape-to-text:t" inset="0,0,0,0">
                <w:txbxContent>
                  <w:p w:rsidR="0041119E" w:rsidRPr="00C060EA" w:rsidRDefault="0041119E" w:rsidP="00C060EA"/>
                </w:txbxContent>
              </v:textbox>
            </v:rect>
            <v:rect id="Rectangle 61" o:spid="_x0000_s1106" style="position:absolute;left:48240;top:26421;width:4147;height:1086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WKq74A&#10;AADcAAAADwAAAGRycy9kb3ducmV2LnhtbERP24rCMBB9X/Afwgi+ranCLlKNIoKgiy9WP2BophdM&#10;JiWJtv69EYR9m8O5zmozWCMe5EPrWMFsmoEgLp1uuVZwvey/FyBCRNZoHJOCJwXYrEdfK8y16/lM&#10;jyLWIoVwyFFBE2OXSxnKhiyGqeuIE1c5bzEm6GupPfYp3Bo5z7JfabHl1NBgR7uGyltxtwrkpdj3&#10;i8L4zP3Nq5M5Hs4VOaUm42G7BBFpiP/ij/ug0/zZD7yfSRfI9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21iqu+AAAA3AAAAA8AAAAAAAAAAAAAAAAAmAIAAGRycy9kb3ducmV2&#10;LnhtbFBLBQYAAAAABAAEAPUAAACDAwAAAAA=&#10;" filled="f" stroked="f">
              <v:textbox style="mso-fit-shape-to-text:t" inset="0,0,0,0">
                <w:txbxContent>
                  <w:p w:rsidR="0041119E" w:rsidRPr="00FE19D4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 xml:space="preserve">     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  <w:lang w:val="en-US"/>
                      </w:rPr>
                      <w:t>20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>21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  <w:lang w:val="en-US"/>
                      </w:rPr>
                      <w:t xml:space="preserve"> рік</w:t>
                    </w:r>
                  </w:p>
                </w:txbxContent>
              </v:textbox>
            </v:rect>
            <v:rect id="Rectangle 62" o:spid="_x0000_s1107" style="position:absolute;left:48139;top:27476;width:4096;height:1086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cU3L4A&#10;AADcAAAADwAAAGRycy9kb3ducmV2LnhtbERPy6rCMBDdC/5DGOHuNNWFSDWKCIJX7sbqBwzN9IHJ&#10;pCTR9v69EQR3czjP2ewGa8STfGgdK5jPMhDEpdMt1wpu1+N0BSJEZI3GMSn4pwC77Xi0wVy7ni/0&#10;LGItUgiHHBU0MXa5lKFsyGKYuY44cZXzFmOCvpbaY5/CrZGLLFtKiy2nhgY7OjRU3ouHVSCvxbFf&#10;FcZn7ryo/szv6VKRU+pnMuzXICIN8Sv+uE86zZ8v4f1MukB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1nFNy+AAAA3AAAAA8AAAAAAAAAAAAAAAAAmAIAAGRycy9kb3ducmV2&#10;LnhtbFBLBQYAAAAABAAEAPUAAACDAwAAAAA=&#10;" filled="f" stroked="f">
              <v:textbox style="mso-fit-shape-to-text:t" inset="0,0,0,0">
                <w:txbxContent>
                  <w:p w:rsidR="0041119E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 xml:space="preserve">     </w:t>
                    </w:r>
                    <w:proofErr w:type="gramStart"/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  <w:lang w:val="en-US"/>
                      </w:rPr>
                      <w:t>прогноз</w:t>
                    </w:r>
                    <w:proofErr w:type="gramEnd"/>
                  </w:p>
                </w:txbxContent>
              </v:textbox>
            </v:rect>
            <v:rect id="Rectangle 63" o:spid="_x0000_s1108" style="position:absolute;left:7296;top:15259;width:3550;height:330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uxR78A&#10;AADcAAAADwAAAGRycy9kb3ducmV2LnhtbERPzYrCMBC+L/gOYQRva6qHXalGEUHQxYvVBxia6Q8m&#10;k5JEW9/eCMLe5uP7ndVmsEY8yIfWsYLZNANBXDrdcq3getl/L0CEiKzROCYFTwqwWY++Vphr1/OZ&#10;HkWsRQrhkKOCJsYulzKUDVkMU9cRJ65y3mJM0NdSe+xTuDVynmU/0mLLqaHBjnYNlbfibhXIS7Hv&#10;F4XxmfubVydzPJwrckpNxsN2CSLSEP/FH/dBp/mzX3g/ky6Q6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K7FHvwAAANwAAAAPAAAAAAAAAAAAAAAAAJgCAABkcnMvZG93bnJl&#10;di54bWxQSwUGAAAAAAQABAD1AAAAhAMAAAAA&#10;" filled="f" stroked="f">
              <v:textbox style="mso-fit-shape-to-text:t" inset="0,0,0,0">
                <w:txbxContent>
                  <w:p w:rsidR="0041119E" w:rsidRPr="00C060EA" w:rsidRDefault="0041119E" w:rsidP="00851AAF">
                    <w:pPr>
                      <w:rPr>
                        <w:rFonts w:ascii="Calibri" w:hAnsi="Calibri" w:cs="Calibri"/>
                        <w:b/>
                        <w:bCs/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20"/>
                        <w:szCs w:val="20"/>
                      </w:rPr>
                      <w:t>8984,6</w:t>
                    </w:r>
                  </w:p>
                  <w:p w:rsidR="0041119E" w:rsidRDefault="0041119E" w:rsidP="00851AAF"/>
                </w:txbxContent>
              </v:textbox>
            </v:rect>
            <v:rect id="Rectangle 64" o:spid="_x0000_s1109" style="position:absolute;left:17907;top:12268;width:3549;height:154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QlNcIA&#10;AADcAAAADwAAAGRycy9kb3ducmV2LnhtbESPT2sCMRDF74V+hzCF3mpWDyKrUaQgqHhx7QcYNrN/&#10;MJksSequ3945FHqb4b157zeb3eSdelBMfWAD81kBirgOtufWwM/t8LUClTKyRReYDDwpwW77/rbB&#10;0oaRr/SocqskhFOJBrqch1LrVHfkMc3CQCxaE6LHLGtstY04Srh3elEUS+2xZ2nocKDvjup79esN&#10;6Ft1GFeVi0U4L5qLOx2vDQVjPj+m/RpUpin/m/+uj1bw50Irz8gEev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tCU1wgAAANwAAAAPAAAAAAAAAAAAAAAAAJgCAABkcnMvZG93&#10;bnJldi54bWxQSwUGAAAAAAQABAD1AAAAhwMAAAAA&#10;" filled="f" stroked="f">
              <v:textbox style="mso-fit-shape-to-text:t" inset="0,0,0,0">
                <w:txbxContent>
                  <w:p w:rsidR="0041119E" w:rsidRPr="00C060EA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20"/>
                        <w:szCs w:val="20"/>
                      </w:rPr>
                      <w:t>9700,8</w:t>
                    </w:r>
                  </w:p>
                </w:txbxContent>
              </v:textbox>
            </v:rect>
            <v:rect id="Rectangle 65" o:spid="_x0000_s1110" style="position:absolute;left:28975;top:8820;width:4191;height:154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iArr8A&#10;AADcAAAADwAAAGRycy9kb3ducmV2LnhtbERPzYrCMBC+L/gOYQRva6qHxa1GEUHQxYvVBxia6Q8m&#10;k5JEW9/eCMLe5uP7ndVmsEY8yIfWsYLZNANBXDrdcq3getl/L0CEiKzROCYFTwqwWY++Vphr1/OZ&#10;HkWsRQrhkKOCJsYulzKUDVkMU9cRJ65y3mJM0NdSe+xTuDVynmU/0mLLqaHBjnYNlbfibhXIS7Hv&#10;F4XxmfubVydzPJwrckpNxsN2CSLSEP/FH/dBp/mzX3g/ky6Q6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+ICuvwAAANwAAAAPAAAAAAAAAAAAAAAAAJgCAABkcnMvZG93bnJl&#10;di54bWxQSwUGAAAAAAQABAD1AAAAhAMAAAAA&#10;" filled="f" stroked="f">
              <v:textbox style="mso-fit-shape-to-text:t" inset="0,0,0,0">
                <w:txbxContent>
                  <w:p w:rsidR="0041119E" w:rsidRPr="00C060EA" w:rsidRDefault="0041119E" w:rsidP="00851AAF">
                    <w:pPr>
                      <w:rPr>
                        <w:rFonts w:ascii="Calibri" w:hAnsi="Calibri" w:cs="Calibri"/>
                        <w:b/>
                        <w:bCs/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20"/>
                        <w:szCs w:val="20"/>
                      </w:rPr>
                      <w:t>11892,6</w:t>
                    </w:r>
                  </w:p>
                </w:txbxContent>
              </v:textbox>
            </v:rect>
            <v:rect id="Rectangle 66" o:spid="_x0000_s1111" style="position:absolute;left:39814;top:5353;width:4191;height:154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7jjsMA&#10;AADcAAAADwAAAGRycy9kb3ducmV2LnhtbESPzWrDMBCE74W+g9hCbo1cH0pwo4RSMLillzh5gMVa&#10;/1BpZSQ1dt++ewjktsvMzny7P67eqSvFNAU28LItQBF3wU48GLic6+cdqJSRLbrAZOCPEhwPjw97&#10;rGxY+ETXNg9KQjhVaGDMea60Tt1IHtM2zMSi9SF6zLLGQduIi4R7p8uieNUeJ5aGEWf6GKn7aX+9&#10;AX1u62XXuliEr7L/dp/NqadgzOZpfX8DlWnNd/PturGCXwq+PCMT6M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67jjsMAAADcAAAADwAAAAAAAAAAAAAAAACYAgAAZHJzL2Rv&#10;d25yZXYueG1sUEsFBgAAAAAEAAQA9QAAAIgDAAAAAA==&#10;" filled="f" stroked="f">
              <v:textbox style="mso-fit-shape-to-text:t" inset="0,0,0,0">
                <w:txbxContent>
                  <w:p w:rsidR="0041119E" w:rsidRPr="00C060EA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20"/>
                        <w:szCs w:val="20"/>
                      </w:rPr>
                      <w:t>11489,3</w:t>
                    </w:r>
                  </w:p>
                </w:txbxContent>
              </v:textbox>
            </v:rect>
            <v:rect id="Rectangle 67" o:spid="_x0000_s1112" style="position:absolute;left:50730;top:3105;width:4191;height:330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JGFb4A&#10;AADcAAAADwAAAGRycy9kb3ducmV2LnhtbERPzYrCMBC+C75DGGFvmtrDItUoIggqXqz7AEMz/cFk&#10;UpJo69ubhYW9zcf3O5vdaI14kQ+dYwXLRQaCuHK640bBz/04X4EIEVmjcUwK3hRgt51ONlhoN/CN&#10;XmVsRArhUKCCNsa+kDJULVkMC9cTJ6523mJM0DdSexxSuDUyz7JvabHj1NBiT4eWqkf5tArkvTwO&#10;q9L4zF3y+mrOp1tNTqmv2bhfg4g0xn/xn/uk0/x8Cb/PpAvk9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ziRhW+AAAA3AAAAA8AAAAAAAAAAAAAAAAAmAIAAGRycy9kb3ducmV2&#10;LnhtbFBLBQYAAAAABAAEAPUAAACDAwAAAAA=&#10;" filled="f" stroked="f">
              <v:textbox style="mso-fit-shape-to-text:t" inset="0,0,0,0">
                <w:txbxContent>
                  <w:p w:rsidR="0041119E" w:rsidRPr="00C060EA" w:rsidRDefault="0041119E" w:rsidP="00851AAF">
                    <w:pPr>
                      <w:rPr>
                        <w:rFonts w:ascii="Calibri" w:hAnsi="Calibri" w:cs="Calibri"/>
                        <w:b/>
                        <w:bCs/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20"/>
                        <w:szCs w:val="20"/>
                      </w:rPr>
                      <w:t>13938,4</w:t>
                    </w:r>
                  </w:p>
                  <w:p w:rsidR="0041119E" w:rsidRDefault="0041119E" w:rsidP="00851AAF"/>
                </w:txbxContent>
              </v:textbox>
            </v:rect>
            <v:rect id="Rectangle 68" o:spid="_x0000_s1113" style="position:absolute;left:6369;top:419;width:45847;height:558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DYYr8A&#10;AADcAAAADwAAAGRycy9kb3ducmV2LnhtbERPzYrCMBC+C75DGGFvNt0eFqlGkQXBXbxYfYChmf5g&#10;MilJ1nbf3giCt/n4fmezm6wRd/Khd6zgM8tBENdO99wquF4OyxWIEJE1Gsek4J8C7Lbz2QZL7UY+&#10;072KrUghHEpU0MU4lFKGuiOLIXMDceIa5y3GBH0rtccxhVsjizz/khZ7Tg0dDvTdUX2r/qwCeakO&#10;46oyPne/RXMyP8dzQ06pj8W0X4OINMW3+OU+6jS/KOD5TLpAbh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8MNhivwAAANwAAAAPAAAAAAAAAAAAAAAAAJgCAABkcnMvZG93bnJl&#10;di54bWxQSwUGAAAAAAQABAD1AAAAhAMAAAAA&#10;" filled="f" stroked="f">
              <v:textbox style="mso-fit-shape-to-text:t" inset="0,0,0,0">
                <w:txbxContent>
                  <w:p w:rsidR="0041119E" w:rsidRDefault="0041119E" w:rsidP="00851AAF">
                    <w:pPr>
                      <w:rPr>
                        <w:rFonts w:ascii="Calibri" w:hAnsi="Calibri" w:cs="Calibri"/>
                        <w:b/>
                        <w:bCs/>
                        <w:color w:val="000000"/>
                        <w:lang w:val="ru-RU"/>
                      </w:rPr>
                    </w:pPr>
                    <w:r w:rsidRPr="00CC2D64">
                      <w:rPr>
                        <w:rFonts w:ascii="Calibri" w:hAnsi="Calibri" w:cs="Calibri"/>
                        <w:b/>
                        <w:bCs/>
                        <w:color w:val="000000"/>
                        <w:lang w:val="ru-RU"/>
                      </w:rPr>
                      <w:t xml:space="preserve">Динаміка надходжень податку на доходи фізичних осіб </w:t>
                    </w:r>
                    <w:proofErr w:type="gramStart"/>
                    <w:r w:rsidRPr="00CC2D64">
                      <w:rPr>
                        <w:rFonts w:ascii="Calibri" w:hAnsi="Calibri" w:cs="Calibri"/>
                        <w:b/>
                        <w:bCs/>
                        <w:color w:val="000000"/>
                        <w:lang w:val="ru-RU"/>
                      </w:rPr>
                      <w:t>до бюджету</w:t>
                    </w:r>
                    <w:proofErr w:type="gramEnd"/>
                  </w:p>
                  <w:p w:rsidR="0041119E" w:rsidRDefault="0041119E" w:rsidP="00851AAF">
                    <w:pPr>
                      <w:rPr>
                        <w:rFonts w:ascii="Calibri" w:hAnsi="Calibri" w:cs="Calibri"/>
                        <w:b/>
                        <w:bCs/>
                        <w:color w:val="000000"/>
                        <w:lang w:val="ru-RU"/>
                      </w:rPr>
                    </w:pP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lang w:val="ru-RU"/>
                      </w:rPr>
                      <w:t xml:space="preserve">                     </w:t>
                    </w:r>
                    <w:proofErr w:type="gramStart"/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lang w:val="ru-RU"/>
                      </w:rPr>
                      <w:t>Новоборівської  селищної</w:t>
                    </w:r>
                    <w:proofErr w:type="gramEnd"/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lang w:val="ru-RU"/>
                      </w:rPr>
                      <w:t xml:space="preserve">  територіальної   громади</w:t>
                    </w:r>
                  </w:p>
                  <w:p w:rsidR="0041119E" w:rsidRPr="00CC2D64" w:rsidRDefault="0041119E" w:rsidP="00851AAF">
                    <w:pPr>
                      <w:rPr>
                        <w:rFonts w:ascii="Calibri" w:hAnsi="Calibri" w:cs="Calibri"/>
                        <w:b/>
                        <w:bCs/>
                        <w:color w:val="000000"/>
                        <w:lang w:val="ru-RU"/>
                      </w:rPr>
                    </w:pPr>
                  </w:p>
                </w:txbxContent>
              </v:textbox>
            </v:rect>
            <v:rect id="Rectangle 69" o:spid="_x0000_s1114" style="position:absolute;left:5651;top:2914;width:1499;height:268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x9+b8A&#10;AADcAAAADwAAAGRycy9kb3ducmV2LnhtbERP24rCMBB9F/yHMMK+aWqFRbpGEUFQ2RfrfsDQTC+Y&#10;TEoSbf17s7Cwb3M419nsRmvEk3zoHCtYLjIQxJXTHTcKfm7H+RpEiMgajWNS8KIAu+10ssFCu4Gv&#10;9CxjI1IIhwIVtDH2hZShasliWLieOHG18xZjgr6R2uOQwq2ReZZ9Sosdp4YWezq0VN3Lh1Ugb+Vx&#10;WJfGZ+6S19/mfLrW5JT6mI37LxCRxvgv/nOfdJqfr+D3mXSB3L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TfH35vwAAANwAAAAPAAAAAAAAAAAAAAAAAJgCAABkcnMvZG93bnJl&#10;di54bWxQSwUGAAAAAAQABAD1AAAAhAMAAAAA&#10;" filled="f" stroked="f">
              <v:textbox style="mso-fit-shape-to-text:t" inset="0,0,0,0">
                <w:txbxContent>
                  <w:p w:rsidR="0041119E" w:rsidRDefault="0041119E" w:rsidP="00851AAF">
                    <w:pPr>
                      <w:rPr>
                        <w:rFonts w:ascii="Calibri" w:hAnsi="Calibri" w:cs="Calibri"/>
                        <w:b/>
                        <w:bCs/>
                        <w:color w:val="000000"/>
                        <w:sz w:val="12"/>
                        <w:szCs w:val="12"/>
                      </w:rPr>
                    </w:pP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2"/>
                        <w:szCs w:val="12"/>
                      </w:rPr>
                      <w:t>Тис .</w:t>
                    </w:r>
                  </w:p>
                  <w:p w:rsidR="0041119E" w:rsidRPr="0061581F" w:rsidRDefault="0041119E" w:rsidP="00851AAF"/>
                </w:txbxContent>
              </v:textbox>
            </v:rect>
            <v:rect id="Rectangle 70" o:spid="_x0000_s1115" style="position:absolute;left:8686;top:2914;width:1302;height:92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Xljb8A&#10;AADcAAAADwAAAGRycy9kb3ducmV2LnhtbERP24rCMBB9F/yHMMK+aWqRRbpGEUFQ2RfrfsDQTC+Y&#10;TEoSbf17s7Cwb3M419nsRmvEk3zoHCtYLjIQxJXTHTcKfm7H+RpEiMgajWNS8KIAu+10ssFCu4Gv&#10;9CxjI1IIhwIVtDH2hZShasliWLieOHG18xZjgr6R2uOQwq2ReZZ9Sosdp4YWezq0VN3Lh1Ugb+Vx&#10;WJfGZ+6S19/mfLrW5JT6mI37LxCRxvgv/nOfdJqfr+D3mXSB3L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cleWNvwAAANwAAAAPAAAAAAAAAAAAAAAAAJgCAABkcnMvZG93bnJl&#10;di54bWxQSwUGAAAAAAQABAD1AAAAhAMAAAAA&#10;" filled="f" stroked="f">
              <v:textbox style="mso-fit-shape-to-text:t" inset="0,0,0,0">
                <w:txbxContent>
                  <w:p w:rsidR="0041119E" w:rsidRDefault="0041119E" w:rsidP="00851AAF">
                    <w:proofErr w:type="gramStart"/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2"/>
                        <w:szCs w:val="12"/>
                        <w:lang w:val="en-US"/>
                      </w:rPr>
                      <w:t>грн</w:t>
                    </w:r>
                    <w:proofErr w:type="gramEnd"/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2"/>
                        <w:szCs w:val="12"/>
                        <w:lang w:val="en-US"/>
                      </w:rPr>
                      <w:t>.</w:t>
                    </w:r>
                  </w:p>
                </w:txbxContent>
              </v:textbox>
            </v:rect>
            <w10:anchorlock/>
          </v:group>
        </w:pict>
      </w:r>
    </w:p>
    <w:p w:rsidR="00851AAF" w:rsidRPr="005C5E28" w:rsidRDefault="00851AAF" w:rsidP="00851AAF">
      <w:pPr>
        <w:tabs>
          <w:tab w:val="left" w:pos="0"/>
          <w:tab w:val="left" w:pos="709"/>
        </w:tabs>
        <w:spacing w:line="252" w:lineRule="auto"/>
        <w:jc w:val="both"/>
        <w:rPr>
          <w:color w:val="FF0000"/>
          <w:sz w:val="28"/>
          <w:szCs w:val="28"/>
        </w:rPr>
      </w:pPr>
      <w:r w:rsidRPr="001333EB">
        <w:rPr>
          <w:b/>
          <w:bCs/>
          <w:sz w:val="28"/>
          <w:szCs w:val="28"/>
        </w:rPr>
        <w:tab/>
      </w:r>
    </w:p>
    <w:p w:rsidR="00792AEC" w:rsidRDefault="00792AEC" w:rsidP="00851AAF">
      <w:pPr>
        <w:pStyle w:val="a5"/>
        <w:spacing w:after="0" w:line="240" w:lineRule="atLeast"/>
        <w:ind w:left="0" w:right="-142"/>
        <w:jc w:val="both"/>
        <w:rPr>
          <w:b/>
          <w:bCs/>
          <w:sz w:val="28"/>
          <w:szCs w:val="28"/>
        </w:rPr>
      </w:pPr>
    </w:p>
    <w:p w:rsidR="00792AEC" w:rsidRDefault="00792AEC" w:rsidP="00851AAF">
      <w:pPr>
        <w:pStyle w:val="a5"/>
        <w:spacing w:after="0" w:line="240" w:lineRule="atLeast"/>
        <w:ind w:left="0" w:right="-142"/>
        <w:jc w:val="both"/>
        <w:rPr>
          <w:b/>
          <w:bCs/>
          <w:sz w:val="28"/>
          <w:szCs w:val="28"/>
        </w:rPr>
      </w:pPr>
    </w:p>
    <w:p w:rsidR="00792AEC" w:rsidRDefault="00792AEC" w:rsidP="00851AAF">
      <w:pPr>
        <w:pStyle w:val="a5"/>
        <w:spacing w:after="0" w:line="240" w:lineRule="atLeast"/>
        <w:ind w:left="0" w:right="-142"/>
        <w:jc w:val="both"/>
        <w:rPr>
          <w:b/>
          <w:bCs/>
          <w:sz w:val="28"/>
          <w:szCs w:val="28"/>
        </w:rPr>
      </w:pPr>
    </w:p>
    <w:p w:rsidR="00792AEC" w:rsidRDefault="00792AEC" w:rsidP="00851AAF">
      <w:pPr>
        <w:pStyle w:val="a5"/>
        <w:spacing w:after="0" w:line="240" w:lineRule="atLeast"/>
        <w:ind w:left="0" w:right="-142"/>
        <w:jc w:val="both"/>
        <w:rPr>
          <w:b/>
          <w:bCs/>
          <w:sz w:val="28"/>
          <w:szCs w:val="28"/>
        </w:rPr>
      </w:pPr>
    </w:p>
    <w:p w:rsidR="00851AAF" w:rsidRDefault="00851AAF" w:rsidP="00851AAF">
      <w:pPr>
        <w:pStyle w:val="a5"/>
        <w:spacing w:after="0" w:line="240" w:lineRule="atLeast"/>
        <w:ind w:left="0" w:right="-14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 ККД 13010200 «Рентна плата за спеціальне використання лісових ресурсів (крім рентної плати за спеціальне використання лісових ресурсів в частині деревини, заготовленої в порядку рубок головного користування)»</w:t>
      </w:r>
    </w:p>
    <w:p w:rsidR="00851AAF" w:rsidRDefault="00851AAF" w:rsidP="00851AAF">
      <w:pPr>
        <w:pStyle w:val="a5"/>
        <w:spacing w:after="0" w:line="240" w:lineRule="atLeast"/>
        <w:ind w:left="0" w:right="-142"/>
        <w:jc w:val="both"/>
        <w:rPr>
          <w:b/>
          <w:bCs/>
          <w:sz w:val="28"/>
          <w:szCs w:val="28"/>
        </w:rPr>
      </w:pPr>
    </w:p>
    <w:p w:rsidR="00851AAF" w:rsidRDefault="00792AEC" w:rsidP="00792AEC">
      <w:pPr>
        <w:pStyle w:val="a5"/>
        <w:spacing w:after="0" w:line="240" w:lineRule="atLeast"/>
        <w:ind w:left="0" w:right="-142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</w:p>
    <w:p w:rsidR="00851AAF" w:rsidRPr="00B90AE1" w:rsidRDefault="0041119E" w:rsidP="00851AAF">
      <w:pPr>
        <w:tabs>
          <w:tab w:val="left" w:pos="0"/>
          <w:tab w:val="left" w:pos="567"/>
        </w:tabs>
        <w:spacing w:after="12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uk-UA"/>
        </w:rPr>
      </w:r>
      <w:r>
        <w:rPr>
          <w:noProof/>
          <w:sz w:val="28"/>
          <w:szCs w:val="28"/>
          <w:lang w:eastAsia="uk-UA"/>
        </w:rPr>
        <w:pict>
          <v:group id="Полотно 105" o:spid="_x0000_s1116" editas="canvas" style="width:521.45pt;height:247.7pt;mso-position-horizontal-relative:char;mso-position-vertical-relative:line" coordsize="66224,31457">
            <v:shape id="_x0000_s1117" type="#_x0000_t75" style="position:absolute;width:66224;height:31457;visibility:visible">
              <v:fill o:detectmouseclick="t"/>
              <v:path o:connecttype="none"/>
            </v:shape>
            <v:rect id="Rectangle 73" o:spid="_x0000_s1118" style="position:absolute;left:158;top:82;width:61487;height:31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CQ1sQA&#10;AADbAAAADwAAAGRycy9kb3ducmV2LnhtbESPQWvCQBSE70L/w/IKveluqwYb3YRSCBTUQ7XQ6yP7&#10;TILZt2l2jem/dwsFj8PMfMNs8tG2YqDeN441PM8UCOLSmYYrDV/HYroC4QOywdYxafglD3n2MNlg&#10;atyVP2k4hEpECPsUNdQhdKmUvqzJop+5jjh6J9dbDFH2lTQ9XiPctvJFqURabDgu1NjRe03l+XCx&#10;GjBZmJ/9ab47bi8JvlajKpbfSuunx/FtDSLQGO7h//aH0bCaw9+X+ANkd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wkNbEAAAA2wAAAA8AAAAAAAAAAAAAAAAAmAIAAGRycy9k&#10;b3ducmV2LnhtbFBLBQYAAAAABAAEAPUAAACJAwAAAAA=&#10;" stroked="f"/>
            <v:shape id="Picture 74" o:spid="_x0000_s1119" type="#_x0000_t75" style="position:absolute;left:2076;top:3155;width:57220;height:245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pEAk7EAAAA2wAAAA8AAABkcnMvZG93bnJldi54bWxEj81qwzAQhO+FvIPYQG6NnKYtiRPZBNOC&#10;L6U0Djkv1sY2sVbGkn/69lWh0OMwM98wx3Q2rRipd41lBZt1BIK4tLrhSsGleH/cgXAeWWNrmRR8&#10;k4M0WTwcMdZ24i8az74SAcIuRgW1910spStrMujWtiMO3s32Bn2QfSV1j1OAm1Y+RdGrNNhwWKix&#10;o6ym8n4ejAIu9lp+DC/FNd8O00TZ5TO7vym1Ws6nAwhPs/8P/7VzrWD3DL9fwg+Qy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pEAk7EAAAA2wAAAA8AAAAAAAAAAAAAAAAA&#10;nwIAAGRycy9kb3ducmV2LnhtbFBLBQYAAAAABAAEAPcAAACQAwAAAAA=&#10;">
              <v:imagedata r:id="rId9" o:title=""/>
            </v:shape>
            <v:shape id="Picture 75" o:spid="_x0000_s1120" type="#_x0000_t75" style="position:absolute;left:2191;top:3327;width:57219;height:2458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EwQWjDAAAA2wAAAA8AAABkcnMvZG93bnJldi54bWxEj19rwkAQxN8LfodjBd/qxYISoqdIQOiT&#10;WFv/vS25NQnm9kJu1fTb9wqFPg4z8xtmsepdox7Uhdqzgck4AUVceFtzaeDrc/OaggqCbLHxTAa+&#10;KcBqOXhZYGb9kz/osZdSRQiHDA1UIm2mdSgqchjGviWO3tV3DiXKrtS2w2eEu0a/JclMO6w5LlTY&#10;Ul5RcdvfnYHrMT9tbUjFXlI6T2V2CPluYsxo2K/noIR6+Q//td+tgXQKv1/iD9DL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TBBaMMAAADbAAAADwAAAAAAAAAAAAAAAACf&#10;AgAAZHJzL2Rvd25yZXYueG1sUEsFBgAAAAAEAAQA9wAAAI8DAAAAAA==&#10;">
              <v:imagedata r:id="rId10" o:title=""/>
            </v:shape>
            <v:shape id="Freeform 76" o:spid="_x0000_s1121" style="position:absolute;left:2190;top:27609;width:50667;height:299;visibility:visible;mso-wrap-style:square;v-text-anchor:top" coordsize="7979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Vh48MA&#10;AADbAAAADwAAAGRycy9kb3ducmV2LnhtbESPQYvCMBSE74L/ITzBm6YqiFSjqLjixYVVDx6fzbMt&#10;Ji/dJmrdX79ZWPA4zMw3zGzRWCMeVPvSsYJBPwFBnDldcq7gdPzoTUD4gKzROCYFL/KwmLdbM0y1&#10;e/IXPQ4hFxHCPkUFRQhVKqXPCrLo+64ijt7V1RZDlHUudY3PCLdGDpNkLC2WHBcKrGhdUHY73K2C&#10;4ejyuXqd9z/bXfK9t5uB4Y00SnU7zXIKIlAT3uH/9k4rmIzh70v8AXL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xVh48MAAADbAAAADwAAAAAAAAAAAAAAAACYAgAAZHJzL2Rv&#10;d25yZXYueG1sUEsFBgAAAAAEAAQA9QAAAIgDAAAAAA==&#10;" path="m,l,47m1589,r,47m3186,r,47m4775,r,47m6372,r,47m7979,r,47e" filled="f" strokecolor="#868686" strokeweight=".45pt">
              <v:path arrowok="t" o:connecttype="custom" o:connectlocs="0,0;0,29845;1009015,0;1009015,29845;2023110,0;2023110,29845;3032125,0;3032125,29845;4046220,0;4046220,29845;5066665,0;5066665,29845" o:connectangles="0,0,0,0,0,0,0,0,0,0,0,0"/>
              <o:lock v:ext="edit" verticies="t"/>
            </v:shape>
            <v:rect id="Rectangle 77" o:spid="_x0000_s1122" style="position:absolute;left:5169;top:28180;width:4750;height:1086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UbccEA&#10;AADbAAAADwAAAGRycy9kb3ducmV2LnhtbESPzYoCMRCE7wu+Q2jB25rRw+4waxQRBF28OO4DNJOe&#10;H0w6QxKd8e2NIOyxqKqvqNVmtEbcyYfOsYLFPANBXDndcaPg77L/zEGEiKzROCYFDwqwWU8+Vlho&#10;N/CZ7mVsRIJwKFBBG2NfSBmqliyGueuJk1c7bzEm6RupPQ4Jbo1cZtmXtNhxWmixp11L1bW8WQXy&#10;Uu6HvDQ+c7/L+mSOh3NNTqnZdNz+gIg0xv/wu33QCvJveH1JP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PVG3HBAAAA2wAAAA8AAAAAAAAAAAAAAAAAmAIAAGRycy9kb3du&#10;cmV2LnhtbFBLBQYAAAAABAAEAPUAAACGAwAAAAA=&#10;" filled="f" stroked="f">
              <v:textbox style="mso-fit-shape-to-text:t" inset="0,0,0,0">
                <w:txbxContent>
                  <w:p w:rsidR="0041119E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 xml:space="preserve">         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  <w:lang w:val="en-US"/>
                      </w:rPr>
                      <w:t>201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>8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  <w:lang w:val="en-US"/>
                      </w:rPr>
                      <w:t>рік</w:t>
                    </w:r>
                  </w:p>
                </w:txbxContent>
              </v:textbox>
            </v:rect>
            <v:rect id="Rectangle 78" o:spid="_x0000_s1123" style="position:absolute;left:15157;top:28180;width:5353;height:1086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qPA74A&#10;AADbAAAADwAAAGRycy9kb3ducmV2LnhtbERPy4rCMBTdC/5DuAPuNB0XUjpGGQYKHXFj9QMuze2D&#10;SW5KEm3n781CcHk47/1xtkY8yIfBsYLPTQaCuHF64E7B7VqucxAhIms0jknBPwU4HpaLPRbaTXyh&#10;Rx07kUI4FKigj3EspAxNTxbDxo3EiWudtxgT9J3UHqcUbo3cZtlOWhw4NfQ40k9PzV99twrktS6n&#10;vDY+c6dteza/1aUlp9TqY/7+AhFpjm/xy11pBXkam76kHyAPT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JKjwO+AAAA2wAAAA8AAAAAAAAAAAAAAAAAmAIAAGRycy9kb3ducmV2&#10;LnhtbFBLBQYAAAAABAAEAPUAAACDAwAAAAA=&#10;" filled="f" stroked="f">
              <v:textbox style="mso-fit-shape-to-text:t" inset="0,0,0,0">
                <w:txbxContent>
                  <w:p w:rsidR="0041119E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 xml:space="preserve">           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  <w:lang w:val="en-US"/>
                      </w:rPr>
                      <w:t>201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>9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  <w:lang w:val="en-US"/>
                      </w:rPr>
                      <w:t xml:space="preserve"> рік </w:t>
                    </w:r>
                  </w:p>
                </w:txbxContent>
              </v:textbox>
            </v:rect>
            <v:rect id="Rectangle 79" o:spid="_x0000_s1124" style="position:absolute;left:25279;top:28180;width:5868;height:217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YqmMEA&#10;AADbAAAADwAAAGRycy9kb3ducmV2LnhtbESPzYoCMRCE7wu+Q2jB25rRwzI7axQRBF28OO4DNJOe&#10;H0w6QxKd8e2NIOyxqKqvqNVmtEbcyYfOsYLFPANBXDndcaPg77L/zEGEiKzROCYFDwqwWU8+Vlho&#10;N/CZ7mVsRIJwKFBBG2NfSBmqliyGueuJk1c7bzEm6RupPQ4Jbo1cZtmXtNhxWmixp11L1bW8WQXy&#10;Uu6HvDQ+c7/L+mSOh3NNTqnZdNz+gIg0xv/wu33QCvJveH1JP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0GKpjBAAAA2wAAAA8AAAAAAAAAAAAAAAAAmAIAAGRycy9kb3du&#10;cmV2LnhtbFBLBQYAAAAABAAEAPUAAACGAwAAAAA=&#10;" filled="f" stroked="f">
              <v:textbox style="mso-fit-shape-to-text:t" inset="0,0,0,0">
                <w:txbxContent>
                  <w:p w:rsidR="0041119E" w:rsidRDefault="0041119E" w:rsidP="00851AAF">
                    <w:pP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</w:pP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 xml:space="preserve">           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  <w:lang w:val="en-US"/>
                      </w:rPr>
                      <w:t>20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>20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  <w:lang w:val="en-US"/>
                      </w:rPr>
                      <w:t xml:space="preserve"> рік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 xml:space="preserve"> </w:t>
                    </w:r>
                  </w:p>
                  <w:p w:rsidR="0041119E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 xml:space="preserve">         очікуванні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Rectangle 80" o:spid="_x0000_s1125" style="position:absolute;left:35541;top:28180;width:5956;height:1086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V2L8A&#10;AADbAAAADwAAAGRycy9kb3ducmV2LnhtbERPS2rDMBDdF3IHMYXsarlehNSxEkohkIZu4uQAgzX+&#10;EGlkJMV2bx8tCl0+3r86LNaIiXwYHCt4z3IQxI3TA3cKbtfj2xZEiMgajWNS8EsBDvvVS4WldjNf&#10;aKpjJ1IIhxIV9DGOpZSh6cliyNxInLjWeYsxQd9J7XFO4dbIIs830uLAqaHHkb56au71wyqQ1/o4&#10;b2vjc3cu2h/zfbq05JRavy6fOxCRlvgv/nOftIKPtD59ST9A7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55RXYvwAAANsAAAAPAAAAAAAAAAAAAAAAAJgCAABkcnMvZG93bnJl&#10;di54bWxQSwUGAAAAAAQABAD1AAAAhAMAAAAA&#10;" filled="f" stroked="f">
              <v:textbox style="mso-fit-shape-to-text:t" inset="0,0,0,0">
                <w:txbxContent>
                  <w:p w:rsidR="0041119E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 xml:space="preserve">              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  <w:lang w:val="en-US"/>
                      </w:rPr>
                      <w:t>20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>20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  <w:lang w:val="en-US"/>
                      </w:rPr>
                      <w:t xml:space="preserve"> рік </w:t>
                    </w:r>
                  </w:p>
                </w:txbxContent>
              </v:textbox>
            </v:rect>
            <v:rect id="Rectangle 81" o:spid="_x0000_s1126" style="position:absolute;left:35312;top:29298;width:203;height:175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mwQ8AA&#10;AADbAAAADwAAAGRycy9kb3ducmV2LnhtbESPzYoCMRCE7wu+Q2jB25rRw+KORhFB0MWLow/QTHp+&#10;MOkMSXTGtzeCsMeiqr6iVpvBGvEgH1rHCmbTDARx6XTLtYLrZf+9ABEiskbjmBQ8KcBmPfpaYa5d&#10;z2d6FLEWCcIhRwVNjF0uZSgbshimriNOXuW8xZikr6X22Ce4NXKeZT/SYstpocGOdg2Vt+JuFchL&#10;se8XhfGZ+5tXJ3M8nCtySk3Gw3YJItIQ/8Of9kEr+J3B+0v6A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qmwQ8AAAADbAAAADwAAAAAAAAAAAAAAAACYAgAAZHJzL2Rvd25y&#10;ZXYueG1sUEsFBgAAAAAEAAQA9QAAAIUDAAAAAA==&#10;" filled="f" stroked="f">
              <v:textbox style="mso-fit-shape-to-text:t" inset="0,0,0,0">
                <w:txbxContent>
                  <w:p w:rsidR="0041119E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 xml:space="preserve">              </w:t>
                    </w:r>
                  </w:p>
                </w:txbxContent>
              </v:textbox>
            </v:rect>
            <v:rect id="Rectangle 82" o:spid="_x0000_s1127" style="position:absolute;left:45777;top:28180;width:5353;height:1086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suNMEA&#10;AADbAAAADwAAAGRycy9kb3ducmV2LnhtbESPzYoCMRCE7wu+Q2hhb2vGOYjOGkUEQWUvjvsAzaTn&#10;B5POkERnfHuzsOCxqKqvqPV2tEY8yIfOsYL5LANBXDndcaPg93r4WoIIEVmjcUwKnhRgu5l8rLHQ&#10;buALPcrYiAThUKCCNsa+kDJULVkMM9cTJ6923mJM0jdSexwS3BqZZ9lCWuw4LbTY076l6lberQJ5&#10;LQ/DsjQ+c+e8/jGn46Ump9TndNx9g4g0xnf4v33UClY5/H1JP0B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Z7LjTBAAAA2wAAAA8AAAAAAAAAAAAAAAAAmAIAAGRycy9kb3du&#10;cmV2LnhtbFBLBQYAAAAABAAEAPUAAACGAwAAAAA=&#10;" filled="f" stroked="f">
              <v:textbox style="mso-fit-shape-to-text:t" inset="0,0,0,0">
                <w:txbxContent>
                  <w:p w:rsidR="0041119E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 xml:space="preserve">           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  <w:lang w:val="en-US"/>
                      </w:rPr>
                      <w:t>20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>21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  <w:lang w:val="en-US"/>
                      </w:rPr>
                      <w:t xml:space="preserve"> рік</w:t>
                    </w:r>
                  </w:p>
                </w:txbxContent>
              </v:textbox>
            </v:rect>
            <v:rect id="Rectangle 83" o:spid="_x0000_s1128" style="position:absolute;left:45720;top:29298;width:5499;height:1086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eLr8EA&#10;AADbAAAADwAAAGRycy9kb3ducmV2LnhtbESPzYoCMRCE7wu+Q2jB25pRYdHRKCIIKntx9AGaSc8P&#10;Jp0hyTqzb2+EhT0WVfUVtdkN1ogn+dA6VjCbZiCIS6dbrhXcb8fPJYgQkTUax6TglwLstqOPDeba&#10;9XylZxFrkSAcclTQxNjlUoayIYth6jri5FXOW4xJ+lpqj32CWyPnWfYlLbacFhrs6NBQ+Sh+rAJ5&#10;K479sjA+c5d59W3Op2tFTqnJeNivQUQa4n/4r33SClYL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3i6/BAAAA2wAAAA8AAAAAAAAAAAAAAAAAmAIAAGRycy9kb3du&#10;cmV2LnhtbFBLBQYAAAAABAAEAPUAAACGAwAAAAA=&#10;" filled="f" stroked="f">
              <v:textbox style="mso-fit-shape-to-text:t" inset="0,0,0,0">
                <w:txbxContent>
                  <w:p w:rsidR="0041119E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 xml:space="preserve">            </w:t>
                    </w:r>
                    <w:proofErr w:type="gramStart"/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  <w:lang w:val="en-US"/>
                      </w:rPr>
                      <w:t>прогноз</w:t>
                    </w:r>
                    <w:proofErr w:type="gramEnd"/>
                  </w:p>
                </w:txbxContent>
              </v:textbox>
            </v:rect>
            <v:rect id="Rectangle 84" o:spid="_x0000_s1129" style="position:absolute;left:8578;top:11804;width:3487;height:1861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4T28EA&#10;AADbAAAADwAAAGRycy9kb3ducmV2LnhtbESPzYoCMRCE7wu+Q2jB25pRZNHRKCIIKntx9AGaSc8P&#10;Jp0hyTqzb2+EhT0WVfUVtdkN1ogn+dA6VjCbZiCIS6dbrhXcb8fPJYgQkTUax6TglwLstqOPDeba&#10;9XylZxFrkSAcclTQxNjlUoayIYth6jri5FXOW4xJ+lpqj32CWyPnWfYlLbacFhrs6NBQ+Sh+rAJ5&#10;K479sjA+c5d59W3Op2tFTqnJeNivQUQa4n/4r33SClYL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eE9vBAAAA2wAAAA8AAAAAAAAAAAAAAAAAmAIAAGRycy9kb3du&#10;cmV2LnhtbFBLBQYAAAAABAAEAPUAAACGAwAAAAA=&#10;" filled="f" stroked="f">
              <v:textbox style="mso-fit-shape-to-text:t" inset="0,0,0,0">
                <w:txbxContent>
                  <w:p w:rsidR="0041119E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lang w:val="en-US"/>
                      </w:rPr>
                      <w:t>1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</w:rPr>
                      <w:t>49</w:t>
                    </w:r>
                    <w:proofErr w:type="gramStart"/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lang w:val="en-US"/>
                      </w:rPr>
                      <w:t>,9</w:t>
                    </w:r>
                    <w:proofErr w:type="gramEnd"/>
                  </w:p>
                </w:txbxContent>
              </v:textbox>
            </v:rect>
            <v:rect id="Rectangle 85" o:spid="_x0000_s1130" style="position:absolute;left:18929;top:7182;width:3486;height:186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K2QMEA&#10;AADbAAAADwAAAGRycy9kb3ducmV2LnhtbESPzYoCMRCE7wu+Q2jB25pRcNHRKCIIKntx9AGaSc8P&#10;Jp0hyTqzb2+EhT0WVfUVtdkN1ogn+dA6VjCbZiCIS6dbrhXcb8fPJYgQkTUax6TglwLstqOPDeba&#10;9XylZxFrkSAcclTQxNjlUoayIYth6jri5FXOW4xJ+lpqj32CWyPnWfYlLbacFhrs6NBQ+Sh+rAJ5&#10;K479sjA+c5d59W3Op2tFTqnJeNivQUQa4n/4r33SClYL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mStkDBAAAA2wAAAA8AAAAAAAAAAAAAAAAAmAIAAGRycy9kb3du&#10;cmV2LnhtbFBLBQYAAAAABAAEAPUAAACGAwAAAAA=&#10;" filled="f" stroked="f">
              <v:textbox style="mso-fit-shape-to-text:t" inset="0,0,0,0">
                <w:txbxContent>
                  <w:p w:rsidR="0041119E" w:rsidRPr="00601D89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</w:rPr>
                      <w:t>200,0</w:t>
                    </w:r>
                  </w:p>
                </w:txbxContent>
              </v:textbox>
            </v:rect>
            <v:rect id="Rectangle 86" o:spid="_x0000_s1131" style="position:absolute;left:28823;top:10465;width:3486;height:186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AoN8AA&#10;AADbAAAADwAAAGRycy9kb3ducmV2LnhtbESPzYoCMRCE7wu+Q2jB25rRg7ijUUQQXPHi6AM0k54f&#10;TDpDEp3ZtzeCsMeiqr6i1tvBGvEkH1rHCmbTDARx6XTLtYLb9fC9BBEiskbjmBT8UYDtZvS1xly7&#10;ni/0LGItEoRDjgqaGLtcylA2ZDFMXUecvMp5izFJX0vtsU9wa+Q8yxbSYstpocGO9g2V9+JhFchr&#10;ceiXhfGZO82rs/k9XipySk3Gw24FItIQ/8Of9lEr+FnA+0v6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UAoN8AAAADbAAAADwAAAAAAAAAAAAAAAACYAgAAZHJzL2Rvd25y&#10;ZXYueG1sUEsFBgAAAAAEAAQA9QAAAIUDAAAAAA==&#10;" filled="f" stroked="f">
              <v:textbox style="mso-fit-shape-to-text:t" inset="0,0,0,0">
                <w:txbxContent>
                  <w:p w:rsidR="0041119E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</w:rPr>
                      <w:t>340,9</w:t>
                    </w:r>
                  </w:p>
                </w:txbxContent>
              </v:textbox>
            </v:rect>
            <v:rect id="Rectangle 87" o:spid="_x0000_s1132" style="position:absolute;left:39103;top:5708;width:3486;height:1861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yNrMEA&#10;AADbAAAADwAAAGRycy9kb3ducmV2LnhtbESPzYoCMRCE7wu+Q2jB25rRg6ujUUQQVPbi6AM0k54f&#10;TDpDknVm394IC3ssquorarMbrBFP8qF1rGA2zUAQl063XCu4346fSxAhIms0jknBLwXYbUcfG8y1&#10;6/lKzyLWIkE45KigibHLpQxlQxbD1HXEyauctxiT9LXUHvsEt0bOs2whLbacFhrs6NBQ+Sh+rAJ5&#10;K479sjA+c5d59W3Op2tFTqnJeNivQUQa4n/4r33SClZf8P6SfoD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YMjazBAAAA2wAAAA8AAAAAAAAAAAAAAAAAmAIAAGRycy9kb3du&#10;cmV2LnhtbFBLBQYAAAAABAAEAPUAAACGAwAAAAA=&#10;" filled="f" stroked="f">
              <v:textbox style="mso-fit-shape-to-text:t" inset="0,0,0,0">
                <w:txbxContent>
                  <w:p w:rsidR="0041119E" w:rsidRPr="00601D89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</w:rPr>
                      <w:t>669,0</w:t>
                    </w:r>
                  </w:p>
                </w:txbxContent>
              </v:textbox>
            </v:rect>
            <v:rect id="Rectangle 88" o:spid="_x0000_s1133" style="position:absolute;left:49073;top:3632;width:3486;height:1861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MZ3r8A&#10;AADbAAAADwAAAGRycy9kb3ducmV2LnhtbERPS2rDMBDdF3IHMYXsarlehNSxEkohkIZu4uQAgzX+&#10;EGlkJMV2bx8tCl0+3r86LNaIiXwYHCt4z3IQxI3TA3cKbtfj2xZEiMgajWNS8EsBDvvVS4WldjNf&#10;aKpjJ1IIhxIV9DGOpZSh6cliyNxInLjWeYsxQd9J7XFO4dbIIs830uLAqaHHkb56au71wyqQ1/o4&#10;b2vjc3cu2h/zfbq05JRavy6fOxCRlvgv/nOftIKPNDZ9ST9A7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kxnevwAAANsAAAAPAAAAAAAAAAAAAAAAAJgCAABkcnMvZG93bnJl&#10;di54bWxQSwUGAAAAAAQABAD1AAAAhAMAAAAA&#10;" filled="f" stroked="f">
              <v:textbox style="mso-fit-shape-to-text:t" inset="0,0,0,0">
                <w:txbxContent>
                  <w:p w:rsidR="0041119E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lang w:val="en-US"/>
                      </w:rPr>
                      <w:t>623</w:t>
                    </w:r>
                    <w:proofErr w:type="gramStart"/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lang w:val="en-US"/>
                      </w:rPr>
                      <w:t>,4</w:t>
                    </w:r>
                    <w:proofErr w:type="gramEnd"/>
                  </w:p>
                </w:txbxContent>
              </v:textbox>
            </v:rect>
            <v:rect id="Rectangle 89" o:spid="_x0000_s1134" style="position:absolute;left:1365;top:2921;width:5639;height:133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Ex4cMA&#10;AADbAAAADwAAAGRycy9kb3ducmV2LnhtbESPT4vCMBTE74LfITxhb5rsH8u2GkUWBGH1YF3w+mie&#10;bdnmpTZR67c3Cwseh5n5DTNf9rYRV+p87VjD60SBIC6cqbnU8HNYjz9B+IBssHFMGu7kYbkYDuaY&#10;GXfjPV3zUIoIYZ+hhiqENpPSFxVZ9BPXEkfv5DqLIcqulKbDW4TbRr4plUiLNceFClv6qqj4zS9W&#10;AyYf5rw7vW8P35cE07JX6+lRaf0y6lczEIH68Az/tzdGQ5rC35f4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Ex4cMAAADbAAAADwAAAAAAAAAAAAAAAACYAgAAZHJzL2Rv&#10;d25yZXYueG1sUEsFBgAAAAAEAAQA9QAAAIgDAAAAAA==&#10;" stroked="f"/>
            <v:rect id="Rectangle 90" o:spid="_x0000_s1135" style="position:absolute;left:1943;top:3117;width:1530;height:92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u/7sIA&#10;AADcAAAADwAAAGRycy9kb3ducmV2LnhtbESPzWoDMQyE74W8g1Ggt8ZODiVs44QQCKSll2z6AGKt&#10;/aG2vNhOdvv21aHQm8SMZj7tDnPw6kEpD5EtrFcGFHET3cCdha/b+WULKhdkhz4yWfihDIf94mmH&#10;lYsTX+lRl05JCOcKLfSljJXWuekpYF7FkVi0NqaARdbUaZdwkvDg9caYVx1wYGnocaRTT813fQ8W&#10;9K0+T9vaJxM/Nu2nf79cW4rWPi/n4xuoQnP5N/9dX5zgG8GXZ2QCv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G7/uwgAAANwAAAAPAAAAAAAAAAAAAAAAAJgCAABkcnMvZG93&#10;bnJldi54bWxQSwUGAAAAAAQABAD1AAAAhwMAAAAA&#10;" filled="f" stroked="f">
              <v:textbox style="mso-fit-shape-to-text:t" inset="0,0,0,0">
                <w:txbxContent>
                  <w:p w:rsidR="0041119E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2"/>
                        <w:szCs w:val="12"/>
                        <w:lang w:val="en-US"/>
                      </w:rPr>
                      <w:t>Тис</w:t>
                    </w:r>
                    <w:proofErr w:type="gramStart"/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2"/>
                        <w:szCs w:val="12"/>
                        <w:lang w:val="en-US"/>
                      </w:rPr>
                      <w:t>..</w:t>
                    </w:r>
                    <w:proofErr w:type="gramEnd"/>
                  </w:p>
                </w:txbxContent>
              </v:textbox>
            </v:rect>
            <v:rect id="Rectangle 91" o:spid="_x0000_s1136" style="position:absolute;left:4387;top:3117;width:1302;height:92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cadb4A&#10;AADcAAAADwAAAGRycy9kb3ducmV2LnhtbERPzWoCMRC+F3yHMEJvNdFDkdUoIghavLj6AMNm9geT&#10;yZJEd/v2plDwNh/f76y3o7PiSSF2njXMZwoEceVNx42G2/XwtQQRE7JB65k0/FKE7WbyscbC+IEv&#10;9CxTI3IIxwI1tCn1hZSxaslhnPmeOHO1Dw5ThqGRJuCQw52VC6W+pcOOc0OLPe1bqu7lw2mQ1/Iw&#10;LEsblP9Z1Gd7Ol5q8lp/TsfdCkSiMb3F/+6jyfPVHP6eyRfIz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dXGnW+AAAA3AAAAA8AAAAAAAAAAAAAAAAAmAIAAGRycy9kb3ducmV2&#10;LnhtbFBLBQYAAAAABAAEAPUAAACDAwAAAAA=&#10;" filled="f" stroked="f">
              <v:textbox style="mso-fit-shape-to-text:t" inset="0,0,0,0">
                <w:txbxContent>
                  <w:p w:rsidR="0041119E" w:rsidRDefault="0041119E" w:rsidP="00851AAF">
                    <w:proofErr w:type="gramStart"/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2"/>
                        <w:szCs w:val="12"/>
                        <w:lang w:val="en-US"/>
                      </w:rPr>
                      <w:t>грн</w:t>
                    </w:r>
                    <w:proofErr w:type="gramEnd"/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2"/>
                        <w:szCs w:val="12"/>
                        <w:lang w:val="en-US"/>
                      </w:rPr>
                      <w:t>.</w:t>
                    </w:r>
                  </w:p>
                </w:txbxContent>
              </v:textbox>
            </v:rect>
            <v:rect id="Rectangle 92" o:spid="_x0000_s1137" style="position:absolute;left:3365;width:54851;height:186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WEAr8A&#10;AADcAAAADwAAAGRycy9kb3ducmV2LnhtbERPzWoCMRC+C32HMIXeNHEPRVajFEHQ4sW1DzBsZn9o&#10;MlmS6G7f3ghCb/Px/c5mNzkr7hRi71nDcqFAENfe9Nxq+Lke5isQMSEbtJ5Jwx9F2G3fZhssjR/5&#10;QvcqtSKHcCxRQ5fSUEoZ644cxoUfiDPX+OAwZRhaaQKOOdxZWSj1KR32nBs6HGjfUf1b3ZwGea0O&#10;46qyQfnvojnb0/HSkNf64336WoNINKV/8ct9NHm+KuD5TL5Abh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3hYQCvwAAANwAAAAPAAAAAAAAAAAAAAAAAJgCAABkcnMvZG93bnJl&#10;di54bWxQSwUGAAAAAAQABAD1AAAAhAMAAAAA&#10;" filled="f" stroked="f">
              <v:textbox style="mso-fit-shape-to-text:t" inset="0,0,0,0">
                <w:txbxContent>
                  <w:p w:rsidR="0041119E" w:rsidRPr="00B803CD" w:rsidRDefault="0041119E" w:rsidP="00851AAF">
                    <w:r w:rsidRPr="00B803CD">
                      <w:rPr>
                        <w:rFonts w:ascii="Calibri" w:hAnsi="Calibri" w:cs="Calibri"/>
                        <w:b/>
                        <w:bCs/>
                        <w:color w:val="000000"/>
                        <w:lang w:val="ru-RU"/>
                      </w:rPr>
                      <w:t xml:space="preserve">Динаміка надходжень рентної плати за спеціальне використання лісових ресурсів </w:t>
                    </w:r>
                  </w:p>
                </w:txbxContent>
              </v:textbox>
            </v:rect>
            <v:rect id="Rectangle 93" o:spid="_x0000_s1138" style="position:absolute;left:12814;top:1416;width:14624;height:15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khmb8A&#10;AADcAAAADwAAAGRycy9kb3ducmV2LnhtbERP22oCMRB9F/oPYQp9cxMtiKxGKYKgpS+ufsCwmb3Q&#10;ZLIk0d3+fVMo+DaHc53tfnJWPCjE3rOGRaFAENfe9NxquF2P8zWImJANWs+k4Yci7Hcvsy2Wxo98&#10;oUeVWpFDOJaooUtpKKWMdUcOY+EH4sw1PjhMGYZWmoBjDndWLpVaSYc954YOBzp0VH9Xd6dBXqvj&#10;uK5sUP5z2XzZ8+nSkNf67XX62IBINKWn+N99Mnm+eoe/Z/IFcvc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ySGZvwAAANwAAAAPAAAAAAAAAAAAAAAAAJgCAABkcnMvZG93bnJl&#10;di54bWxQSwUGAAAAAAQABAD1AAAAhAMAAAAA&#10;" filled="f" stroked="f">
              <v:textbox inset="0,0,0,0">
                <w:txbxContent>
                  <w:p w:rsidR="0041119E" w:rsidRPr="00601D89" w:rsidRDefault="0041119E" w:rsidP="00851AAF">
                    <w:proofErr w:type="gramStart"/>
                    <w:r w:rsidRPr="00B803CD">
                      <w:rPr>
                        <w:rFonts w:ascii="Calibri" w:hAnsi="Calibri" w:cs="Calibri"/>
                        <w:b/>
                        <w:bCs/>
                        <w:color w:val="000000"/>
                        <w:lang w:val="en-US"/>
                      </w:rPr>
                      <w:t>до</w:t>
                    </w:r>
                    <w:proofErr w:type="gramEnd"/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</w:rPr>
                      <w:t xml:space="preserve">    бюджету</w:t>
                    </w:r>
                  </w:p>
                </w:txbxContent>
              </v:textbox>
            </v:rect>
            <v:rect id="Rectangle 94" o:spid="_x0000_s1139" style="position:absolute;left:25476;top:1416;width:24028;height:1861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C57b8A&#10;AADcAAAADwAAAGRycy9kb3ducmV2LnhtbERP22oCMRB9F/oPYQp9cxOliKxGKYKgpS+ufsCwmb3Q&#10;ZLIk0d3+fVMo+DaHc53tfnJWPCjE3rOGRaFAENfe9NxquF2P8zWImJANWs+k4Yci7Hcvsy2Wxo98&#10;oUeVWpFDOJaooUtpKKWMdUcOY+EH4sw1PjhMGYZWmoBjDndWLpVaSYc954YOBzp0VH9Xd6dBXqvj&#10;uK5sUP5z2XzZ8+nSkNf67XX62IBINKWn+N99Mnm+eoe/Z/IFcvc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XILntvwAAANwAAAAPAAAAAAAAAAAAAAAAAJgCAABkcnMvZG93bnJl&#10;di54bWxQSwUGAAAAAAQABAD1AAAAhAMAAAAA&#10;" filled="f" stroked="f">
              <v:textbox style="mso-fit-shape-to-text:t" inset="0,0,0,0">
                <w:txbxContent>
                  <w:p w:rsidR="0041119E" w:rsidRPr="00601D89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</w:rPr>
                      <w:t xml:space="preserve">Новоборівської   </w:t>
                    </w:r>
                    <w:r w:rsidRPr="00B803CD">
                      <w:rPr>
                        <w:rFonts w:ascii="Calibri" w:hAnsi="Calibri" w:cs="Calibri"/>
                        <w:b/>
                        <w:bCs/>
                        <w:color w:val="000000"/>
                        <w:lang w:val="en-US"/>
                      </w:rPr>
                      <w:t>селищно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</w:rPr>
                      <w:t>ї</w:t>
                    </w:r>
                    <w:r w:rsidRPr="00B803CD">
                      <w:rPr>
                        <w:rFonts w:ascii="Calibri" w:hAnsi="Calibri" w:cs="Calibri"/>
                        <w:b/>
                        <w:bCs/>
                        <w:color w:val="000000"/>
                        <w:lang w:val="en-US"/>
                      </w:rPr>
                      <w:t xml:space="preserve"> 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</w:rPr>
                      <w:t xml:space="preserve"> громади</w:t>
                    </w:r>
                  </w:p>
                </w:txbxContent>
              </v:textbox>
            </v:rect>
            <w10:anchorlock/>
          </v:group>
        </w:pict>
      </w:r>
    </w:p>
    <w:p w:rsidR="00851AAF" w:rsidRPr="008116B3" w:rsidRDefault="00851AAF" w:rsidP="00851AAF">
      <w:pPr>
        <w:tabs>
          <w:tab w:val="left" w:pos="0"/>
          <w:tab w:val="left" w:pos="567"/>
        </w:tabs>
        <w:spacing w:after="120"/>
        <w:jc w:val="both"/>
        <w:rPr>
          <w:b/>
          <w:bCs/>
          <w:sz w:val="28"/>
          <w:szCs w:val="28"/>
        </w:rPr>
      </w:pPr>
    </w:p>
    <w:p w:rsidR="00851AAF" w:rsidRPr="00C80B11" w:rsidRDefault="00851AAF" w:rsidP="00792AEC">
      <w:pPr>
        <w:tabs>
          <w:tab w:val="left" w:pos="0"/>
        </w:tabs>
        <w:spacing w:after="120"/>
        <w:ind w:firstLine="709"/>
        <w:jc w:val="both"/>
        <w:rPr>
          <w:sz w:val="28"/>
          <w:szCs w:val="28"/>
        </w:rPr>
      </w:pPr>
      <w:r w:rsidRPr="008116B3">
        <w:rPr>
          <w:b/>
          <w:bCs/>
          <w:sz w:val="28"/>
          <w:szCs w:val="28"/>
        </w:rPr>
        <w:t>П</w:t>
      </w:r>
      <w:r w:rsidRPr="008116B3">
        <w:rPr>
          <w:b/>
          <w:sz w:val="28"/>
          <w:szCs w:val="28"/>
        </w:rPr>
        <w:t>оказники</w:t>
      </w:r>
      <w:r w:rsidRPr="003F2D0F">
        <w:rPr>
          <w:sz w:val="28"/>
          <w:szCs w:val="28"/>
        </w:rPr>
        <w:t xml:space="preserve"> </w:t>
      </w:r>
      <w:r w:rsidRPr="003F2D0F">
        <w:rPr>
          <w:b/>
          <w:bCs/>
          <w:sz w:val="28"/>
          <w:szCs w:val="28"/>
        </w:rPr>
        <w:t>рентної плати за спеціальне використання лісових ресурсів</w:t>
      </w:r>
      <w:r w:rsidRPr="003F2D0F">
        <w:rPr>
          <w:sz w:val="28"/>
          <w:szCs w:val="28"/>
        </w:rPr>
        <w:t xml:space="preserve"> до місцевих бюджетів на </w:t>
      </w:r>
      <w:r w:rsidRPr="003F2D0F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>2</w:t>
      </w:r>
      <w:r w:rsidR="00645FD7">
        <w:rPr>
          <w:b/>
          <w:bCs/>
          <w:sz w:val="28"/>
          <w:szCs w:val="28"/>
        </w:rPr>
        <w:t>1</w:t>
      </w:r>
      <w:r w:rsidRPr="003F2D0F">
        <w:rPr>
          <w:b/>
          <w:bCs/>
          <w:sz w:val="28"/>
          <w:szCs w:val="28"/>
        </w:rPr>
        <w:t xml:space="preserve"> рік </w:t>
      </w:r>
      <w:r w:rsidRPr="003F2D0F">
        <w:rPr>
          <w:bCs/>
          <w:sz w:val="28"/>
          <w:szCs w:val="28"/>
        </w:rPr>
        <w:t>складають</w:t>
      </w:r>
      <w:r w:rsidRPr="003F2D0F">
        <w:rPr>
          <w:b/>
          <w:bCs/>
          <w:sz w:val="28"/>
          <w:szCs w:val="28"/>
        </w:rPr>
        <w:t xml:space="preserve"> </w:t>
      </w:r>
      <w:r w:rsidR="0041119E">
        <w:rPr>
          <w:b/>
          <w:bCs/>
          <w:sz w:val="28"/>
          <w:szCs w:val="28"/>
        </w:rPr>
        <w:t>623</w:t>
      </w:r>
      <w:r w:rsidR="00792AEC">
        <w:rPr>
          <w:b/>
          <w:bCs/>
          <w:color w:val="FF0000"/>
          <w:sz w:val="28"/>
          <w:szCs w:val="28"/>
        </w:rPr>
        <w:t xml:space="preserve"> </w:t>
      </w:r>
      <w:r w:rsidR="0041119E">
        <w:rPr>
          <w:b/>
          <w:bCs/>
          <w:sz w:val="28"/>
          <w:szCs w:val="28"/>
          <w:lang w:val="ru-RU"/>
        </w:rPr>
        <w:t>4</w:t>
      </w:r>
      <w:r w:rsidRPr="00792AEC">
        <w:rPr>
          <w:b/>
          <w:bCs/>
          <w:sz w:val="28"/>
          <w:szCs w:val="28"/>
        </w:rPr>
        <w:t xml:space="preserve">00 грн., </w:t>
      </w:r>
      <w:r w:rsidRPr="00792AEC">
        <w:rPr>
          <w:bCs/>
          <w:sz w:val="28"/>
          <w:szCs w:val="28"/>
        </w:rPr>
        <w:t>що</w:t>
      </w:r>
      <w:r w:rsidRPr="00792AEC">
        <w:rPr>
          <w:b/>
          <w:bCs/>
          <w:sz w:val="28"/>
          <w:szCs w:val="28"/>
        </w:rPr>
        <w:t xml:space="preserve"> </w:t>
      </w:r>
      <w:r w:rsidRPr="00792AEC">
        <w:rPr>
          <w:b/>
          <w:sz w:val="28"/>
          <w:szCs w:val="28"/>
        </w:rPr>
        <w:t>на</w:t>
      </w:r>
      <w:r w:rsidRPr="00792AEC">
        <w:rPr>
          <w:sz w:val="28"/>
          <w:szCs w:val="28"/>
        </w:rPr>
        <w:t xml:space="preserve">                        </w:t>
      </w:r>
      <w:r w:rsidR="00792AEC">
        <w:rPr>
          <w:b/>
          <w:sz w:val="28"/>
          <w:szCs w:val="28"/>
        </w:rPr>
        <w:t>15 500</w:t>
      </w:r>
      <w:r w:rsidRPr="00792AEC">
        <w:rPr>
          <w:b/>
          <w:sz w:val="28"/>
          <w:szCs w:val="28"/>
        </w:rPr>
        <w:t xml:space="preserve"> грн.</w:t>
      </w:r>
      <w:r w:rsidRPr="00792AEC">
        <w:rPr>
          <w:sz w:val="28"/>
          <w:szCs w:val="28"/>
        </w:rPr>
        <w:t xml:space="preserve"> або на </w:t>
      </w:r>
      <w:r w:rsidR="00792AEC">
        <w:rPr>
          <w:b/>
          <w:sz w:val="28"/>
          <w:szCs w:val="28"/>
        </w:rPr>
        <w:t>2,3</w:t>
      </w:r>
      <w:r w:rsidR="00601D89" w:rsidRPr="00792AEC">
        <w:rPr>
          <w:b/>
          <w:sz w:val="28"/>
          <w:szCs w:val="28"/>
        </w:rPr>
        <w:t xml:space="preserve"> % </w:t>
      </w:r>
      <w:r w:rsidR="00792AEC">
        <w:rPr>
          <w:sz w:val="28"/>
          <w:szCs w:val="28"/>
        </w:rPr>
        <w:t>біль</w:t>
      </w:r>
      <w:r w:rsidR="00601D89" w:rsidRPr="00792AEC">
        <w:rPr>
          <w:sz w:val="28"/>
          <w:szCs w:val="28"/>
        </w:rPr>
        <w:t xml:space="preserve">ше </w:t>
      </w:r>
      <w:r w:rsidRPr="00792AEC">
        <w:rPr>
          <w:sz w:val="28"/>
          <w:szCs w:val="28"/>
        </w:rPr>
        <w:t xml:space="preserve"> показника</w:t>
      </w:r>
      <w:r w:rsidRPr="00792AEC">
        <w:rPr>
          <w:b/>
          <w:sz w:val="28"/>
          <w:szCs w:val="28"/>
        </w:rPr>
        <w:t xml:space="preserve"> </w:t>
      </w:r>
      <w:r w:rsidRPr="00792AEC">
        <w:rPr>
          <w:sz w:val="28"/>
          <w:szCs w:val="28"/>
        </w:rPr>
        <w:t>20</w:t>
      </w:r>
      <w:r w:rsidR="00792AEC">
        <w:rPr>
          <w:sz w:val="28"/>
          <w:szCs w:val="28"/>
        </w:rPr>
        <w:t>20</w:t>
      </w:r>
      <w:r w:rsidRPr="00792AEC">
        <w:rPr>
          <w:sz w:val="28"/>
          <w:szCs w:val="28"/>
        </w:rPr>
        <w:t xml:space="preserve"> року.</w:t>
      </w:r>
      <w:r w:rsidRPr="003F2D0F">
        <w:rPr>
          <w:sz w:val="28"/>
          <w:szCs w:val="28"/>
        </w:rPr>
        <w:t xml:space="preserve"> </w:t>
      </w:r>
    </w:p>
    <w:p w:rsidR="00851AAF" w:rsidRDefault="00851AAF" w:rsidP="00851AAF">
      <w:pPr>
        <w:ind w:right="-1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022181">
        <w:rPr>
          <w:b/>
          <w:sz w:val="28"/>
          <w:szCs w:val="28"/>
        </w:rPr>
        <w:t>ККД 14021900 «Акцизний податок з вироблених в Україні підакцизних товарів (продукції ) (пальне)» та</w:t>
      </w:r>
    </w:p>
    <w:p w:rsidR="00851AAF" w:rsidRDefault="00851AAF" w:rsidP="00851AAF">
      <w:pPr>
        <w:ind w:right="-1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022181">
        <w:rPr>
          <w:b/>
          <w:sz w:val="28"/>
          <w:szCs w:val="28"/>
        </w:rPr>
        <w:t xml:space="preserve">ККД 14031900  «Акцизний податок з ввезеного на митну територію України підакцизних товарів (продукції ) (пальне)»         </w:t>
      </w:r>
    </w:p>
    <w:p w:rsidR="00851AAF" w:rsidRPr="00AF775B" w:rsidRDefault="00851AAF" w:rsidP="00851AAF">
      <w:pPr>
        <w:ind w:right="-142"/>
        <w:jc w:val="both"/>
        <w:rPr>
          <w:b/>
          <w:bCs/>
          <w:sz w:val="28"/>
          <w:szCs w:val="28"/>
        </w:rPr>
      </w:pPr>
      <w:r w:rsidRPr="005F0F0C">
        <w:rPr>
          <w:i/>
          <w:sz w:val="28"/>
          <w:szCs w:val="28"/>
        </w:rPr>
        <w:t xml:space="preserve">       </w:t>
      </w:r>
      <w:r w:rsidR="005F0F0C" w:rsidRPr="005F0F0C">
        <w:rPr>
          <w:i/>
          <w:sz w:val="28"/>
          <w:szCs w:val="28"/>
        </w:rPr>
        <w:t xml:space="preserve"> З </w:t>
      </w:r>
      <w:r w:rsidR="005F0F0C" w:rsidRPr="005F0F0C">
        <w:rPr>
          <w:bCs/>
          <w:i/>
          <w:sz w:val="28"/>
          <w:szCs w:val="28"/>
        </w:rPr>
        <w:t>2017  року</w:t>
      </w:r>
      <w:r w:rsidR="005F0F0C" w:rsidRPr="005F0F0C">
        <w:rPr>
          <w:b/>
          <w:bCs/>
          <w:i/>
          <w:sz w:val="28"/>
          <w:szCs w:val="28"/>
        </w:rPr>
        <w:t xml:space="preserve">  </w:t>
      </w:r>
      <w:r w:rsidR="005F0F0C" w:rsidRPr="005F0F0C">
        <w:rPr>
          <w:bCs/>
          <w:i/>
          <w:sz w:val="28"/>
          <w:szCs w:val="28"/>
        </w:rPr>
        <w:t>до бюджетів місцевого самоврядування у порядку, визначеному Кабінетом Міністрів України з 14 березня 2017 року, здійснювалось зарахування акцизного податку з виробленого в Україні та ввезеного на митну територію України пального (13,44%).</w:t>
      </w:r>
      <w:r w:rsidR="00792AEC" w:rsidRPr="005F0F0C">
        <w:rPr>
          <w:i/>
          <w:sz w:val="28"/>
          <w:szCs w:val="28"/>
        </w:rPr>
        <w:t xml:space="preserve">Призупинено зарахування частини (13,44 відсотка) акцизного податку з пального до місцевих бюджетів у звязку із зарахуванням цих надходжень до Державного </w:t>
      </w:r>
      <w:r w:rsidR="005F0F0C" w:rsidRPr="005F0F0C">
        <w:rPr>
          <w:i/>
          <w:sz w:val="28"/>
          <w:szCs w:val="28"/>
        </w:rPr>
        <w:t>д</w:t>
      </w:r>
      <w:r w:rsidR="00792AEC" w:rsidRPr="005F0F0C">
        <w:rPr>
          <w:i/>
          <w:sz w:val="28"/>
          <w:szCs w:val="28"/>
        </w:rPr>
        <w:t>о</w:t>
      </w:r>
      <w:r w:rsidR="005F0F0C" w:rsidRPr="005F0F0C">
        <w:rPr>
          <w:i/>
          <w:sz w:val="28"/>
          <w:szCs w:val="28"/>
        </w:rPr>
        <w:t>ро</w:t>
      </w:r>
      <w:r w:rsidR="00792AEC" w:rsidRPr="005F0F0C">
        <w:rPr>
          <w:i/>
          <w:sz w:val="28"/>
          <w:szCs w:val="28"/>
        </w:rPr>
        <w:t>жн</w:t>
      </w:r>
      <w:r w:rsidR="005F0F0C" w:rsidRPr="005F0F0C">
        <w:rPr>
          <w:i/>
          <w:sz w:val="28"/>
          <w:szCs w:val="28"/>
        </w:rPr>
        <w:t xml:space="preserve">ього фонду. Втрати складуть близько 1 000 000 грн. </w:t>
      </w:r>
      <w:r w:rsidR="005F0F0C">
        <w:rPr>
          <w:i/>
          <w:sz w:val="28"/>
          <w:szCs w:val="28"/>
        </w:rPr>
        <w:t>При цьому слід зазначити, що три роки поспіль (2018-2020 роки) вносять зміни до Бюджетного кодексу України та залишають зарахування (13,44 відсотка) акцизного податку з пального до бюджетів місцевого самоврядування.</w:t>
      </w:r>
      <w:r w:rsidRPr="00C0075F">
        <w:rPr>
          <w:b/>
          <w:bCs/>
          <w:color w:val="FF0000"/>
          <w:sz w:val="28"/>
          <w:szCs w:val="28"/>
        </w:rPr>
        <w:t xml:space="preserve">                                                                                          </w:t>
      </w:r>
    </w:p>
    <w:p w:rsidR="00851AAF" w:rsidRPr="00CF1E5C" w:rsidRDefault="00851AAF" w:rsidP="00851AAF">
      <w:pPr>
        <w:pStyle w:val="a5"/>
        <w:spacing w:after="0" w:line="240" w:lineRule="atLeast"/>
        <w:ind w:left="0" w:right="-142"/>
        <w:jc w:val="both"/>
        <w:rPr>
          <w:b/>
          <w:bCs/>
          <w:noProof/>
          <w:sz w:val="28"/>
          <w:szCs w:val="28"/>
        </w:rPr>
      </w:pPr>
      <w:r>
        <w:rPr>
          <w:b/>
          <w:bCs/>
          <w:sz w:val="28"/>
          <w:szCs w:val="28"/>
        </w:rPr>
        <w:t xml:space="preserve">       К</w:t>
      </w:r>
      <w:r w:rsidRPr="00CF1E5C">
        <w:rPr>
          <w:b/>
          <w:bCs/>
          <w:sz w:val="28"/>
          <w:szCs w:val="28"/>
        </w:rPr>
        <w:t>КД</w:t>
      </w:r>
      <w:r>
        <w:rPr>
          <w:b/>
          <w:bCs/>
          <w:sz w:val="28"/>
          <w:szCs w:val="28"/>
        </w:rPr>
        <w:t xml:space="preserve"> </w:t>
      </w:r>
      <w:r w:rsidRPr="00CF1E5C">
        <w:rPr>
          <w:b/>
          <w:bCs/>
          <w:sz w:val="28"/>
          <w:szCs w:val="28"/>
        </w:rPr>
        <w:t>14040000 „Акцизний податок з реалізації суб’єктами господарювання роздрібної торгівлі підакцизних товарів”</w:t>
      </w:r>
    </w:p>
    <w:p w:rsidR="00851AAF" w:rsidRPr="00651C75" w:rsidRDefault="00851AAF" w:rsidP="00851AAF">
      <w:pPr>
        <w:pStyle w:val="a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51C75">
        <w:rPr>
          <w:lang w:val="uk-UA"/>
        </w:rPr>
        <w:t xml:space="preserve">     </w:t>
      </w:r>
      <w:r w:rsidRPr="00651C75">
        <w:rPr>
          <w:rFonts w:ascii="Times New Roman" w:hAnsi="Times New Roman" w:cs="Times New Roman"/>
          <w:sz w:val="28"/>
          <w:szCs w:val="28"/>
          <w:lang w:val="uk-UA"/>
        </w:rPr>
        <w:t xml:space="preserve">Прогнозні надходження акцизного податку з реалізації суб’єктами господарювання роздрібної торгівлі підакцизних товарів, а саме пива, алкогольних напоїв, тютюнових виробів, тютюну та промислових замінників тютюну на </w:t>
      </w:r>
      <w:r w:rsidRPr="005F0F0C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C0075F" w:rsidRPr="005F0F0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5F0F0C">
        <w:rPr>
          <w:rFonts w:ascii="Times New Roman" w:hAnsi="Times New Roman" w:cs="Times New Roman"/>
          <w:sz w:val="28"/>
          <w:szCs w:val="28"/>
          <w:lang w:val="uk-UA"/>
        </w:rPr>
        <w:t xml:space="preserve"> рік визначені виходячи із очікуваних надходжень  20</w:t>
      </w:r>
      <w:r w:rsidR="005F0F0C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5F0F0C">
        <w:rPr>
          <w:rFonts w:ascii="Times New Roman" w:hAnsi="Times New Roman" w:cs="Times New Roman"/>
          <w:sz w:val="28"/>
          <w:szCs w:val="28"/>
          <w:lang w:val="uk-UA"/>
        </w:rPr>
        <w:t xml:space="preserve"> року та з урахуванням індексу інфляції споживчих цін, тобто в сумі </w:t>
      </w:r>
      <w:r w:rsidRPr="005F0F0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C0075F" w:rsidRPr="005F0F0C">
        <w:rPr>
          <w:rFonts w:ascii="Times New Roman" w:hAnsi="Times New Roman" w:cs="Times New Roman"/>
          <w:b/>
          <w:bCs/>
          <w:sz w:val="28"/>
          <w:szCs w:val="28"/>
          <w:lang w:val="uk-UA"/>
        </w:rPr>
        <w:t>374</w:t>
      </w:r>
      <w:r w:rsidRPr="005F0F0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C0075F" w:rsidRPr="005F0F0C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Pr="005F0F0C">
        <w:rPr>
          <w:rFonts w:ascii="Times New Roman" w:hAnsi="Times New Roman" w:cs="Times New Roman"/>
          <w:b/>
          <w:bCs/>
          <w:sz w:val="28"/>
          <w:szCs w:val="28"/>
          <w:lang w:val="uk-UA"/>
        </w:rPr>
        <w:t>00 грн.</w:t>
      </w:r>
      <w:r w:rsidRPr="00651C7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851AAF" w:rsidRDefault="00851AAF" w:rsidP="00851AAF">
      <w:pPr>
        <w:tabs>
          <w:tab w:val="left" w:pos="0"/>
          <w:tab w:val="left" w:pos="567"/>
        </w:tabs>
        <w:jc w:val="both"/>
        <w:rPr>
          <w:sz w:val="28"/>
          <w:szCs w:val="28"/>
        </w:rPr>
      </w:pPr>
    </w:p>
    <w:p w:rsidR="00851AAF" w:rsidRDefault="00851AAF" w:rsidP="00851AAF">
      <w:pPr>
        <w:tabs>
          <w:tab w:val="left" w:pos="0"/>
          <w:tab w:val="left" w:pos="567"/>
        </w:tabs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uk-UA"/>
        </w:rPr>
        <w:drawing>
          <wp:inline distT="0" distB="0" distL="0" distR="0">
            <wp:extent cx="15240" cy="15240"/>
            <wp:effectExtent l="0" t="0" r="0" b="0"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51AAF" w:rsidRDefault="0041119E" w:rsidP="00851AAF">
      <w:pPr>
        <w:tabs>
          <w:tab w:val="left" w:pos="0"/>
          <w:tab w:val="left" w:pos="567"/>
        </w:tabs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uk-UA"/>
        </w:rPr>
      </w:r>
      <w:r>
        <w:rPr>
          <w:noProof/>
          <w:sz w:val="28"/>
          <w:szCs w:val="28"/>
          <w:lang w:eastAsia="uk-UA"/>
        </w:rPr>
        <w:pict>
          <v:group id="Полотно 82" o:spid="_x0000_s1140" editas="canvas" style="width:521.45pt;height:247.7pt;mso-position-horizontal-relative:char;mso-position-vertical-relative:line" coordsize="66224,31457">
            <v:shape id="_x0000_s1141" type="#_x0000_t75" style="position:absolute;width:66224;height:31457;visibility:visible">
              <v:fill o:detectmouseclick="t"/>
              <v:path o:connecttype="none"/>
            </v:shape>
            <v:rect id="Rectangle 28" o:spid="_x0000_s1142" style="position:absolute;left:158;top:82;width:61487;height:31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7oW8EA&#10;AADbAAAADwAAAGRycy9kb3ducmV2LnhtbERPz2vCMBS+D/wfwhN2m4nOFa2mZQjCQHeYDrw+mmdb&#10;bF66Jrbdf28Ogx0/vt/bfLSN6KnztWMN85kCQVw4U3Op4fu8f1mB8AHZYOOYNPyShzybPG0xNW7g&#10;L+pPoRQxhH2KGqoQ2lRKX1Rk0c9cSxy5q+sshgi7UpoOhxhuG7lQKpEWa44NFba0q6i4ne5WAyZL&#10;8/N5fT2eD/cE1+Wo9m8XpfXzdHzfgAg0hn/xn/vDaEji+vgl/gCZP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u6FvBAAAA2wAAAA8AAAAAAAAAAAAAAAAAmAIAAGRycy9kb3du&#10;cmV2LnhtbFBLBQYAAAAABAAEAPUAAACGAwAAAAA=&#10;" stroked="f"/>
            <v:shape id="Picture 29" o:spid="_x0000_s1143" type="#_x0000_t75" style="position:absolute;left:2076;top:3155;width:57220;height:245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o/RyzBAAAA2wAAAA8AAABkcnMvZG93bnJldi54bWxEj0GLwjAUhO8L/ofwBG9rqqKs1ShSFLyI&#10;rJU9P5pnW2xeSpPa+u+NIOxxmJlvmPW2N5V4UONKywom4wgEcWZ1ybmCa3r4/gHhPLLGyjIpeJKD&#10;7WbwtcZY245/6XHxuQgQdjEqKLyvYyldVpBBN7Y1cfButjHog2xyqRvsAtxUchpFC2mw5LBQYE1J&#10;Qdn90hoFnC61PLXz9O84a7uOkus5ue+VGg373QqEp97/hz/to1awmMD7S/gBcvM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o/RyzBAAAA2wAAAA8AAAAAAAAAAAAAAAAAnwIA&#10;AGRycy9kb3ducmV2LnhtbFBLBQYAAAAABAAEAPcAAACNAwAAAAA=&#10;">
              <v:imagedata r:id="rId9" o:title=""/>
            </v:shape>
            <v:shape id="Picture 30" o:spid="_x0000_s1144" type="#_x0000_t75" style="position:absolute;left:2076;top:3155;width:57220;height:245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VP+bDAAAA2wAAAA8AAABkcnMvZG93bnJldi54bWxEj19rwkAQxN8LfodjC77Vi4IhRE8pAaFP&#10;RW3907cltyahub2QWzV++16h0MdhZn7DLNeDa9WN+tB4NjCdJKCIS28brgx8fmxeMlBBkC22nsnA&#10;gwKsV6OnJebW33lHt71UKkI45GigFulyrUNZk8Mw8R1x9C6+dyhR9pW2Pd4j3LV6liSpdthwXKix&#10;o6Km8nt/dQYux+L0bkMm9iuj81zSQyi2U2PGz8PrApTQIP/hv/abNZDO4PdL/AF69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tU/5sMAAADbAAAADwAAAAAAAAAAAAAAAACf&#10;AgAAZHJzL2Rvd25yZXYueG1sUEsFBgAAAAAEAAQA9wAAAI8DAAAAAA==&#10;">
              <v:imagedata r:id="rId10" o:title=""/>
            </v:shape>
            <v:shape id="Freeform 31" o:spid="_x0000_s1145" style="position:absolute;left:2190;top:27609;width:50667;height:299;visibility:visible;mso-wrap-style:square;v-text-anchor:top" coordsize="7979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4kgcMA&#10;AADbAAAADwAAAGRycy9kb3ducmV2LnhtbESPQYvCMBSE78L+h/AWvGmqgkjXKO6i4kVBdw97fDbP&#10;tpi81CZq9dcbQfA4zMw3zHjaWCMuVPvSsYJeNwFBnDldcq7g73fRGYHwAVmjcUwKbuRhOvlojTHV&#10;7spbuuxCLiKEfYoKihCqVEqfFWTRd11FHL2Dqy2GKOtc6hqvEW6N7CfJUFosOS4UWNFPQdlxd7YK&#10;+oP95vv2v74vV8lpbec9w3NplGp/NrMvEIGa8A6/2iutYDiA55f4A+Tk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24kgcMAAADbAAAADwAAAAAAAAAAAAAAAACYAgAAZHJzL2Rv&#10;d25yZXYueG1sUEsFBgAAAAAEAAQA9QAAAIgDAAAAAA==&#10;" path="m,l,47m1589,r,47m3186,r,47m4775,r,47m6372,r,47m7979,r,47e" filled="f" strokecolor="#868686" strokeweight=".45pt">
              <v:path arrowok="t" o:connecttype="custom" o:connectlocs="0,0;0,29845;1009015,0;1009015,29845;2023110,0;2023110,29845;3032125,0;3032125,29845;4046220,0;4046220,29845;5066665,0;5066665,29845" o:connectangles="0,0,0,0,0,0,0,0,0,0,0,0"/>
              <o:lock v:ext="edit" verticies="t"/>
            </v:shape>
            <v:rect id="Rectangle 32" o:spid="_x0000_s1146" style="position:absolute;left:5169;top:28180;width:5150;height:1086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tj/MAA&#10;AADbAAAADwAAAGRycy9kb3ducmV2LnhtbESPzYoCMRCE7wu+Q2jB25pRRGQ0igiCK14cfYBm0vOD&#10;SWdIojP79kZY2GNRVV9Rm91gjXiRD61jBbNpBoK4dLrlWsH9dvxegQgRWaNxTAp+KcBuO/raYK5d&#10;z1d6FbEWCcIhRwVNjF0uZSgbshimriNOXuW8xZikr6X22Ce4NXKeZUtpseW00GBHh4bKR/G0CuSt&#10;OParwvjMnefVxfycrhU5pSbjYb8GEWmI/+G/9kkrWC7g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wtj/MAAAADbAAAADwAAAAAAAAAAAAAAAACYAgAAZHJzL2Rvd25y&#10;ZXYueG1sUEsFBgAAAAAEAAQA9QAAAIUDAAAAAA==&#10;" filled="f" stroked="f">
              <v:textbox style="mso-fit-shape-to-text:t" inset="0,0,0,0">
                <w:txbxContent>
                  <w:p w:rsidR="0041119E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 xml:space="preserve">          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  <w:lang w:val="en-US"/>
                      </w:rPr>
                      <w:t>201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>8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  <w:lang w:val="en-US"/>
                      </w:rPr>
                      <w:t xml:space="preserve"> рік</w:t>
                    </w:r>
                  </w:p>
                </w:txbxContent>
              </v:textbox>
            </v:rect>
            <v:rect id="Rectangle 33" o:spid="_x0000_s1147" style="position:absolute;left:15157;top:28180;width:6154;height:1086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fGZ8AA&#10;AADbAAAADwAAAGRycy9kb3ducmV2LnhtbESPzYoCMRCE7wu+Q2jB25pRUGQ0igiCK14cfYBm0vOD&#10;SWdIojP79kZY2GNRVV9Rm91gjXiRD61jBbNpBoK4dLrlWsH9dvxegQgRWaNxTAp+KcBuO/raYK5d&#10;z1d6FbEWCcIhRwVNjF0uZSgbshimriNOXuW8xZikr6X22Ce4NXKeZUtpseW00GBHh4bKR/G0CuSt&#10;OParwvjMnefVxfycrhU5pSbjYb8GEWmI/+G/9kkrWC7g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EfGZ8AAAADbAAAADwAAAAAAAAAAAAAAAACYAgAAZHJzL2Rvd25y&#10;ZXYueG1sUEsFBgAAAAAEAAQA9QAAAIUDAAAAAA==&#10;" filled="f" stroked="f">
              <v:textbox style="mso-fit-shape-to-text:t" inset="0,0,0,0">
                <w:txbxContent>
                  <w:p w:rsidR="0041119E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 xml:space="preserve">               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  <w:lang w:val="en-US"/>
                      </w:rPr>
                      <w:t>201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>9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  <w:lang w:val="en-US"/>
                      </w:rPr>
                      <w:t xml:space="preserve"> рік </w:t>
                    </w:r>
                  </w:p>
                </w:txbxContent>
              </v:textbox>
            </v:rect>
            <v:rect id="Rectangle 34" o:spid="_x0000_s1148" style="position:absolute;left:25279;top:28180;width:7303;height:217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VYEMAA&#10;AADbAAAADwAAAGRycy9kb3ducmV2LnhtbESPzYoCMRCE7wu+Q2jB25rRwyCzRhFBUPHiuA/QTHp+&#10;2KQzJNEZ394Iwh6LqvqKWm9Ha8SDfOgcK1jMMxDEldMdNwp+b4fvFYgQkTUax6TgSQG2m8nXGgvt&#10;Br7So4yNSBAOBSpoY+wLKUPVksUwdz1x8mrnLcYkfSO1xyHBrZHLLMulxY7TQos97Vuq/sq7VSBv&#10;5WFYlcZn7rysL+Z0vNbklJpNx90PiEhj/A9/2ketIM/h/SX9AL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JVYEMAAAADbAAAADwAAAAAAAAAAAAAAAACYAgAAZHJzL2Rvd25y&#10;ZXYueG1sUEsFBgAAAAAEAAQA9QAAAIUDAAAAAA==&#10;" filled="f" stroked="f">
              <v:textbox style="mso-fit-shape-to-text:t" inset="0,0,0,0">
                <w:txbxContent>
                  <w:p w:rsidR="0041119E" w:rsidRDefault="0041119E" w:rsidP="00851AAF">
                    <w:pP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</w:pP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 xml:space="preserve">                 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  <w:lang w:val="en-US"/>
                      </w:rPr>
                      <w:t>20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>20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  <w:lang w:val="en-US"/>
                      </w:rPr>
                      <w:t xml:space="preserve"> рік</w:t>
                    </w:r>
                  </w:p>
                  <w:p w:rsidR="0041119E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 xml:space="preserve">               очікування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Rectangle 35" o:spid="_x0000_s1149" style="position:absolute;left:35541;top:28180;width:6153;height:1086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n9i8AA&#10;AADbAAAADwAAAGRycy9kb3ducmV2LnhtbESPzYoCMRCE7wu+Q2jB25rRgyujUUQQXPHi6AM0k54f&#10;TDpDEp3ZtzeCsMeiqr6i1tvBGvEkH1rHCmbTDARx6XTLtYLb9fC9BBEiskbjmBT8UYDtZvS1xly7&#10;ni/0LGItEoRDjgqaGLtcylA2ZDFMXUecvMp5izFJX0vtsU9wa+Q8yxbSYstpocGO9g2V9+JhFchr&#10;ceiXhfGZO82rs/k9XipySk3Gw24FItIQ/8Of9lErWPzA+0v6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n9i8AAAADbAAAADwAAAAAAAAAAAAAAAACYAgAAZHJzL2Rvd25y&#10;ZXYueG1sUEsFBgAAAAAEAAQA9QAAAIUDAAAAAA==&#10;" filled="f" stroked="f">
              <v:textbox style="mso-fit-shape-to-text:t" inset="0,0,0,0">
                <w:txbxContent>
                  <w:p w:rsidR="0041119E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 xml:space="preserve">               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  <w:lang w:val="en-US"/>
                      </w:rPr>
                      <w:t>20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>20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  <w:lang w:val="en-US"/>
                      </w:rPr>
                      <w:t xml:space="preserve"> рік </w:t>
                    </w:r>
                  </w:p>
                </w:txbxContent>
              </v:textbox>
            </v:rect>
            <v:rect id="Rectangle 36" o:spid="_x0000_s1150" style="position:absolute;left:35312;top:29298;width:203;height:175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Zp+b0A&#10;AADbAAAADwAAAGRycy9kb3ducmV2LnhtbERPy4rCMBTdC/5DuII7m+pCpBpFBEEHN9b5gEtz+8Dk&#10;piTRdv7eLIRZHs57dxitEW/yoXOsYJnlIIgrpztuFPw+zosNiBCRNRrHpOCPAhz208kOC+0GvtO7&#10;jI1IIRwKVNDG2BdShqoliyFzPXHiauctxgR9I7XHIYVbI1d5vpYWO04NLfZ0aql6li+rQD7K87Ap&#10;jc/dz6q+mevlXpNTaj4bj1sQkcb4L/66L1rBOo1NX9IPkPsP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8kZp+b0AAADbAAAADwAAAAAAAAAAAAAAAACYAgAAZHJzL2Rvd25yZXYu&#10;eG1sUEsFBgAAAAAEAAQA9QAAAIIDAAAAAA==&#10;" filled="f" stroked="f">
              <v:textbox style="mso-fit-shape-to-text:t" inset="0,0,0,0">
                <w:txbxContent>
                  <w:p w:rsidR="0041119E" w:rsidRPr="00645FD7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 xml:space="preserve">                </w:t>
                    </w:r>
                  </w:p>
                </w:txbxContent>
              </v:textbox>
            </v:rect>
            <v:rect id="Rectangle 37" o:spid="_x0000_s1151" style="position:absolute;left:45777;top:28180;width:5956;height:1086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rMYsAA&#10;AADbAAAADwAAAGRycy9kb3ducmV2LnhtbESPzYoCMRCE7wu+Q2jB25rRg7ijUUQQXPHi6AM0k54f&#10;TDpDEp3ZtzeCsMeiqr6i1tvBGvEkH1rHCmbTDARx6XTLtYLb9fC9BBEiskbjmBT8UYDtZvS1xly7&#10;ni/0LGItEoRDjgqaGLtcylA2ZDFMXUecvMp5izFJX0vtsU9wa+Q8yxbSYstpocGO9g2V9+JhFchr&#10;ceiXhfGZO82rs/k9XipySk3Gw24FItIQ/8Of9lErWPzA+0v6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rMYsAAAADbAAAADwAAAAAAAAAAAAAAAACYAgAAZHJzL2Rvd25y&#10;ZXYueG1sUEsFBgAAAAAEAAQA9QAAAIUDAAAAAA==&#10;" filled="f" stroked="f">
              <v:textbox style="mso-fit-shape-to-text:t" inset="0,0,0,0">
                <w:txbxContent>
                  <w:p w:rsidR="0041119E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 xml:space="preserve">              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  <w:lang w:val="en-US"/>
                      </w:rPr>
                      <w:t>20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>21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  <w:lang w:val="en-US"/>
                      </w:rPr>
                      <w:t xml:space="preserve"> рік</w:t>
                    </w:r>
                  </w:p>
                </w:txbxContent>
              </v:textbox>
            </v:rect>
            <v:rect id="Rectangle 38" o:spid="_x0000_s1152" style="position:absolute;left:45720;top:29298;width:6102;height:1086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nzIr8A&#10;AADbAAAADwAAAGRycy9kb3ducmV2LnhtbERPS2rDMBDdF3IHMYXsarlepMGxEkohkIZu4uQAgzX+&#10;EGlkJMV2bx8tCl0+3r86LNaIiXwYHCt4z3IQxI3TA3cKbtfj2xZEiMgajWNS8EsBDvvVS4WldjNf&#10;aKpjJ1IIhxIV9DGOpZSh6cliyNxInLjWeYsxQd9J7XFO4dbIIs830uLAqaHHkb56au71wyqQ1/o4&#10;b2vjc3cu2h/zfbq05JRavy6fOxCRlvgv/nOftIKPtD59ST9A7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6fMivwAAANsAAAAPAAAAAAAAAAAAAAAAAJgCAABkcnMvZG93bnJl&#10;di54bWxQSwUGAAAAAAQABAD1AAAAhAMAAAAA&#10;" filled="f" stroked="f">
              <v:textbox style="mso-fit-shape-to-text:t" inset="0,0,0,0">
                <w:txbxContent>
                  <w:p w:rsidR="0041119E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 xml:space="preserve">               </w:t>
                    </w:r>
                    <w:proofErr w:type="gramStart"/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  <w:lang w:val="en-US"/>
                      </w:rPr>
                      <w:t>прогноз</w:t>
                    </w:r>
                    <w:proofErr w:type="gramEnd"/>
                  </w:p>
                </w:txbxContent>
              </v:textbox>
            </v:rect>
            <v:rect id="Rectangle 39" o:spid="_x0000_s1153" style="position:absolute;left:8579;top:11804;width:3486;height:1861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VWucAA&#10;AADbAAAADwAAAGRycy9kb3ducmV2LnhtbESPzYoCMRCE7wu+Q2jB25rRw66MRhFB0MWLow/QTHp+&#10;MOkMSXTGtzeCsMeiqr6iVpvBGvEgH1rHCmbTDARx6XTLtYLrZf+9ABEiskbjmBQ8KcBmPfpaYa5d&#10;z2d6FLEWCcIhRwVNjF0uZSgbshimriNOXuW8xZikr6X22Ce4NXKeZT/SYstpocGOdg2Vt+JuFchL&#10;se8XhfGZ+5tXJ3M8nCtySk3Gw3YJItIQ/8Of9kEr+J3B+0v6A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qVWucAAAADbAAAADwAAAAAAAAAAAAAAAACYAgAAZHJzL2Rvd25y&#10;ZXYueG1sUEsFBgAAAAAEAAQA9QAAAIUDAAAAAA==&#10;" filled="f" stroked="f">
              <v:textbox style="mso-fit-shape-to-text:t" inset="0,0,0,0">
                <w:txbxContent>
                  <w:p w:rsidR="0041119E" w:rsidRPr="00C0075F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lang w:val="en-US"/>
                      </w:rPr>
                      <w:t>3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</w:rPr>
                      <w:t>88</w:t>
                    </w:r>
                    <w:proofErr w:type="gramStart"/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</w:rPr>
                      <w:t>,4</w:t>
                    </w:r>
                    <w:proofErr w:type="gramEnd"/>
                  </w:p>
                </w:txbxContent>
              </v:textbox>
            </v:rect>
            <v:rect id="Rectangle 40" o:spid="_x0000_s1154" style="position:absolute;left:18929;top:7182;width:3486;height:186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fIzsEA&#10;AADbAAAADwAAAGRycy9kb3ducmV2LnhtbESPzYoCMRCE74LvEFrYm2acgyuzRhFBUNmL4z5AM+n5&#10;waQzJNEZ394sLOyxqKqvqM1utEY8yYfOsYLlIgNBXDndcaPg53acr0GEiKzROCYFLwqw204nGyy0&#10;G/hKzzI2IkE4FKigjbEvpAxVSxbDwvXEyaudtxiT9I3UHocEt0bmWbaSFjtOCy32dGipupcPq0De&#10;yuOwLo3P3CWvv835dK3JKfUxG/dfICKN8T/81z5pBZ85/H5JP0B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3yM7BAAAA2wAAAA8AAAAAAAAAAAAAAAAAmAIAAGRycy9kb3du&#10;cmV2LnhtbFBLBQYAAAAABAAEAPUAAACGAwAAAAA=&#10;" filled="f" stroked="f">
              <v:textbox style="mso-fit-shape-to-text:t" inset="0,0,0,0">
                <w:txbxContent>
                  <w:p w:rsidR="0041119E" w:rsidRPr="00C0075F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</w:rPr>
                      <w:t>680,0</w:t>
                    </w:r>
                  </w:p>
                </w:txbxContent>
              </v:textbox>
            </v:rect>
            <v:rect id="Rectangle 41" o:spid="_x0000_s1155" style="position:absolute;left:28823;top:10465;width:3486;height:186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ttVcEA&#10;AADbAAAADwAAAGRycy9kb3ducmV2LnhtbESPzYoCMRCE74LvEFrwphkVdmU0igiCLntx9AGaSc8P&#10;Jp0hic749puFhT0WVfUVtd0P1ogX+dA6VrCYZyCIS6dbrhXcb6fZGkSIyBqNY1LwpgD73Xi0xVy7&#10;nq/0KmItEoRDjgqaGLtcylA2ZDHMXUecvMp5izFJX0vtsU9wa+Qyyz6kxZbTQoMdHRsqH8XTKpC3&#10;4tSvC+Mz97Wsvs3lfK3IKTWdDIcNiEhD/A//tc9awe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7bVXBAAAA2wAAAA8AAAAAAAAAAAAAAAAAmAIAAGRycy9kb3du&#10;cmV2LnhtbFBLBQYAAAAABAAEAPUAAACGAwAAAAA=&#10;" filled="f" stroked="f">
              <v:textbox style="mso-fit-shape-to-text:t" inset="0,0,0,0">
                <w:txbxContent>
                  <w:p w:rsidR="0041119E" w:rsidRPr="00645FD7" w:rsidRDefault="0041119E" w:rsidP="00851AAF">
                    <w:pPr>
                      <w:rPr>
                        <w:rFonts w:asciiTheme="minorHAnsi" w:hAnsiTheme="minorHAnsi"/>
                        <w:b/>
                      </w:rPr>
                    </w:pPr>
                    <w:r w:rsidRPr="00645FD7">
                      <w:rPr>
                        <w:rFonts w:asciiTheme="minorHAnsi" w:hAnsiTheme="minorHAnsi"/>
                        <w:b/>
                      </w:rPr>
                      <w:t>260,0</w:t>
                    </w:r>
                  </w:p>
                </w:txbxContent>
              </v:textbox>
            </v:rect>
            <v:rect id="Rectangle 42" o:spid="_x0000_s1156" style="position:absolute;left:39103;top:5708;width:3486;height:1861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L1IcEA&#10;AADbAAAADwAAAGRycy9kb3ducmV2LnhtbESPzYoCMRCE74LvEFrwphlFdmU0igiCLntx9AGaSc8P&#10;Jp0hic749puFhT0WVfUVtd0P1ogX+dA6VrCYZyCIS6dbrhXcb6fZGkSIyBqNY1LwpgD73Xi0xVy7&#10;nq/0KmItEoRDjgqaGLtcylA2ZDHMXUecvMp5izFJX0vtsU9wa+Qyyz6kxZbTQoMdHRsqH8XTKpC3&#10;4tSvC+Mz97Wsvs3lfK3IKTWdDIcNiEhD/A//tc9awe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S9SHBAAAA2wAAAA8AAAAAAAAAAAAAAAAAmAIAAGRycy9kb3du&#10;cmV2LnhtbFBLBQYAAAAABAAEAPUAAACGAwAAAAA=&#10;" filled="f" stroked="f">
              <v:textbox style="mso-fit-shape-to-text:t" inset="0,0,0,0">
                <w:txbxContent>
                  <w:p w:rsidR="0041119E" w:rsidRPr="00645FD7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</w:rPr>
                      <w:t>356,3</w:t>
                    </w:r>
                  </w:p>
                </w:txbxContent>
              </v:textbox>
            </v:rect>
            <v:rect id="Rectangle 43" o:spid="_x0000_s1157" style="position:absolute;left:49073;top:3632;width:3486;height:1861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5QusEA&#10;AADbAAAADwAAAGRycy9kb3ducmV2LnhtbESPzYoCMRCE74LvEFrwphkFd2U0igiCLntx9AGaSc8P&#10;Jp0hic749puFhT0WVfUVtd0P1ogX+dA6VrCYZyCIS6dbrhXcb6fZGkSIyBqNY1LwpgD73Xi0xVy7&#10;nq/0KmItEoRDjgqaGLtcylA2ZDHMXUecvMp5izFJX0vtsU9wa+Qyyz6kxZbTQoMdHRsqH8XTKpC3&#10;4tSvC+Mz97Wsvs3lfK3IKTWdDIcNiEhD/A//tc9awe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eULrBAAAA2wAAAA8AAAAAAAAAAAAAAAAAmAIAAGRycy9kb3du&#10;cmV2LnhtbFBLBQYAAAAABAAEAPUAAACGAwAAAAA=&#10;" filled="f" stroked="f">
              <v:textbox style="mso-fit-shape-to-text:t" inset="0,0,0,0">
                <w:txbxContent>
                  <w:p w:rsidR="0041119E" w:rsidRPr="00645FD7" w:rsidRDefault="0041119E" w:rsidP="00851AAF">
                    <w:pPr>
                      <w:rPr>
                        <w:rFonts w:asciiTheme="minorHAnsi" w:hAnsiTheme="minorHAnsi"/>
                        <w:b/>
                      </w:rPr>
                    </w:pPr>
                    <w:r w:rsidRPr="00645FD7">
                      <w:rPr>
                        <w:rFonts w:asciiTheme="minorHAnsi" w:hAnsiTheme="minorHAnsi"/>
                        <w:b/>
                      </w:rPr>
                      <w:t>374,1</w:t>
                    </w:r>
                  </w:p>
                </w:txbxContent>
              </v:textbox>
            </v:rect>
            <v:rect id="Rectangle 44" o:spid="_x0000_s1158" style="position:absolute;left:1365;top:2921;width:5639;height:133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JDacQA&#10;AADbAAAADwAAAGRycy9kb3ducmV2LnhtbESPT4vCMBTE7wt+h/AEb2ui7latRhFBWNj14B/w+mie&#10;bbF5qU3U+u3NwsIeh5n5DTNftrYSd2p86VjDoK9AEGfOlJxrOB427xMQPiAbrByThid5WC46b3NM&#10;jXvwju77kIsIYZ+ihiKEOpXSZwVZ9H1XE0fv7BqLIcoml6bBR4TbSg6VSqTFkuNCgTWtC8ou+5vV&#10;gMmHuW7Po5/D9y3Bad6qzedJad3rtqsZiEBt+A//tb+MhnECv1/iD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SQ2nEAAAA2wAAAA8AAAAAAAAAAAAAAAAAmAIAAGRycy9k&#10;b3ducmV2LnhtbFBLBQYAAAAABAAEAPUAAACJAwAAAAA=&#10;" stroked="f"/>
            <v:rect id="Rectangle 45" o:spid="_x0000_s1159" style="position:absolute;left:1943;top:3117;width:1530;height:92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BrVsAA&#10;AADbAAAADwAAAGRycy9kb3ducmV2LnhtbESPzYoCMRCE7wu+Q2jB25rRg8poFBEEV7w4+gDNpOcH&#10;k86QRGf27Y2wsMeiqr6iNrvBGvEiH1rHCmbTDARx6XTLtYL77fi9AhEiskbjmBT8UoDddvS1wVy7&#10;nq/0KmItEoRDjgqaGLtcylA2ZDFMXUecvMp5izFJX0vtsU9wa+Q8yxbSYstpocGODg2Vj+JpFchb&#10;cexXhfGZO8+ri/k5XStySk3Gw34NItIQ/8N/7ZNWsFzC50v6AXL7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gBrVsAAAADbAAAADwAAAAAAAAAAAAAAAACYAgAAZHJzL2Rvd25y&#10;ZXYueG1sUEsFBgAAAAAEAAQA9QAAAIUDAAAAAA==&#10;" filled="f" stroked="f">
              <v:textbox style="mso-fit-shape-to-text:t" inset="0,0,0,0">
                <w:txbxContent>
                  <w:p w:rsidR="0041119E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2"/>
                        <w:szCs w:val="12"/>
                        <w:lang w:val="en-US"/>
                      </w:rPr>
                      <w:t>Тис</w:t>
                    </w:r>
                    <w:proofErr w:type="gramStart"/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2"/>
                        <w:szCs w:val="12"/>
                        <w:lang w:val="en-US"/>
                      </w:rPr>
                      <w:t>..</w:t>
                    </w:r>
                    <w:proofErr w:type="gramEnd"/>
                  </w:p>
                </w:txbxContent>
              </v:textbox>
            </v:rect>
            <v:rect id="Rectangle 46" o:spid="_x0000_s1160" style="position:absolute;left:4387;top:3117;width:1302;height:92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//JL8A&#10;AADbAAAADwAAAGRycy9kb3ducmV2LnhtbERPS2rDMBDdF3IHMYXsarlepMGxEkohkIZu4uQAgzX+&#10;EGlkJMV2bx8tCl0+3r86LNaIiXwYHCt4z3IQxI3TA3cKbtfj2xZEiMgajWNS8EsBDvvVS4WldjNf&#10;aKpjJ1IIhxIV9DGOpZSh6cliyNxInLjWeYsxQd9J7XFO4dbIIs830uLAqaHHkb56au71wyqQ1/o4&#10;b2vjc3cu2h/zfbq05JRavy6fOxCRlvgv/nOftIKPNDZ9ST9A7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3n/8kvwAAANsAAAAPAAAAAAAAAAAAAAAAAJgCAABkcnMvZG93bnJl&#10;di54bWxQSwUGAAAAAAQABAD1AAAAhAMAAAAA&#10;" filled="f" stroked="f">
              <v:textbox style="mso-fit-shape-to-text:t" inset="0,0,0,0">
                <w:txbxContent>
                  <w:p w:rsidR="0041119E" w:rsidRDefault="0041119E" w:rsidP="00851AAF">
                    <w:proofErr w:type="gramStart"/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2"/>
                        <w:szCs w:val="12"/>
                        <w:lang w:val="en-US"/>
                      </w:rPr>
                      <w:t>грн</w:t>
                    </w:r>
                    <w:proofErr w:type="gramEnd"/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2"/>
                        <w:szCs w:val="12"/>
                        <w:lang w:val="en-US"/>
                      </w:rPr>
                      <w:t>.</w:t>
                    </w:r>
                  </w:p>
                </w:txbxContent>
              </v:textbox>
            </v:rect>
            <v:rect id="Rectangle 47" o:spid="_x0000_s1161" style="position:absolute;left:1536;width:59182;height:384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m+PcMA&#10;AADbAAAADwAAAGRycy9kb3ducmV2LnhtbESPQYvCMBSE74L/ITzBm6buQW3XKOIqenRV0L09mrdt&#10;2ealNNFWf71ZEDwOM/MNM1u0phQ3ql1hWcFoGIEgTq0uOFNwOm4GUxDOI2ssLZOCOzlYzLudGSba&#10;NvxNt4PPRICwS1BB7n2VSOnSnAy6oa2Ig/dra4M+yDqTusYmwE0pP6JoLA0WHBZyrGiVU/p3uBoF&#10;22m1vOzso8nK9c/2vD/HX8fYK9XvtctPEJ5a/w6/2jutYBLD/5fwA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hm+PcMAAADbAAAADwAAAAAAAAAAAAAAAACYAgAAZHJzL2Rv&#10;d25yZXYueG1sUEsFBgAAAAAEAAQA9QAAAIgDAAAAAA==&#10;" filled="f" stroked="f">
              <v:textbox inset="0,0,0,0">
                <w:txbxContent>
                  <w:p w:rsidR="0041119E" w:rsidRDefault="0041119E" w:rsidP="00851AAF">
                    <w:pPr>
                      <w:rPr>
                        <w:rFonts w:ascii="Calibri" w:hAnsi="Calibri" w:cs="Calibri"/>
                        <w:b/>
                        <w:bCs/>
                        <w:color w:val="000000"/>
                        <w:lang w:val="ru-RU"/>
                      </w:rPr>
                    </w:pPr>
                    <w:r w:rsidRPr="00B803CD">
                      <w:rPr>
                        <w:rFonts w:ascii="Calibri" w:hAnsi="Calibri" w:cs="Calibri"/>
                        <w:b/>
                        <w:bCs/>
                        <w:color w:val="000000"/>
                        <w:lang w:val="ru-RU"/>
                      </w:rPr>
                      <w:t>Д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lang w:val="ru-RU"/>
                      </w:rPr>
                      <w:t xml:space="preserve">инаміка </w:t>
                    </w:r>
                    <w:proofErr w:type="gramStart"/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lang w:val="ru-RU"/>
                      </w:rPr>
                      <w:t>надходжень  акцизного</w:t>
                    </w:r>
                    <w:proofErr w:type="gramEnd"/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lang w:val="ru-RU"/>
                      </w:rPr>
                      <w:t xml:space="preserve"> податку з вироблених  в Україні підакцизних товарів</w:t>
                    </w:r>
                  </w:p>
                  <w:p w:rsidR="0041119E" w:rsidRPr="00B803CD" w:rsidRDefault="0041119E" w:rsidP="00851AAF">
                    <w:r w:rsidRPr="00B803CD">
                      <w:rPr>
                        <w:rFonts w:ascii="Calibri" w:hAnsi="Calibri" w:cs="Calibri"/>
                        <w:b/>
                        <w:bCs/>
                        <w:color w:val="000000"/>
                        <w:lang w:val="ru-RU"/>
                      </w:rPr>
                      <w:t xml:space="preserve"> </w:t>
                    </w:r>
                  </w:p>
                </w:txbxContent>
              </v:textbox>
            </v:rect>
            <v:rect id="Rectangle 48" o:spid="_x0000_s1162" style="position:absolute;left:23425;top:1416;width:1708;height:186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yDBb4A&#10;AADbAAAADwAAAGRycy9kb3ducmV2LnhtbERPy4rCMBTdC/5DuAPuNB0XUjpGGQYKHXFj9QMuze2D&#10;SW5KEm3n781CcHk47/1xtkY8yIfBsYLPTQaCuHF64E7B7VqucxAhIms0jknBPwU4HpaLPRbaTXyh&#10;Rx07kUI4FKigj3EspAxNTxbDxo3EiWudtxgT9J3UHqcUbo3cZtlOWhw4NfQ40k9PzV99twrktS6n&#10;vDY+c6dteza/1aUlp9TqY/7+AhFpjm/xy11pBXlan76kHyAPT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w8gwW+AAAA2wAAAA8AAAAAAAAAAAAAAAAAmAIAAGRycy9kb3ducmV2&#10;LnhtbFBLBQYAAAAABAAEAPUAAACDAwAAAAA=&#10;" filled="f" stroked="f">
              <v:textbox style="mso-fit-shape-to-text:t" inset="0,0,0,0">
                <w:txbxContent>
                  <w:p w:rsidR="0041119E" w:rsidRPr="00B803CD" w:rsidRDefault="0041119E" w:rsidP="00851AAF">
                    <w:proofErr w:type="gramStart"/>
                    <w:r w:rsidRPr="00B803CD">
                      <w:rPr>
                        <w:rFonts w:ascii="Calibri" w:hAnsi="Calibri" w:cs="Calibri"/>
                        <w:b/>
                        <w:bCs/>
                        <w:color w:val="000000"/>
                        <w:lang w:val="en-US"/>
                      </w:rPr>
                      <w:t>до</w:t>
                    </w:r>
                    <w:proofErr w:type="gramEnd"/>
                    <w:r w:rsidRPr="00B803CD">
                      <w:rPr>
                        <w:rFonts w:ascii="Calibri" w:hAnsi="Calibri" w:cs="Calibri"/>
                        <w:b/>
                        <w:bCs/>
                        <w:color w:val="000000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Rectangle 49" o:spid="_x0000_s1163" style="position:absolute;left:25476;top:1416;width:25267;height:1861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AmnsEA&#10;AADbAAAADwAAAGRycy9kb3ducmV2LnhtbESP3YrCMBSE7xd8h3AE77apXkipRhFB0GVvrPsAh+b0&#10;B5OTkkTbffuNIOzlMDPfMNv9ZI14kg+9YwXLLAdBXDvdc6vg53b6LECEiKzROCYFvxRgv5t9bLHU&#10;buQrPavYigThUKKCLsahlDLUHVkMmRuIk9c4bzEm6VupPY4Jbo1c5flaWuw5LXQ40LGj+l49rAJ5&#10;q05jURmfu69V820u52tDTqnFfDpsQESa4n/43T5rBcUSXl/SD5C7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wJp7BAAAA2wAAAA8AAAAAAAAAAAAAAAAAmAIAAGRycy9kb3du&#10;cmV2LnhtbFBLBQYAAAAABAAEAPUAAACGAwAAAAA=&#10;" filled="f" stroked="f">
              <v:textbox style="mso-fit-shape-to-text:t" inset="0,0,0,0">
                <w:txbxContent>
                  <w:p w:rsidR="0041119E" w:rsidRPr="0020242D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</w:rPr>
                      <w:t xml:space="preserve">Новоборівського </w:t>
                    </w:r>
                    <w:r w:rsidRPr="00B803CD">
                      <w:rPr>
                        <w:rFonts w:ascii="Calibri" w:hAnsi="Calibri" w:cs="Calibri"/>
                        <w:b/>
                        <w:bCs/>
                        <w:color w:val="000000"/>
                        <w:lang w:val="en-US"/>
                      </w:rPr>
                      <w:t>селищного бюджету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</w:rPr>
                      <w:t xml:space="preserve"> </w:t>
                    </w:r>
                  </w:p>
                </w:txbxContent>
              </v:textbox>
            </v:rect>
            <w10:anchorlock/>
          </v:group>
        </w:pict>
      </w:r>
    </w:p>
    <w:p w:rsidR="00851AAF" w:rsidRDefault="00851AAF" w:rsidP="00851AAF">
      <w:pPr>
        <w:tabs>
          <w:tab w:val="left" w:pos="0"/>
          <w:tab w:val="left" w:pos="567"/>
        </w:tabs>
        <w:jc w:val="both"/>
        <w:rPr>
          <w:sz w:val="28"/>
          <w:szCs w:val="28"/>
        </w:rPr>
      </w:pPr>
    </w:p>
    <w:p w:rsidR="00851AAF" w:rsidRDefault="00851AAF" w:rsidP="00851AAF">
      <w:pPr>
        <w:pStyle w:val="a5"/>
        <w:tabs>
          <w:tab w:val="center" w:pos="4890"/>
        </w:tabs>
        <w:spacing w:after="0" w:line="240" w:lineRule="atLeast"/>
        <w:ind w:left="0" w:right="-14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</w:t>
      </w:r>
      <w:r w:rsidRPr="00CF1E5C">
        <w:rPr>
          <w:b/>
          <w:bCs/>
          <w:sz w:val="28"/>
          <w:szCs w:val="28"/>
        </w:rPr>
        <w:t>Місцеві податки</w:t>
      </w:r>
    </w:p>
    <w:p w:rsidR="00851AAF" w:rsidRPr="00CF1E5C" w:rsidRDefault="00851AAF" w:rsidP="00851AAF">
      <w:pPr>
        <w:pStyle w:val="a5"/>
        <w:spacing w:after="0" w:line="240" w:lineRule="atLeast"/>
        <w:ind w:left="0" w:right="-142"/>
        <w:jc w:val="center"/>
        <w:rPr>
          <w:b/>
          <w:bCs/>
          <w:sz w:val="28"/>
          <w:szCs w:val="28"/>
        </w:rPr>
      </w:pPr>
    </w:p>
    <w:p w:rsidR="00851AAF" w:rsidRPr="00CF1E5C" w:rsidRDefault="00851AAF" w:rsidP="00851AAF">
      <w:pPr>
        <w:pStyle w:val="a3"/>
        <w:ind w:right="-142"/>
      </w:pPr>
      <w:r w:rsidRPr="00651C75">
        <w:rPr>
          <w:lang w:val="uk-UA"/>
        </w:rPr>
        <w:t xml:space="preserve">       Розрахунок  прогнозної  суми  надходжень до загального фонду місцевих  податків і  зборів  здійснено  на  підставі  розділу ХІІ  та ХІ</w:t>
      </w:r>
      <w:r w:rsidRPr="00CF1E5C">
        <w:rPr>
          <w:lang w:val="en-US"/>
        </w:rPr>
        <w:t>V</w:t>
      </w:r>
      <w:r w:rsidRPr="00651C75">
        <w:rPr>
          <w:lang w:val="uk-UA"/>
        </w:rPr>
        <w:t xml:space="preserve"> Податкового кодексу України. </w:t>
      </w:r>
      <w:r w:rsidRPr="00CF1E5C">
        <w:t xml:space="preserve">Відповідно до Податкового кодексу України з </w:t>
      </w:r>
      <w:proofErr w:type="gramStart"/>
      <w:r w:rsidRPr="00CF1E5C">
        <w:t>урахуванням  внесених</w:t>
      </w:r>
      <w:proofErr w:type="gramEnd"/>
      <w:r w:rsidRPr="00CF1E5C">
        <w:t xml:space="preserve"> змін до місцевих податків та зборів належать </w:t>
      </w:r>
      <w:r>
        <w:t xml:space="preserve">податки : </w:t>
      </w:r>
      <w:r w:rsidRPr="00CF1E5C">
        <w:t xml:space="preserve">податок на майно, який складається з податку на нерухоме майно, </w:t>
      </w:r>
      <w:r>
        <w:t>відмінне від земельної ділянки</w:t>
      </w:r>
      <w:r w:rsidRPr="00CF1E5C">
        <w:t>, плати за землю та єдиного податку)</w:t>
      </w:r>
      <w:r>
        <w:t>.</w:t>
      </w:r>
      <w:r w:rsidRPr="00CF1E5C">
        <w:t xml:space="preserve"> </w:t>
      </w:r>
    </w:p>
    <w:p w:rsidR="00851AAF" w:rsidRPr="00CF1E5C" w:rsidRDefault="00851AAF" w:rsidP="00851AAF">
      <w:pPr>
        <w:pStyle w:val="a3"/>
        <w:ind w:right="-142"/>
        <w:rPr>
          <w:color w:val="FF0000"/>
          <w:highlight w:val="cyan"/>
        </w:rPr>
      </w:pPr>
    </w:p>
    <w:p w:rsidR="00851AAF" w:rsidRPr="00CF1E5C" w:rsidRDefault="00851AAF" w:rsidP="00851AAF">
      <w:pPr>
        <w:pStyle w:val="a5"/>
        <w:spacing w:after="0" w:line="240" w:lineRule="atLeast"/>
        <w:ind w:left="0" w:right="-14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ККД</w:t>
      </w:r>
      <w:r w:rsidRPr="00CF1E5C">
        <w:rPr>
          <w:b/>
          <w:bCs/>
          <w:sz w:val="28"/>
          <w:szCs w:val="28"/>
        </w:rPr>
        <w:t xml:space="preserve"> 18010000 „Податок на майно”</w:t>
      </w:r>
    </w:p>
    <w:p w:rsidR="00851AAF" w:rsidRPr="00353F32" w:rsidRDefault="00851AAF" w:rsidP="00851AAF">
      <w:pPr>
        <w:pStyle w:val="a3"/>
        <w:ind w:right="-142"/>
      </w:pPr>
      <w:r>
        <w:t xml:space="preserve">        </w:t>
      </w:r>
      <w:r w:rsidRPr="00CF1E5C">
        <w:t xml:space="preserve">Прогнозні розрахунки надходжень податку на майно, який складається з податку на нерухоме майно, відмінне від земельної ділянки, та плати за землю, здійсненні у відповідності </w:t>
      </w:r>
      <w:proofErr w:type="gramStart"/>
      <w:r w:rsidRPr="00CF1E5C">
        <w:t>ХІІ  розділу</w:t>
      </w:r>
      <w:proofErr w:type="gramEnd"/>
      <w:r w:rsidRPr="00CF1E5C">
        <w:t xml:space="preserve"> Податкового кодексу України та ст. 64 Бюджетного кодексу України, у відповідності до якої, податок на майно зараховується до бюджетів місцевого само</w:t>
      </w:r>
      <w:r>
        <w:t xml:space="preserve">врядування і  </w:t>
      </w:r>
      <w:r w:rsidRPr="00353F32">
        <w:t>плануються  на 202</w:t>
      </w:r>
      <w:r w:rsidR="00645FD7" w:rsidRPr="00353F32">
        <w:rPr>
          <w:lang w:val="uk-UA"/>
        </w:rPr>
        <w:t>1</w:t>
      </w:r>
      <w:r w:rsidRPr="00353F32">
        <w:t xml:space="preserve"> рік в  сумі  1</w:t>
      </w:r>
      <w:r w:rsidR="0041119E">
        <w:rPr>
          <w:lang w:val="uk-UA"/>
        </w:rPr>
        <w:t>7</w:t>
      </w:r>
      <w:r w:rsidR="0041119E">
        <w:t xml:space="preserve"> 37</w:t>
      </w:r>
      <w:r w:rsidR="00645FD7" w:rsidRPr="00353F32">
        <w:rPr>
          <w:lang w:val="uk-UA"/>
        </w:rPr>
        <w:t>9</w:t>
      </w:r>
      <w:r w:rsidR="0041119E">
        <w:t> 16</w:t>
      </w:r>
      <w:r w:rsidRPr="00353F32">
        <w:t>0 грн.</w:t>
      </w:r>
    </w:p>
    <w:p w:rsidR="00851AAF" w:rsidRPr="00353F32" w:rsidRDefault="00851AAF" w:rsidP="00353F32">
      <w:pPr>
        <w:jc w:val="both"/>
        <w:rPr>
          <w:iCs/>
          <w:snapToGrid w:val="0"/>
          <w:sz w:val="28"/>
          <w:szCs w:val="28"/>
        </w:rPr>
      </w:pPr>
    </w:p>
    <w:p w:rsidR="00851AAF" w:rsidRDefault="00851AAF" w:rsidP="00851AAF">
      <w:pPr>
        <w:ind w:left="1418"/>
        <w:jc w:val="both"/>
        <w:rPr>
          <w:iCs/>
          <w:snapToGrid w:val="0"/>
          <w:sz w:val="28"/>
          <w:szCs w:val="28"/>
        </w:rPr>
      </w:pPr>
    </w:p>
    <w:p w:rsidR="00851AAF" w:rsidRPr="00617997" w:rsidRDefault="00851AAF" w:rsidP="00851AAF">
      <w:pPr>
        <w:ind w:left="1418"/>
        <w:jc w:val="both"/>
        <w:rPr>
          <w:b/>
          <w:iCs/>
          <w:snapToGrid w:val="0"/>
          <w:sz w:val="28"/>
          <w:szCs w:val="28"/>
        </w:rPr>
      </w:pPr>
    </w:p>
    <w:p w:rsidR="00851AAF" w:rsidRPr="003F2D0F" w:rsidRDefault="0041119E" w:rsidP="00851AAF">
      <w:pPr>
        <w:jc w:val="both"/>
        <w:rPr>
          <w:iCs/>
          <w:snapToGrid w:val="0"/>
          <w:sz w:val="28"/>
          <w:szCs w:val="28"/>
        </w:rPr>
      </w:pPr>
      <w:r>
        <w:rPr>
          <w:noProof/>
          <w:sz w:val="28"/>
          <w:szCs w:val="28"/>
          <w:lang w:eastAsia="uk-UA"/>
        </w:rPr>
      </w:r>
      <w:r>
        <w:rPr>
          <w:noProof/>
          <w:sz w:val="28"/>
          <w:szCs w:val="28"/>
          <w:lang w:eastAsia="uk-UA"/>
        </w:rPr>
        <w:pict>
          <v:group id="Полотно 59" o:spid="_x0000_s1164" editas="canvas" style="width:521.45pt;height:247.7pt;mso-position-horizontal-relative:char;mso-position-vertical-relative:line" coordsize="66224,31457">
            <v:shape id="_x0000_s1165" type="#_x0000_t75" style="position:absolute;width:66224;height:31457;visibility:visible">
              <v:fill o:detectmouseclick="t"/>
              <v:path o:connecttype="none"/>
            </v:shape>
            <v:rect id="Rectangle 4" o:spid="_x0000_s1166" style="position:absolute;left:158;top:82;width:61487;height:31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RfMsQA&#10;AADbAAAADwAAAGRycy9kb3ducmV2LnhtbESPQWvCQBSE70L/w/IKveluq6aaugmlIAjqobHQ6yP7&#10;TEKzb9Psqum/7wqCx2FmvmFW+WBbcabeN441PE8UCOLSmYYrDV+H9XgBwgdkg61j0vBHHvLsYbTC&#10;1LgLf9K5CJWIEPYpaqhD6FIpfVmTRT9xHXH0jq63GKLsK2l6vES4beWLUom02HBcqLGjj5rKn+Jk&#10;NWAyM7/743R32J4SXFaDWs+/ldZPj8P7G4hAQ7iHb+2N0TB9heuX+AN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0XzLEAAAA2wAAAA8AAAAAAAAAAAAAAAAAmAIAAGRycy9k&#10;b3ducmV2LnhtbFBLBQYAAAAABAAEAPUAAACJAwAAAAA=&#10;" stroked="f"/>
            <v:shape id="Picture 5" o:spid="_x0000_s1167" type="#_x0000_t75" style="position:absolute;left:2076;top:3155;width:57220;height:245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i2way/AAAA2wAAAA8AAABkcnMvZG93bnJldi54bWxET02LwjAQvS/4H8II3tZUZRetpiJFwYss&#10;a8Xz0IxtaTMpTWrrvzeHhT0+3vduP5pGPKlzlWUFi3kEgji3uuJCwS07fa5BOI+ssbFMCl7kYJ9M&#10;PnYYazvwLz2vvhAhhF2MCkrv21hKl5dk0M1tSxy4h+0M+gC7QuoOhxBuGrmMom9psOLQUGJLaUl5&#10;fe2NAs42Wl76r+x+XvXDQOntJ62PSs2m42ELwtPo/8V/7rNWsApjw5fwA2TyB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ItsGsvwAAANsAAAAPAAAAAAAAAAAAAAAAAJ8CAABk&#10;cnMvZG93bnJldi54bWxQSwUGAAAAAAQABAD3AAAAiwMAAAAA&#10;">
              <v:imagedata r:id="rId9" o:title=""/>
            </v:shape>
            <v:shape id="Picture 6" o:spid="_x0000_s1168" type="#_x0000_t75" style="position:absolute;left:2076;top:3028;width:57220;height:2458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PCgorEAAAA2wAAAA8AAABkcnMvZG93bnJldi54bWxEj0FrwkAUhO9C/8PyCt7qRqUSU1eRgOBJ&#10;WrW1vT2yzyQ0+zZkn5r++26h4HGYmW+Yxap3jbpSF2rPBsajBBRx4W3NpYHjYfOUggqCbLHxTAZ+&#10;KMBq+TBYYGb9jd/oupdSRQiHDA1UIm2mdSgqchhGviWO3tl3DiXKrtS2w1uEu0ZPkmSmHdYcFyps&#10;Ka+o+N5fnIHzR37a2ZCK/Urp81lm7yF/HRszfOzXL6CEermH/9tba2A6h78v8Qfo5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PCgorEAAAA2wAAAA8AAAAAAAAAAAAAAAAA&#10;nwIAAGRycy9kb3ducmV2LnhtbFBLBQYAAAAABAAEAPcAAACQAwAAAAA=&#10;">
              <v:imagedata r:id="rId10" o:title=""/>
            </v:shape>
            <v:shape id="Freeform 7" o:spid="_x0000_s1169" style="position:absolute;left:2190;top:27609;width:50667;height:299;visibility:visible;mso-wrap-style:square;v-text-anchor:top" coordsize="7979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nmlsIA&#10;AADbAAAADwAAAGRycy9kb3ducmV2LnhtbERPz2vCMBS+D/wfwhN2m6l1iHRG0VGHFwV1hx3fmmdb&#10;TF66Jmvr/vrlMNjx4/u9XA/WiI5aXztWMJ0kIIgLp2suFbxfdk8LED4gazSOScGdPKxXo4clZtr1&#10;fKLuHEoRQ9hnqKAKocmk9EVFFv3ENcSRu7rWYoiwLaVusY/h1sg0SebSYs2xocKGXisqbudvqyCd&#10;fR6394/Dz9s++TrYfGo4l0apx/GweQERaAj/4j/3Xit4juvj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CeaWwgAAANsAAAAPAAAAAAAAAAAAAAAAAJgCAABkcnMvZG93&#10;bnJldi54bWxQSwUGAAAAAAQABAD1AAAAhwMAAAAA&#10;" path="m,l,47m1589,r,47m3186,r,47m4775,r,47m6372,r,47m7979,r,47e" filled="f" strokecolor="#868686" strokeweight=".45pt">
              <v:path arrowok="t" o:connecttype="custom" o:connectlocs="0,0;0,29845;1009015,0;1009015,29845;2023110,0;2023110,29845;3032125,0;3032125,29845;4046220,0;4046220,29845;5066665,0;5066665,29845" o:connectangles="0,0,0,0,0,0,0,0,0,0,0,0"/>
              <o:lock v:ext="edit" verticies="t"/>
            </v:shape>
            <v:rect id="Rectangle 8" o:spid="_x0000_s1170" style="position:absolute;left:5169;top:28180;width:5353;height:1086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mcBMAA&#10;AADbAAAADwAAAGRycy9kb3ducmV2LnhtbESPzYoCMRCE7wu+Q2jB25pRlkVGo4gg6OLF0QdoJj0/&#10;mHSGJDrj2xtB2GNRVV9Rq81gjXiQD61jBbNpBoK4dLrlWsH1sv9egAgRWaNxTAqeFGCzHn2tMNeu&#10;5zM9iliLBOGQo4Imxi6XMpQNWQxT1xEnr3LeYkzS11J77BPcGjnPsl9pseW00GBHu4bKW3G3CuSl&#10;2PeLwvjM/c2rkzkezhU5pSbjYbsEEWmI/+FP+6AV/Mzg/SX9A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MmcBMAAAADbAAAADwAAAAAAAAAAAAAAAACYAgAAZHJzL2Rvd25y&#10;ZXYueG1sUEsFBgAAAAAEAAQA9QAAAIUDAAAAAA==&#10;" filled="f" stroked="f">
              <v:textbox style="mso-fit-shape-to-text:t" inset="0,0,0,0">
                <w:txbxContent>
                  <w:p w:rsidR="0041119E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 xml:space="preserve">           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  <w:lang w:val="en-US"/>
                      </w:rPr>
                      <w:t>201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>8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  <w:lang w:val="en-US"/>
                      </w:rPr>
                      <w:t xml:space="preserve"> рік</w:t>
                    </w:r>
                  </w:p>
                </w:txbxContent>
              </v:textbox>
            </v:rect>
            <v:rect id="Rectangle 9" o:spid="_x0000_s1171" style="position:absolute;left:15157;top:28180;width:6154;height:1086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sCc8EA&#10;AADbAAAADwAAAGRycy9kb3ducmV2LnhtbESP3YrCMBSE7wXfIRxh7zS1yCJdo4ggqOyNdR/g0Jz+&#10;YHJSkmjr25uFhb0cZuYbZrMbrRFP8qFzrGC5yEAQV0533Cj4uR3naxAhIms0jknBiwLsttPJBgvt&#10;Br7Ss4yNSBAOBSpoY+wLKUPVksWwcD1x8mrnLcYkfSO1xyHBrZF5ln1Kix2nhRZ7OrRU3cuHVSBv&#10;5XFYl8Zn7pLX3+Z8utbklPqYjfsvEJHG+B/+a5+0glUO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bAnPBAAAA2wAAAA8AAAAAAAAAAAAAAAAAmAIAAGRycy9kb3du&#10;cmV2LnhtbFBLBQYAAAAABAAEAPUAAACGAwAAAAA=&#10;" filled="f" stroked="f">
              <v:textbox style="mso-fit-shape-to-text:t" inset="0,0,0,0">
                <w:txbxContent>
                  <w:p w:rsidR="0041119E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 xml:space="preserve">               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  <w:lang w:val="en-US"/>
                      </w:rPr>
                      <w:t>201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>9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  <w:lang w:val="en-US"/>
                      </w:rPr>
                      <w:t xml:space="preserve"> рік </w:t>
                    </w:r>
                  </w:p>
                </w:txbxContent>
              </v:textbox>
            </v:rect>
            <v:rect id="Rectangle 10" o:spid="_x0000_s1172" style="position:absolute;left:25279;top:28180;width:7303;height:217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en6MEA&#10;AADbAAAADwAAAGRycy9kb3ducmV2LnhtbESPzYoCMRCE74LvEFrwphl1WWQ0igiCLntx9AGaSc8P&#10;Jp0hic749puFhT0WVfUVtd0P1ogX+dA6VrCYZyCIS6dbrhXcb6fZGkSIyBqNY1LwpgD73Xi0xVy7&#10;nq/0KmItEoRDjgqaGLtcylA2ZDHMXUecvMp5izFJX0vtsU9wa+Qyyz6lxZbTQoMdHRsqH8XTKpC3&#10;4tSvC+Mz97Wsvs3lfK3IKTWdDIcNiEhD/A//tc9awc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Xp+jBAAAA2wAAAA8AAAAAAAAAAAAAAAAAmAIAAGRycy9kb3du&#10;cmV2LnhtbFBLBQYAAAAABAAEAPUAAACGAwAAAAA=&#10;" filled="f" stroked="f">
              <v:textbox style="mso-fit-shape-to-text:t" inset="0,0,0,0">
                <w:txbxContent>
                  <w:p w:rsidR="0041119E" w:rsidRDefault="0041119E" w:rsidP="00851AAF">
                    <w:pP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</w:pP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 xml:space="preserve">                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  <w:lang w:val="en-US"/>
                      </w:rPr>
                      <w:t>20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>20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  <w:lang w:val="en-US"/>
                      </w:rPr>
                      <w:t xml:space="preserve"> рік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 xml:space="preserve"> </w:t>
                    </w:r>
                  </w:p>
                  <w:p w:rsidR="0041119E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 xml:space="preserve">               очікування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Rectangle 11" o:spid="_x0000_s1173" style="position:absolute;left:35541;top:28180;width:6356;height:1086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4/nMAA&#10;AADbAAAADwAAAGRycy9kb3ducmV2LnhtbESPzYoCMRCE7wu+Q2jB25pRZJHRKCIIrnhx9AGaSc8P&#10;Jp0hic7s2xtB2GNRVV9R6+1gjXiSD61jBbNpBoK4dLrlWsHtevhegggRWaNxTAr+KMB2M/paY65d&#10;zxd6FrEWCcIhRwVNjF0uZSgbshimriNOXuW8xZikr6X22Ce4NXKeZT/SYstpocGO9g2V9+JhFchr&#10;ceiXhfGZO82rs/k9XipySk3Gw24FItIQ/8Of9lErWCzg/SX9AL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L4/nMAAAADbAAAADwAAAAAAAAAAAAAAAACYAgAAZHJzL2Rvd25y&#10;ZXYueG1sUEsFBgAAAAAEAAQA9QAAAIUDAAAAAA==&#10;" filled="f" stroked="f">
              <v:textbox style="mso-fit-shape-to-text:t" inset="0,0,0,0">
                <w:txbxContent>
                  <w:p w:rsidR="0041119E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 xml:space="preserve">                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  <w:lang w:val="en-US"/>
                      </w:rPr>
                      <w:t>20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>20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  <w:lang w:val="en-US"/>
                      </w:rPr>
                      <w:t xml:space="preserve"> рік </w:t>
                    </w:r>
                  </w:p>
                </w:txbxContent>
              </v:textbox>
            </v:rect>
            <v:rect id="Rectangle 12" o:spid="_x0000_s1174" style="position:absolute;left:35312;top:29298;width:203;height:175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KaB8EA&#10;AADbAAAADwAAAGRycy9kb3ducmV2LnhtbESPzYoCMRCE74LvEFrwphnFX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ymgfBAAAA2wAAAA8AAAAAAAAAAAAAAAAAmAIAAGRycy9kb3du&#10;cmV2LnhtbFBLBQYAAAAABAAEAPUAAACGAwAAAAA=&#10;" filled="f" stroked="f">
              <v:textbox style="mso-fit-shape-to-text:t" inset="0,0,0,0">
                <w:txbxContent>
                  <w:p w:rsidR="0041119E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 xml:space="preserve">               </w:t>
                    </w:r>
                  </w:p>
                </w:txbxContent>
              </v:textbox>
            </v:rect>
            <v:rect id="Rectangle 13" o:spid="_x0000_s1175" style="position:absolute;left:45777;top:28180;width:5556;height:1086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AEcMAA&#10;AADbAAAADwAAAGRycy9kb3ducmV2LnhtbESPzYoCMRCE7wu+Q2jB25pRRGQ0igiCK14cfYBm0vOD&#10;SWdIojP79kZY2GNRVV9Rm91gjXiRD61jBbNpBoK4dLrlWsH9dvxegQgRWaNxTAp+KcBuO/raYK5d&#10;z1d6FbEWCcIhRwVNjF0uZSgbshimriNOXuW8xZikr6X22Ce4NXKeZUtpseW00GBHh4bKR/G0CuSt&#10;OParwvjMnefVxfycrhU5pSbjYb8GEWmI/+G/9kkrWCzh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yAEcMAAAADbAAAADwAAAAAAAAAAAAAAAACYAgAAZHJzL2Rvd25y&#10;ZXYueG1sUEsFBgAAAAAEAAQA9QAAAIUDAAAAAA==&#10;" filled="f" stroked="f">
              <v:textbox style="mso-fit-shape-to-text:t" inset="0,0,0,0">
                <w:txbxContent>
                  <w:p w:rsidR="0041119E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 xml:space="preserve">            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  <w:lang w:val="en-US"/>
                      </w:rPr>
                      <w:t>20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>21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  <w:lang w:val="en-US"/>
                      </w:rPr>
                      <w:t xml:space="preserve"> рік</w:t>
                    </w:r>
                  </w:p>
                </w:txbxContent>
              </v:textbox>
            </v:rect>
            <v:rect id="Rectangle 14" o:spid="_x0000_s1176" style="position:absolute;left:45720;top:29298;width:5905;height:1086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yh68EA&#10;AADbAAAADwAAAGRycy9kb3ducmV2LnhtbESPzYoCMRCE74LvEFrwphlFdmU0igiCLntx9AGaSc8P&#10;Jp0hic749puFhT0WVfUVtd0P1ogX+dA6VrCYZyCIS6dbrhXcb6fZGkSIyBqNY1LwpgD73Xi0xVy7&#10;nq/0KmItEoRDjgqaGLtcylA2ZDHMXUecvMp5izFJX0vtsU9wa+Qyyz6kxZbTQoMdHRsqH8XTKpC3&#10;4tSvC+Mz97Wsvs3lfK3IKTWdDIcNiEhD/A//tc9aweoT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soevBAAAA2wAAAA8AAAAAAAAAAAAAAAAAmAIAAGRycy9kb3du&#10;cmV2LnhtbFBLBQYAAAAABAAEAPUAAACGAwAAAAA=&#10;" filled="f" stroked="f">
              <v:textbox style="mso-fit-shape-to-text:t" inset="0,0,0,0">
                <w:txbxContent>
                  <w:p w:rsidR="0041119E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 xml:space="preserve">              </w:t>
                    </w:r>
                    <w:proofErr w:type="gramStart"/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  <w:lang w:val="en-US"/>
                      </w:rPr>
                      <w:t>прогноз</w:t>
                    </w:r>
                    <w:proofErr w:type="gramEnd"/>
                  </w:p>
                </w:txbxContent>
              </v:textbox>
            </v:rect>
            <v:rect id="Rectangle 15" o:spid="_x0000_s1177" style="position:absolute;left:8579;top:11804;width:4261;height:1861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M1mb8A&#10;AADbAAAADwAAAGRycy9kb3ducmV2LnhtbERPS2rDMBDdF3IHMYXsarkmlOBYCaUQSEM3cXKAwRp/&#10;iDQykmK7t48WhS4f718dFmvERD4MjhW8ZzkI4sbpgTsFt+vxbQsiRGSNxjEp+KUAh/3qpcJSu5kv&#10;NNWxEymEQ4kK+hjHUsrQ9GQxZG4kTlzrvMWYoO+k9jincGtkkecf0uLAqaHHkb56au71wyqQ1/o4&#10;b2vjc3cu2h/zfbq05JRavy6fOxCRlvgv/nOftIJNGpu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8zWZvwAAANsAAAAPAAAAAAAAAAAAAAAAAJgCAABkcnMvZG93bnJl&#10;di54bWxQSwUGAAAAAAQABAD1AAAAhAMAAAAA&#10;" filled="f" stroked="f">
              <v:textbox style="mso-fit-shape-to-text:t" inset="0,0,0,0">
                <w:txbxContent>
                  <w:p w:rsidR="0041119E" w:rsidRPr="00FD26E6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</w:rPr>
                      <w:t>4708,0</w:t>
                    </w:r>
                  </w:p>
                </w:txbxContent>
              </v:textbox>
            </v:rect>
            <v:rect id="Rectangle 16" o:spid="_x0000_s1178" style="position:absolute;left:18929;top:7182;width:4261;height:186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+QAsEA&#10;AADbAAAADwAAAGRycy9kb3ducmV2LnhtbESPzYoCMRCE7wu+Q2jB25pRZNHRKCIIKntx9AGaSc8P&#10;Jp0hyTqzb2+EhT0WVfUVtdkN1ogn+dA6VjCbZiCIS6dbrhXcb8fPJYgQkTUax6TglwLstqOPDeba&#10;9XylZxFrkSAcclTQxNjlUoayIYth6jri5FXOW4xJ+lpqj32CWyPnWfYlLbacFhrs6NBQ+Sh+rAJ5&#10;K479sjA+c5d59W3Op2tFTqnJeNivQUQa4n/4r33SChYr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/kALBAAAA2wAAAA8AAAAAAAAAAAAAAAAAmAIAAGRycy9kb3du&#10;cmV2LnhtbFBLBQYAAAAABAAEAPUAAACGAwAAAAA=&#10;" filled="f" stroked="f">
              <v:textbox style="mso-fit-shape-to-text:t" inset="0,0,0,0">
                <w:txbxContent>
                  <w:p w:rsidR="0041119E" w:rsidRPr="00645FD7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</w:rPr>
                      <w:t>5728,8</w:t>
                    </w:r>
                  </w:p>
                </w:txbxContent>
              </v:textbox>
            </v:rect>
            <v:rect id="Rectangle 17" o:spid="_x0000_s1179" style="position:absolute;left:28823;top:10465;width:5029;height:186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yvQr8A&#10;AADbAAAADwAAAGRycy9kb3ducmV2LnhtbERPS2rDMBDdF3IHMYXsarmGlOBYCaUQSEM3cXKAwRp/&#10;iDQykmK7t48WhS4f718dFmvERD4MjhW8ZzkI4sbpgTsFt+vxbQsiRGSNxjEp+KUAh/3qpcJSu5kv&#10;NNWxEymEQ4kK+hjHUsrQ9GQxZG4kTlzrvMWYoO+k9jincGtkkecf0uLAqaHHkb56au71wyqQ1/o4&#10;b2vjc3cu2h/zfbq05JRavy6fOxCRlvgv/nOftIJNWp+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XK9CvwAAANsAAAAPAAAAAAAAAAAAAAAAAJgCAABkcnMvZG93bnJl&#10;di54bWxQSwUGAAAAAAQABAD1AAAAhAMAAAAA&#10;" filled="f" stroked="f">
              <v:textbox style="mso-fit-shape-to-text:t" inset="0,0,0,0">
                <w:txbxContent>
                  <w:p w:rsidR="0041119E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</w:rPr>
                      <w:t>17149,7</w:t>
                    </w:r>
                  </w:p>
                </w:txbxContent>
              </v:textbox>
            </v:rect>
            <v:rect id="Rectangle 18" o:spid="_x0000_s1180" style="position:absolute;left:39103;top:5708;width:5029;height:1861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AK2cAA&#10;AADbAAAADwAAAGRycy9kb3ducmV2LnhtbESPzYoCMRCE7wu+Q2jB25pR2EVGo4gg6OLF0QdoJj0/&#10;mHSGJDrj2xtB2GNRVV9Rq81gjXiQD61jBbNpBoK4dLrlWsH1sv9egAgRWaNxTAqeFGCzHn2tMNeu&#10;5zM9iliLBOGQo4Imxi6XMpQNWQxT1xEnr3LeYkzS11J77BPcGjnPsl9pseW00GBHu4bKW3G3CuSl&#10;2PeLwvjM/c2rkzkezhU5pSbjYbsEEWmI/+FP+6AV/Mzg/SX9A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RAK2cAAAADbAAAADwAAAAAAAAAAAAAAAACYAgAAZHJzL2Rvd25y&#10;ZXYueG1sUEsFBgAAAAAEAAQA9QAAAIUDAAAAAA==&#10;" filled="f" stroked="f">
              <v:textbox style="mso-fit-shape-to-text:t" inset="0,0,0,0">
                <w:txbxContent>
                  <w:p w:rsidR="0041119E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</w:rPr>
                      <w:t>17032,3</w:t>
                    </w:r>
                  </w:p>
                </w:txbxContent>
              </v:textbox>
            </v:rect>
            <v:rect id="Rectangle 19" o:spid="_x0000_s1181" style="position:absolute;left:49073;top:3632;width:5029;height:1861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KUrsEA&#10;AADbAAAADwAAAGRycy9kb3ducmV2LnhtbESP3YrCMBSE7wXfIRxh7zS14CJdo4ggqOyNdR/g0Jz+&#10;YHJSkmjr25uFhb0cZuYbZrMbrRFP8qFzrGC5yEAQV0533Cj4uR3naxAhIms0jknBiwLsttPJBgvt&#10;Br7Ss4yNSBAOBSpoY+wLKUPVksWwcD1x8mrnLcYkfSO1xyHBrZF5ln1Kix2nhRZ7OrRU3cuHVSBv&#10;5XFYl8Zn7pLX3+Z8utbklPqYjfsvEJHG+B/+a5+0glUO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3ClK7BAAAA2wAAAA8AAAAAAAAAAAAAAAAAmAIAAGRycy9kb3du&#10;cmV2LnhtbFBLBQYAAAAABAAEAPUAAACGAwAAAAA=&#10;" filled="f" stroked="f">
              <v:textbox style="mso-fit-shape-to-text:t" inset="0,0,0,0">
                <w:txbxContent>
                  <w:p w:rsidR="0041119E" w:rsidRPr="00645FD7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lang w:val="en-US"/>
                      </w:rPr>
                      <w:t>1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</w:rPr>
                      <w:t>7379</w:t>
                    </w:r>
                    <w:proofErr w:type="gramStart"/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</w:rPr>
                      <w:t>,2</w:t>
                    </w:r>
                    <w:proofErr w:type="gramEnd"/>
                  </w:p>
                </w:txbxContent>
              </v:textbox>
            </v:rect>
            <v:rect id="Rectangle 20" o:spid="_x0000_s1182" style="position:absolute;left:1365;top:2921;width:5639;height:133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C8kcIA&#10;AADbAAAADwAAAGRycy9kb3ducmV2LnhtbESPQYvCMBSE78L+h/AW9qaJqxatRpEFYUE9rC54fTTP&#10;tti81CZq/fdGEDwOM/MNM1u0thJXanzpWEO/p0AQZ86UnGv436+6YxA+IBusHJOGO3lYzD86M0yN&#10;u/EfXXchFxHCPkUNRQh1KqXPCrLoe64mjt7RNRZDlE0uTYO3CLeV/FYqkRZLjgsF1vRTUHbaXawG&#10;TIbmvD0ONvv1JcFJ3qrV6KC0/vpsl1MQgdrwDr/av0bDaADPL/EH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ULyRwgAAANsAAAAPAAAAAAAAAAAAAAAAAJgCAABkcnMvZG93&#10;bnJldi54bWxQSwUGAAAAAAQABAD1AAAAhwMAAAAA&#10;" stroked="f"/>
            <v:rect id="Rectangle 21" o:spid="_x0000_s1183" style="position:absolute;left:1943;top:3117;width:1530;height:92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epQcEA&#10;AADbAAAADwAAAGRycy9kb3ducmV2LnhtbESPzYoCMRCE74LvEFrwphnFXWQ0igiCLntx9AGaSc8P&#10;Jp0hic749puFhT0WVfUVtd0P1ogX+dA6VrCYZyCIS6dbrhXcb6fZGkSIyBqNY1LwpgD73Xi0xVy7&#10;nq/0KmItEoRDjgqaGLtcylA2ZDHMXUecvMp5izFJX0vtsU9wa+Qyyz6lxZbTQoMdHRsqH8XTKpC3&#10;4tSvC+Mz97Wsvs3lfK3IKTWdDIcNiEhD/A//tc9awc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1nqUHBAAAA2wAAAA8AAAAAAAAAAAAAAAAAmAIAAGRycy9kb3du&#10;cmV2LnhtbFBLBQYAAAAABAAEAPUAAACGAwAAAAA=&#10;" filled="f" stroked="f">
              <v:textbox style="mso-fit-shape-to-text:t" inset="0,0,0,0">
                <w:txbxContent>
                  <w:p w:rsidR="0041119E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2"/>
                        <w:szCs w:val="12"/>
                        <w:lang w:val="en-US"/>
                      </w:rPr>
                      <w:t>Тис</w:t>
                    </w:r>
                    <w:proofErr w:type="gramStart"/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2"/>
                        <w:szCs w:val="12"/>
                        <w:lang w:val="en-US"/>
                      </w:rPr>
                      <w:t>..</w:t>
                    </w:r>
                    <w:proofErr w:type="gramEnd"/>
                  </w:p>
                </w:txbxContent>
              </v:textbox>
            </v:rect>
            <v:rect id="Rectangle 22" o:spid="_x0000_s1184" style="position:absolute;left:4387;top:3117;width:1302;height:92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sM2sAA&#10;AADbAAAADwAAAGRycy9kb3ducmV2LnhtbESPzYoCMRCE7wu+Q2jB25pRcJHRKCIIrnhx9AGaSc8P&#10;Jp0hic7s2xtB2GNRVV9R6+1gjXiSD61jBbNpBoK4dLrlWsHtevhegggRWaNxTAr+KMB2M/paY65d&#10;zxd6FrEWCcIhRwVNjF0uZSgbshimriNOXuW8xZikr6X22Ce4NXKeZT/SYstpocGO9g2V9+JhFchr&#10;ceiXhfGZO82rs/k9XipySk3Gw24FItIQ/8Of9lErWCzg/SX9AL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isM2sAAAADbAAAADwAAAAAAAAAAAAAAAACYAgAAZHJzL2Rvd25y&#10;ZXYueG1sUEsFBgAAAAAEAAQA9QAAAIUDAAAAAA==&#10;" filled="f" stroked="f">
              <v:textbox style="mso-fit-shape-to-text:t" inset="0,0,0,0">
                <w:txbxContent>
                  <w:p w:rsidR="0041119E" w:rsidRDefault="0041119E" w:rsidP="00851AAF">
                    <w:proofErr w:type="gramStart"/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2"/>
                        <w:szCs w:val="12"/>
                        <w:lang w:val="en-US"/>
                      </w:rPr>
                      <w:t>грн</w:t>
                    </w:r>
                    <w:proofErr w:type="gramEnd"/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2"/>
                        <w:szCs w:val="12"/>
                        <w:lang w:val="en-US"/>
                      </w:rPr>
                      <w:t>.</w:t>
                    </w:r>
                  </w:p>
                </w:txbxContent>
              </v:textbox>
            </v:rect>
            <v:rect id="Rectangle 23" o:spid="_x0000_s1185" style="position:absolute;left:3365;width:47587;height:186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mSrcAA&#10;AADbAAAADwAAAGRycy9kb3ducmV2LnhtbESPzYoCMRCE7wu+Q2jB25pRUGQ0igiCK14cfYBm0vOD&#10;SWdIojP79kZY2GNRVV9Rm91gjXiRD61jBbNpBoK4dLrlWsH9dvxegQgRWaNxTAp+KcBuO/raYK5d&#10;z1d6FbEWCcIhRwVNjF0uZSgbshimriNOXuW8xZikr6X22Ce4NXKeZUtpseW00GBHh4bKR/G0CuSt&#10;OParwvjMnefVxfycrhU5pSbjYb8GEWmI/+G/9kkrWCzh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vmSrcAAAADbAAAADwAAAAAAAAAAAAAAAACYAgAAZHJzL2Rvd25y&#10;ZXYueG1sUEsFBgAAAAAEAAQA9QAAAIUDAAAAAA==&#10;" filled="f" stroked="f">
              <v:textbox style="mso-fit-shape-to-text:t" inset="0,0,0,0">
                <w:txbxContent>
                  <w:p w:rsidR="0041119E" w:rsidRPr="00B803CD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lang w:val="ru-RU"/>
                      </w:rPr>
                      <w:t xml:space="preserve">                     </w:t>
                    </w:r>
                    <w:r w:rsidRPr="00B803CD">
                      <w:rPr>
                        <w:rFonts w:ascii="Calibri" w:hAnsi="Calibri" w:cs="Calibri"/>
                        <w:b/>
                        <w:bCs/>
                        <w:color w:val="000000"/>
                        <w:lang w:val="ru-RU"/>
                      </w:rPr>
                      <w:t>Д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lang w:val="ru-RU"/>
                      </w:rPr>
                      <w:t xml:space="preserve">инаміка надходжень    податку на майно </w:t>
                    </w:r>
                    <w:proofErr w:type="gramStart"/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lang w:val="ru-RU"/>
                      </w:rPr>
                      <w:t>( плата</w:t>
                    </w:r>
                    <w:proofErr w:type="gramEnd"/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lang w:val="ru-RU"/>
                      </w:rPr>
                      <w:t xml:space="preserve"> за землю)</w:t>
                    </w:r>
                    <w:r w:rsidRPr="00B803CD">
                      <w:rPr>
                        <w:rFonts w:ascii="Calibri" w:hAnsi="Calibri" w:cs="Calibri"/>
                        <w:b/>
                        <w:bCs/>
                        <w:color w:val="000000"/>
                        <w:lang w:val="ru-RU"/>
                      </w:rPr>
                      <w:t xml:space="preserve"> </w:t>
                    </w:r>
                  </w:p>
                </w:txbxContent>
              </v:textbox>
            </v:rect>
            <v:rect id="Rectangle 24" o:spid="_x0000_s1186" style="position:absolute;left:23425;top:1416;width:1708;height:186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U3NsEA&#10;AADbAAAADwAAAGRycy9kb3ducmV2LnhtbESPzYoCMRCE74LvEFrwphkFd2U0igiCLntx9AGaSc8P&#10;Jp0hic749puFhT0WVfUVtd0P1ogX+dA6VrCYZyCIS6dbrhXcb6fZGkSIyBqNY1LwpgD73Xi0xVy7&#10;nq/0KmItEoRDjgqaGLtcylA2ZDHMXUecvMp5izFJX0vtsU9wa+Qyyz6kxZbTQoMdHRsqH8XTKpC3&#10;4tSvC+Mz97Wsvs3lfK3IKTWdDIcNiEhD/A//tc9aweoT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21NzbBAAAA2wAAAA8AAAAAAAAAAAAAAAAAmAIAAGRycy9kb3du&#10;cmV2LnhtbFBLBQYAAAAABAAEAPUAAACGAwAAAAA=&#10;" filled="f" stroked="f">
              <v:textbox style="mso-fit-shape-to-text:t" inset="0,0,0,0">
                <w:txbxContent>
                  <w:p w:rsidR="0041119E" w:rsidRPr="00B803CD" w:rsidRDefault="0041119E" w:rsidP="00851AAF">
                    <w:proofErr w:type="gramStart"/>
                    <w:r w:rsidRPr="00B803CD">
                      <w:rPr>
                        <w:rFonts w:ascii="Calibri" w:hAnsi="Calibri" w:cs="Calibri"/>
                        <w:b/>
                        <w:bCs/>
                        <w:color w:val="000000"/>
                        <w:lang w:val="en-US"/>
                      </w:rPr>
                      <w:t>до</w:t>
                    </w:r>
                    <w:proofErr w:type="gramEnd"/>
                    <w:r w:rsidRPr="00B803CD">
                      <w:rPr>
                        <w:rFonts w:ascii="Calibri" w:hAnsi="Calibri" w:cs="Calibri"/>
                        <w:b/>
                        <w:bCs/>
                        <w:color w:val="000000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Rectangle 25" o:spid="_x0000_s1187" style="position:absolute;left:25476;top:1416;width:13665;height:1861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qjRL8A&#10;AADbAAAADwAAAGRycy9kb3ducmV2LnhtbERPS2rDMBDdF3IHMYXsarmGlOBYCaUQSEM3cXKAwRp/&#10;iDQykmK7t48WhS4f718dFmvERD4MjhW8ZzkI4sbpgTsFt+vxbQsiRGSNxjEp+KUAh/3qpcJSu5kv&#10;NNWxEymEQ4kK+hjHUsrQ9GQxZG4kTlzrvMWYoO+k9jincGtkkecf0uLAqaHHkb56au71wyqQ1/o4&#10;b2vjc3cu2h/zfbq05JRavy6fOxCRlvgv/nOftIJNGpu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8KqNEvwAAANsAAAAPAAAAAAAAAAAAAAAAAJgCAABkcnMvZG93bnJl&#10;di54bWxQSwUGAAAAAAQABAD1AAAAhAMAAAAA&#10;" filled="f" stroked="f">
              <v:textbox style="mso-fit-shape-to-text:t" inset="0,0,0,0">
                <w:txbxContent>
                  <w:p w:rsidR="0041119E" w:rsidRPr="002F73A2" w:rsidRDefault="0041119E" w:rsidP="00851AAF">
                    <w:proofErr w:type="gramStart"/>
                    <w:r w:rsidRPr="00B803CD">
                      <w:rPr>
                        <w:rFonts w:ascii="Calibri" w:hAnsi="Calibri" w:cs="Calibri"/>
                        <w:b/>
                        <w:bCs/>
                        <w:color w:val="000000"/>
                        <w:lang w:val="en-US"/>
                      </w:rPr>
                      <w:t>селищного</w:t>
                    </w:r>
                    <w:proofErr w:type="gramEnd"/>
                    <w:r w:rsidRPr="00B803CD">
                      <w:rPr>
                        <w:rFonts w:ascii="Calibri" w:hAnsi="Calibri" w:cs="Calibri"/>
                        <w:b/>
                        <w:bCs/>
                        <w:color w:val="000000"/>
                        <w:lang w:val="en-US"/>
                      </w:rPr>
                      <w:t xml:space="preserve"> бюджету</w:t>
                    </w:r>
                  </w:p>
                </w:txbxContent>
              </v:textbox>
            </v:rect>
            <w10:anchorlock/>
          </v:group>
        </w:pict>
      </w:r>
    </w:p>
    <w:p w:rsidR="00851AAF" w:rsidRDefault="00851AAF" w:rsidP="00851AAF">
      <w:pPr>
        <w:spacing w:before="80" w:after="80"/>
        <w:ind w:firstLine="709"/>
        <w:jc w:val="both"/>
        <w:rPr>
          <w:b/>
          <w:bCs/>
          <w:iCs/>
          <w:snapToGrid w:val="0"/>
          <w:sz w:val="28"/>
          <w:szCs w:val="28"/>
        </w:rPr>
      </w:pPr>
    </w:p>
    <w:p w:rsidR="00851AAF" w:rsidRPr="00617997" w:rsidRDefault="00851AAF" w:rsidP="00851AAF">
      <w:pPr>
        <w:spacing w:before="80" w:after="80"/>
        <w:ind w:firstLine="709"/>
        <w:jc w:val="both"/>
        <w:rPr>
          <w:i/>
          <w:iCs/>
          <w:snapToGrid w:val="0"/>
          <w:sz w:val="28"/>
          <w:szCs w:val="28"/>
        </w:rPr>
      </w:pPr>
      <w:r w:rsidRPr="003F2D0F">
        <w:rPr>
          <w:b/>
          <w:bCs/>
          <w:iCs/>
          <w:snapToGrid w:val="0"/>
          <w:sz w:val="28"/>
          <w:szCs w:val="28"/>
        </w:rPr>
        <w:t xml:space="preserve">Прогнозний </w:t>
      </w:r>
      <w:r w:rsidRPr="003F2D0F">
        <w:rPr>
          <w:iCs/>
          <w:snapToGrid w:val="0"/>
          <w:sz w:val="28"/>
          <w:szCs w:val="28"/>
        </w:rPr>
        <w:t xml:space="preserve">показник </w:t>
      </w:r>
      <w:r w:rsidRPr="003F2D0F">
        <w:rPr>
          <w:b/>
          <w:bCs/>
          <w:iCs/>
          <w:snapToGrid w:val="0"/>
          <w:sz w:val="28"/>
          <w:szCs w:val="28"/>
        </w:rPr>
        <w:t xml:space="preserve">податку на </w:t>
      </w:r>
      <w:r>
        <w:rPr>
          <w:b/>
          <w:bCs/>
          <w:iCs/>
          <w:snapToGrid w:val="0"/>
          <w:sz w:val="28"/>
          <w:szCs w:val="28"/>
        </w:rPr>
        <w:t>майно</w:t>
      </w:r>
      <w:r w:rsidRPr="003F2D0F">
        <w:rPr>
          <w:b/>
          <w:bCs/>
          <w:iCs/>
          <w:snapToGrid w:val="0"/>
          <w:sz w:val="28"/>
          <w:szCs w:val="28"/>
        </w:rPr>
        <w:t xml:space="preserve"> </w:t>
      </w:r>
      <w:r w:rsidRPr="003F2D0F">
        <w:rPr>
          <w:b/>
          <w:bCs/>
          <w:i/>
          <w:iCs/>
          <w:snapToGrid w:val="0"/>
          <w:sz w:val="28"/>
          <w:szCs w:val="28"/>
        </w:rPr>
        <w:t>(плата</w:t>
      </w:r>
      <w:r w:rsidRPr="003F2D0F">
        <w:rPr>
          <w:i/>
          <w:iCs/>
          <w:snapToGrid w:val="0"/>
          <w:sz w:val="28"/>
          <w:szCs w:val="28"/>
        </w:rPr>
        <w:t xml:space="preserve"> </w:t>
      </w:r>
      <w:r w:rsidRPr="003F2D0F">
        <w:rPr>
          <w:b/>
          <w:bCs/>
          <w:i/>
          <w:iCs/>
          <w:snapToGrid w:val="0"/>
          <w:sz w:val="28"/>
          <w:szCs w:val="28"/>
        </w:rPr>
        <w:t>за землю)</w:t>
      </w:r>
      <w:r w:rsidRPr="003F2D0F">
        <w:rPr>
          <w:b/>
          <w:bCs/>
          <w:iCs/>
          <w:snapToGrid w:val="0"/>
          <w:sz w:val="28"/>
          <w:szCs w:val="28"/>
        </w:rPr>
        <w:t xml:space="preserve"> </w:t>
      </w:r>
      <w:r w:rsidRPr="003F2D0F">
        <w:rPr>
          <w:iCs/>
          <w:snapToGrid w:val="0"/>
          <w:sz w:val="28"/>
          <w:szCs w:val="28"/>
        </w:rPr>
        <w:t>до місцев</w:t>
      </w:r>
      <w:r>
        <w:rPr>
          <w:iCs/>
          <w:snapToGrid w:val="0"/>
          <w:sz w:val="28"/>
          <w:szCs w:val="28"/>
        </w:rPr>
        <w:t>ого</w:t>
      </w:r>
      <w:r w:rsidRPr="003F2D0F">
        <w:rPr>
          <w:iCs/>
          <w:snapToGrid w:val="0"/>
          <w:sz w:val="28"/>
          <w:szCs w:val="28"/>
        </w:rPr>
        <w:t xml:space="preserve"> бюджет</w:t>
      </w:r>
      <w:r>
        <w:rPr>
          <w:iCs/>
          <w:snapToGrid w:val="0"/>
          <w:sz w:val="28"/>
          <w:szCs w:val="28"/>
        </w:rPr>
        <w:t>у</w:t>
      </w:r>
      <w:r w:rsidRPr="003F2D0F">
        <w:rPr>
          <w:iCs/>
          <w:snapToGrid w:val="0"/>
          <w:sz w:val="28"/>
          <w:szCs w:val="28"/>
        </w:rPr>
        <w:t xml:space="preserve"> на </w:t>
      </w:r>
      <w:r w:rsidRPr="00353F32">
        <w:rPr>
          <w:b/>
          <w:bCs/>
          <w:iCs/>
          <w:snapToGrid w:val="0"/>
          <w:sz w:val="28"/>
          <w:szCs w:val="28"/>
        </w:rPr>
        <w:t>202</w:t>
      </w:r>
      <w:r w:rsidR="00645FD7" w:rsidRPr="00353F32">
        <w:rPr>
          <w:b/>
          <w:bCs/>
          <w:iCs/>
          <w:snapToGrid w:val="0"/>
          <w:sz w:val="28"/>
          <w:szCs w:val="28"/>
        </w:rPr>
        <w:t>1</w:t>
      </w:r>
      <w:r w:rsidRPr="00353F32">
        <w:rPr>
          <w:b/>
          <w:bCs/>
          <w:iCs/>
          <w:snapToGrid w:val="0"/>
          <w:sz w:val="28"/>
          <w:szCs w:val="28"/>
        </w:rPr>
        <w:t xml:space="preserve"> рік </w:t>
      </w:r>
      <w:r w:rsidRPr="00353F32">
        <w:rPr>
          <w:bCs/>
          <w:iCs/>
          <w:snapToGrid w:val="0"/>
          <w:sz w:val="28"/>
          <w:szCs w:val="28"/>
        </w:rPr>
        <w:t xml:space="preserve">становить </w:t>
      </w:r>
      <w:r w:rsidR="0041119E">
        <w:rPr>
          <w:b/>
          <w:bCs/>
          <w:iCs/>
          <w:snapToGrid w:val="0"/>
          <w:sz w:val="28"/>
          <w:szCs w:val="28"/>
        </w:rPr>
        <w:t>17 068 16</w:t>
      </w:r>
      <w:r w:rsidRPr="00353F32">
        <w:rPr>
          <w:b/>
          <w:bCs/>
          <w:iCs/>
          <w:snapToGrid w:val="0"/>
          <w:sz w:val="28"/>
          <w:szCs w:val="28"/>
        </w:rPr>
        <w:t>0грн.</w:t>
      </w:r>
      <w:r w:rsidRPr="00353F32">
        <w:rPr>
          <w:iCs/>
          <w:snapToGrid w:val="0"/>
          <w:sz w:val="28"/>
          <w:szCs w:val="28"/>
        </w:rPr>
        <w:t xml:space="preserve">, порівняно із очікуваним показником </w:t>
      </w:r>
      <w:r w:rsidR="00645FD7" w:rsidRPr="00353F32">
        <w:rPr>
          <w:iCs/>
          <w:snapToGrid w:val="0"/>
          <w:sz w:val="28"/>
          <w:szCs w:val="28"/>
        </w:rPr>
        <w:t>на 2020</w:t>
      </w:r>
      <w:r w:rsidRPr="00353F32">
        <w:rPr>
          <w:iCs/>
          <w:snapToGrid w:val="0"/>
          <w:sz w:val="28"/>
          <w:szCs w:val="28"/>
        </w:rPr>
        <w:t xml:space="preserve"> рік, </w:t>
      </w:r>
      <w:r w:rsidRPr="00353F32">
        <w:rPr>
          <w:b/>
          <w:bCs/>
          <w:iCs/>
          <w:snapToGrid w:val="0"/>
          <w:sz w:val="28"/>
          <w:szCs w:val="28"/>
        </w:rPr>
        <w:t>збільшується</w:t>
      </w:r>
      <w:r w:rsidRPr="00353F32">
        <w:rPr>
          <w:iCs/>
          <w:snapToGrid w:val="0"/>
          <w:sz w:val="28"/>
          <w:szCs w:val="28"/>
        </w:rPr>
        <w:t xml:space="preserve"> на </w:t>
      </w:r>
      <w:r w:rsidR="0041119E">
        <w:rPr>
          <w:b/>
          <w:iCs/>
          <w:snapToGrid w:val="0"/>
          <w:sz w:val="28"/>
          <w:szCs w:val="28"/>
        </w:rPr>
        <w:t> </w:t>
      </w:r>
      <w:r w:rsidR="007D77F3">
        <w:rPr>
          <w:b/>
          <w:iCs/>
          <w:snapToGrid w:val="0"/>
          <w:sz w:val="28"/>
          <w:szCs w:val="28"/>
        </w:rPr>
        <w:t xml:space="preserve">1 </w:t>
      </w:r>
      <w:r w:rsidR="0041119E">
        <w:rPr>
          <w:b/>
          <w:iCs/>
          <w:snapToGrid w:val="0"/>
          <w:sz w:val="28"/>
          <w:szCs w:val="28"/>
        </w:rPr>
        <w:t>229</w:t>
      </w:r>
      <w:r w:rsidR="00617997">
        <w:rPr>
          <w:iCs/>
          <w:snapToGrid w:val="0"/>
          <w:sz w:val="28"/>
          <w:szCs w:val="28"/>
        </w:rPr>
        <w:t xml:space="preserve"> </w:t>
      </w:r>
      <w:r w:rsidR="0041119E">
        <w:rPr>
          <w:b/>
          <w:iCs/>
          <w:snapToGrid w:val="0"/>
          <w:sz w:val="28"/>
          <w:szCs w:val="28"/>
        </w:rPr>
        <w:t>50</w:t>
      </w:r>
      <w:r w:rsidR="00617997">
        <w:rPr>
          <w:b/>
          <w:iCs/>
          <w:snapToGrid w:val="0"/>
          <w:sz w:val="28"/>
          <w:szCs w:val="28"/>
        </w:rPr>
        <w:t>0</w:t>
      </w:r>
      <w:r w:rsidRPr="00353F32">
        <w:rPr>
          <w:b/>
          <w:bCs/>
          <w:iCs/>
          <w:snapToGrid w:val="0"/>
          <w:sz w:val="28"/>
          <w:szCs w:val="28"/>
        </w:rPr>
        <w:t xml:space="preserve"> грн</w:t>
      </w:r>
      <w:r w:rsidRPr="003F2D0F">
        <w:rPr>
          <w:b/>
          <w:bCs/>
          <w:iCs/>
          <w:snapToGrid w:val="0"/>
          <w:sz w:val="28"/>
          <w:szCs w:val="28"/>
        </w:rPr>
        <w:t xml:space="preserve">. </w:t>
      </w:r>
      <w:r w:rsidR="00617997">
        <w:rPr>
          <w:b/>
          <w:bCs/>
          <w:iCs/>
          <w:snapToGrid w:val="0"/>
          <w:sz w:val="28"/>
          <w:szCs w:val="28"/>
        </w:rPr>
        <w:t xml:space="preserve">, </w:t>
      </w:r>
      <w:r w:rsidR="00617997" w:rsidRPr="00617997">
        <w:rPr>
          <w:bCs/>
          <w:iCs/>
          <w:snapToGrid w:val="0"/>
          <w:sz w:val="28"/>
          <w:szCs w:val="28"/>
        </w:rPr>
        <w:t xml:space="preserve">тобто заплановано ріст </w:t>
      </w:r>
      <w:r w:rsidR="00617997">
        <w:rPr>
          <w:iCs/>
          <w:snapToGrid w:val="0"/>
          <w:sz w:val="28"/>
          <w:szCs w:val="28"/>
        </w:rPr>
        <w:t>108,3</w:t>
      </w:r>
      <w:r w:rsidRPr="00617997">
        <w:rPr>
          <w:bCs/>
          <w:iCs/>
          <w:snapToGrid w:val="0"/>
          <w:sz w:val="28"/>
          <w:szCs w:val="28"/>
        </w:rPr>
        <w:t xml:space="preserve"> відсотка</w:t>
      </w:r>
      <w:r w:rsidRPr="00617997">
        <w:rPr>
          <w:iCs/>
          <w:snapToGrid w:val="0"/>
          <w:sz w:val="28"/>
          <w:szCs w:val="28"/>
        </w:rPr>
        <w:t>.</w:t>
      </w:r>
      <w:r w:rsidR="00617997">
        <w:rPr>
          <w:iCs/>
          <w:snapToGrid w:val="0"/>
          <w:sz w:val="28"/>
          <w:szCs w:val="28"/>
        </w:rPr>
        <w:t>(</w:t>
      </w:r>
      <w:r w:rsidR="00617997">
        <w:rPr>
          <w:i/>
          <w:iCs/>
          <w:snapToGrid w:val="0"/>
          <w:sz w:val="28"/>
          <w:szCs w:val="28"/>
        </w:rPr>
        <w:t xml:space="preserve">за рахунок скасування з 01.07.2020 для платників </w:t>
      </w:r>
      <w:r w:rsidR="00617997">
        <w:rPr>
          <w:i/>
          <w:iCs/>
          <w:snapToGrid w:val="0"/>
          <w:sz w:val="28"/>
          <w:szCs w:val="28"/>
          <w:lang w:val="en-US"/>
        </w:rPr>
        <w:t>I</w:t>
      </w:r>
      <w:r w:rsidR="00617997" w:rsidRPr="00617997">
        <w:rPr>
          <w:i/>
          <w:iCs/>
          <w:snapToGrid w:val="0"/>
          <w:sz w:val="28"/>
          <w:szCs w:val="28"/>
          <w:lang w:val="ru-RU"/>
        </w:rPr>
        <w:t>-</w:t>
      </w:r>
      <w:r w:rsidR="00617997">
        <w:rPr>
          <w:i/>
          <w:iCs/>
          <w:snapToGrid w:val="0"/>
          <w:sz w:val="28"/>
          <w:szCs w:val="28"/>
          <w:lang w:val="en-US"/>
        </w:rPr>
        <w:t>III</w:t>
      </w:r>
      <w:r w:rsidR="00617997">
        <w:rPr>
          <w:i/>
          <w:iCs/>
          <w:snapToGrid w:val="0"/>
          <w:sz w:val="28"/>
          <w:szCs w:val="28"/>
        </w:rPr>
        <w:t xml:space="preserve"> групи спрощеної системи оподаткування звільнення від сплати земельного податку у разі провадження діяльності з надання земельних ділянок та/або нерухомого майна, що знаходиться на таких земельних ділянках в оренду (найм,</w:t>
      </w:r>
      <w:r w:rsidR="0041119E">
        <w:rPr>
          <w:i/>
          <w:iCs/>
          <w:snapToGrid w:val="0"/>
          <w:sz w:val="28"/>
          <w:szCs w:val="28"/>
        </w:rPr>
        <w:t xml:space="preserve"> </w:t>
      </w:r>
      <w:r w:rsidR="00617997">
        <w:rPr>
          <w:i/>
          <w:iCs/>
          <w:snapToGrid w:val="0"/>
          <w:sz w:val="28"/>
          <w:szCs w:val="28"/>
        </w:rPr>
        <w:t>позичку).</w:t>
      </w:r>
    </w:p>
    <w:p w:rsidR="00851AAF" w:rsidRPr="003F2D0F" w:rsidRDefault="00851AAF" w:rsidP="00851AAF">
      <w:pPr>
        <w:tabs>
          <w:tab w:val="left" w:pos="1134"/>
        </w:tabs>
        <w:spacing w:before="240" w:line="252" w:lineRule="auto"/>
        <w:jc w:val="both"/>
        <w:rPr>
          <w:iCs/>
          <w:snapToGrid w:val="0"/>
          <w:sz w:val="28"/>
          <w:szCs w:val="28"/>
        </w:rPr>
      </w:pPr>
      <w:r>
        <w:rPr>
          <w:b/>
          <w:i/>
          <w:sz w:val="28"/>
          <w:szCs w:val="28"/>
        </w:rPr>
        <w:t xml:space="preserve">         </w:t>
      </w:r>
      <w:r w:rsidRPr="003F2D0F">
        <w:rPr>
          <w:b/>
          <w:bCs/>
          <w:iCs/>
          <w:snapToGrid w:val="0"/>
          <w:sz w:val="28"/>
          <w:szCs w:val="28"/>
        </w:rPr>
        <w:t>Розрахунок</w:t>
      </w:r>
      <w:r w:rsidRPr="003F2D0F">
        <w:rPr>
          <w:iCs/>
          <w:snapToGrid w:val="0"/>
          <w:sz w:val="28"/>
          <w:szCs w:val="28"/>
        </w:rPr>
        <w:t xml:space="preserve"> </w:t>
      </w:r>
      <w:r>
        <w:rPr>
          <w:iCs/>
          <w:snapToGrid w:val="0"/>
          <w:sz w:val="28"/>
          <w:szCs w:val="28"/>
        </w:rPr>
        <w:t>показника</w:t>
      </w:r>
      <w:r w:rsidRPr="003F2D0F">
        <w:rPr>
          <w:iCs/>
          <w:snapToGrid w:val="0"/>
          <w:sz w:val="28"/>
          <w:szCs w:val="28"/>
        </w:rPr>
        <w:t xml:space="preserve"> суми </w:t>
      </w:r>
      <w:r w:rsidRPr="003F2D0F">
        <w:rPr>
          <w:b/>
          <w:bCs/>
          <w:iCs/>
          <w:snapToGrid w:val="0"/>
          <w:sz w:val="28"/>
          <w:szCs w:val="28"/>
        </w:rPr>
        <w:t xml:space="preserve">податку на </w:t>
      </w:r>
      <w:r>
        <w:rPr>
          <w:b/>
          <w:bCs/>
          <w:iCs/>
          <w:snapToGrid w:val="0"/>
          <w:sz w:val="28"/>
          <w:szCs w:val="28"/>
        </w:rPr>
        <w:t>майно</w:t>
      </w:r>
      <w:r w:rsidRPr="003F2D0F">
        <w:rPr>
          <w:b/>
          <w:bCs/>
          <w:iCs/>
          <w:snapToGrid w:val="0"/>
          <w:sz w:val="28"/>
          <w:szCs w:val="28"/>
        </w:rPr>
        <w:t xml:space="preserve"> </w:t>
      </w:r>
      <w:r w:rsidRPr="003F2D0F">
        <w:rPr>
          <w:b/>
          <w:bCs/>
          <w:i/>
          <w:iCs/>
          <w:snapToGrid w:val="0"/>
          <w:sz w:val="28"/>
          <w:szCs w:val="28"/>
        </w:rPr>
        <w:t>(податку на нерухоме майно, відмінне від земельної ділянки)</w:t>
      </w:r>
      <w:r w:rsidRPr="003F2D0F">
        <w:rPr>
          <w:b/>
          <w:bCs/>
          <w:iCs/>
          <w:snapToGrid w:val="0"/>
          <w:sz w:val="28"/>
          <w:szCs w:val="28"/>
        </w:rPr>
        <w:t xml:space="preserve"> </w:t>
      </w:r>
      <w:r w:rsidRPr="003F2D0F">
        <w:rPr>
          <w:iCs/>
          <w:snapToGrid w:val="0"/>
          <w:sz w:val="28"/>
          <w:szCs w:val="28"/>
        </w:rPr>
        <w:t xml:space="preserve">на </w:t>
      </w:r>
      <w:r w:rsidRPr="00617997">
        <w:rPr>
          <w:b/>
          <w:bCs/>
          <w:iCs/>
          <w:snapToGrid w:val="0"/>
          <w:sz w:val="28"/>
          <w:szCs w:val="28"/>
        </w:rPr>
        <w:t>202</w:t>
      </w:r>
      <w:r w:rsidR="001576F7" w:rsidRPr="00617997">
        <w:rPr>
          <w:b/>
          <w:bCs/>
          <w:iCs/>
          <w:snapToGrid w:val="0"/>
          <w:sz w:val="28"/>
          <w:szCs w:val="28"/>
        </w:rPr>
        <w:t>1</w:t>
      </w:r>
      <w:r w:rsidRPr="00617997">
        <w:rPr>
          <w:b/>
          <w:bCs/>
          <w:iCs/>
          <w:snapToGrid w:val="0"/>
          <w:sz w:val="28"/>
          <w:szCs w:val="28"/>
        </w:rPr>
        <w:t xml:space="preserve"> рік</w:t>
      </w:r>
      <w:r w:rsidRPr="003F2D0F">
        <w:rPr>
          <w:b/>
          <w:bCs/>
          <w:iCs/>
          <w:snapToGrid w:val="0"/>
          <w:sz w:val="28"/>
          <w:szCs w:val="28"/>
        </w:rPr>
        <w:t xml:space="preserve"> </w:t>
      </w:r>
      <w:r w:rsidRPr="003F2D0F">
        <w:rPr>
          <w:iCs/>
          <w:snapToGrid w:val="0"/>
          <w:sz w:val="28"/>
          <w:szCs w:val="28"/>
        </w:rPr>
        <w:t xml:space="preserve">проведено з урахуванням податкової реформи у розрізі об’єктів житлової та комерційної нерухомостей, юридичних та фізичних осіб, а також з урахуванням площі об’єктів, і становить </w:t>
      </w:r>
      <w:r w:rsidR="001576F7" w:rsidRPr="00617997">
        <w:rPr>
          <w:b/>
          <w:iCs/>
          <w:snapToGrid w:val="0"/>
          <w:sz w:val="28"/>
          <w:szCs w:val="28"/>
        </w:rPr>
        <w:t>311</w:t>
      </w:r>
      <w:r w:rsidRPr="00617997">
        <w:rPr>
          <w:b/>
          <w:iCs/>
          <w:snapToGrid w:val="0"/>
          <w:sz w:val="28"/>
          <w:szCs w:val="28"/>
        </w:rPr>
        <w:t xml:space="preserve"> 000гривень</w:t>
      </w:r>
      <w:r>
        <w:rPr>
          <w:b/>
          <w:iCs/>
          <w:snapToGrid w:val="0"/>
          <w:sz w:val="28"/>
          <w:szCs w:val="28"/>
        </w:rPr>
        <w:t>.</w:t>
      </w:r>
    </w:p>
    <w:p w:rsidR="00851AAF" w:rsidRPr="00851AAF" w:rsidRDefault="00851AAF" w:rsidP="00851AAF">
      <w:pPr>
        <w:pStyle w:val="a3"/>
        <w:ind w:left="426" w:right="566" w:hanging="426"/>
        <w:rPr>
          <w:b/>
          <w:bCs/>
          <w:lang w:val="uk-UA"/>
        </w:rPr>
      </w:pPr>
    </w:p>
    <w:p w:rsidR="00851AAF" w:rsidRPr="00CF1E5C" w:rsidRDefault="00851AAF" w:rsidP="00851AAF">
      <w:pPr>
        <w:pStyle w:val="a3"/>
        <w:ind w:left="426" w:right="566" w:hanging="426"/>
      </w:pPr>
      <w:r>
        <w:rPr>
          <w:b/>
          <w:bCs/>
        </w:rPr>
        <w:t xml:space="preserve">ККД </w:t>
      </w:r>
      <w:r w:rsidRPr="00CF1E5C">
        <w:rPr>
          <w:b/>
          <w:bCs/>
        </w:rPr>
        <w:t>18050000 „Єдиний податок”</w:t>
      </w:r>
    </w:p>
    <w:p w:rsidR="00851AAF" w:rsidRDefault="00851AAF" w:rsidP="00D20087">
      <w:pPr>
        <w:pStyle w:val="a3"/>
        <w:rPr>
          <w:noProof/>
          <w:lang w:val="uk-UA"/>
        </w:rPr>
      </w:pPr>
      <w:r>
        <w:rPr>
          <w:noProof/>
        </w:rPr>
        <w:t xml:space="preserve">     </w:t>
      </w:r>
      <w:r w:rsidRPr="00CF1E5C">
        <w:rPr>
          <w:noProof/>
        </w:rPr>
        <w:t xml:space="preserve">Єдиний податок в плановому році, як і попередньому, зараховується до загального фонду. </w:t>
      </w:r>
      <w:r>
        <w:rPr>
          <w:noProof/>
        </w:rPr>
        <w:t xml:space="preserve"> </w:t>
      </w:r>
      <w:r w:rsidRPr="00CF1E5C">
        <w:rPr>
          <w:noProof/>
        </w:rPr>
        <w:t>Прогнозна сума надходжень визначена  в обсязі</w:t>
      </w:r>
      <w:r w:rsidRPr="00601A7C">
        <w:rPr>
          <w:noProof/>
        </w:rPr>
        <w:t xml:space="preserve"> </w:t>
      </w:r>
      <w:r>
        <w:rPr>
          <w:noProof/>
        </w:rPr>
        <w:t xml:space="preserve">                              </w:t>
      </w:r>
      <w:r w:rsidR="001576F7">
        <w:rPr>
          <w:b/>
          <w:lang w:val="uk-UA"/>
        </w:rPr>
        <w:t>4 209 900</w:t>
      </w:r>
      <w:r>
        <w:t xml:space="preserve"> </w:t>
      </w:r>
      <w:r w:rsidRPr="00601A7C">
        <w:rPr>
          <w:b/>
        </w:rPr>
        <w:t>грн</w:t>
      </w:r>
      <w:r w:rsidRPr="00601A7C">
        <w:rPr>
          <w:b/>
          <w:bCs/>
          <w:noProof/>
        </w:rPr>
        <w:t>.</w:t>
      </w:r>
      <w:r w:rsidRPr="00601A7C">
        <w:rPr>
          <w:b/>
          <w:noProof/>
        </w:rPr>
        <w:t>,</w:t>
      </w:r>
      <w:r>
        <w:rPr>
          <w:noProof/>
        </w:rPr>
        <w:t xml:space="preserve"> </w:t>
      </w:r>
      <w:r w:rsidR="00D20087">
        <w:rPr>
          <w:noProof/>
          <w:lang w:val="uk-UA"/>
        </w:rPr>
        <w:t>за рахунок :</w:t>
      </w:r>
    </w:p>
    <w:p w:rsidR="00D20087" w:rsidRDefault="00D20087" w:rsidP="00D20087">
      <w:pPr>
        <w:pStyle w:val="a3"/>
        <w:numPr>
          <w:ilvl w:val="0"/>
          <w:numId w:val="7"/>
        </w:numPr>
        <w:rPr>
          <w:i/>
          <w:noProof/>
          <w:lang w:val="uk-UA"/>
        </w:rPr>
      </w:pPr>
      <w:r w:rsidRPr="00D20087">
        <w:rPr>
          <w:i/>
          <w:noProof/>
          <w:lang w:val="uk-UA"/>
        </w:rPr>
        <w:t>збільшення граничного обсягу доходу для платників</w:t>
      </w:r>
      <w:r>
        <w:rPr>
          <w:i/>
          <w:noProof/>
          <w:lang w:val="uk-UA"/>
        </w:rPr>
        <w:t>, що перебувають на спрощеній системі оподаткування та сплачують єдиний податок:</w:t>
      </w:r>
    </w:p>
    <w:p w:rsidR="00D20087" w:rsidRDefault="00D20087" w:rsidP="00D20087">
      <w:pPr>
        <w:pStyle w:val="a3"/>
        <w:numPr>
          <w:ilvl w:val="0"/>
          <w:numId w:val="8"/>
        </w:numPr>
        <w:rPr>
          <w:i/>
          <w:noProof/>
          <w:lang w:val="uk-UA"/>
        </w:rPr>
      </w:pPr>
      <w:r>
        <w:rPr>
          <w:i/>
          <w:noProof/>
          <w:lang w:val="en-US"/>
        </w:rPr>
        <w:t>I</w:t>
      </w:r>
      <w:r w:rsidRPr="00D20087">
        <w:rPr>
          <w:i/>
          <w:noProof/>
        </w:rPr>
        <w:t xml:space="preserve"> </w:t>
      </w:r>
      <w:r>
        <w:rPr>
          <w:i/>
          <w:noProof/>
          <w:lang w:val="uk-UA"/>
        </w:rPr>
        <w:t>–групи- з 300тис.грн. до 1 млн.грн.:;</w:t>
      </w:r>
    </w:p>
    <w:p w:rsidR="00D20087" w:rsidRDefault="00D20087" w:rsidP="00D20087">
      <w:pPr>
        <w:pStyle w:val="a3"/>
        <w:numPr>
          <w:ilvl w:val="0"/>
          <w:numId w:val="8"/>
        </w:numPr>
        <w:rPr>
          <w:i/>
          <w:noProof/>
          <w:lang w:val="uk-UA"/>
        </w:rPr>
      </w:pPr>
      <w:r>
        <w:rPr>
          <w:i/>
          <w:noProof/>
          <w:lang w:val="en-US"/>
        </w:rPr>
        <w:t>II</w:t>
      </w:r>
      <w:r>
        <w:rPr>
          <w:i/>
          <w:noProof/>
          <w:lang w:val="uk-UA"/>
        </w:rPr>
        <w:t>- групи – з 1,5 млн.грн. до 5 млн.грн.;</w:t>
      </w:r>
    </w:p>
    <w:p w:rsidR="00D20087" w:rsidRDefault="00D20087" w:rsidP="00D20087">
      <w:pPr>
        <w:pStyle w:val="a3"/>
        <w:numPr>
          <w:ilvl w:val="0"/>
          <w:numId w:val="8"/>
        </w:numPr>
        <w:rPr>
          <w:i/>
          <w:noProof/>
          <w:lang w:val="uk-UA"/>
        </w:rPr>
      </w:pPr>
      <w:r>
        <w:rPr>
          <w:i/>
          <w:noProof/>
          <w:lang w:val="en-US"/>
        </w:rPr>
        <w:t>III</w:t>
      </w:r>
      <w:r w:rsidRPr="00D20087">
        <w:rPr>
          <w:i/>
          <w:noProof/>
          <w:lang w:val="uk-UA"/>
        </w:rPr>
        <w:t xml:space="preserve"> </w:t>
      </w:r>
      <w:r>
        <w:rPr>
          <w:i/>
          <w:noProof/>
          <w:lang w:val="uk-UA"/>
        </w:rPr>
        <w:t>– групи – з 5 млн.грн. до 7 млн.гривень.</w:t>
      </w:r>
    </w:p>
    <w:p w:rsidR="00BC0C1A" w:rsidRDefault="00BC0C1A" w:rsidP="00D20087">
      <w:pPr>
        <w:pStyle w:val="a3"/>
        <w:numPr>
          <w:ilvl w:val="0"/>
          <w:numId w:val="7"/>
        </w:numPr>
        <w:rPr>
          <w:i/>
          <w:noProof/>
          <w:lang w:val="uk-UA"/>
        </w:rPr>
      </w:pPr>
      <w:r>
        <w:rPr>
          <w:i/>
          <w:noProof/>
          <w:lang w:val="uk-UA"/>
        </w:rPr>
        <w:t>Зростання прожиткового мінімуму для працездатних осіб на 8% (для платників 1 групи);</w:t>
      </w:r>
    </w:p>
    <w:p w:rsidR="00D20087" w:rsidRDefault="00BC0C1A" w:rsidP="00D20087">
      <w:pPr>
        <w:pStyle w:val="a3"/>
        <w:numPr>
          <w:ilvl w:val="0"/>
          <w:numId w:val="7"/>
        </w:numPr>
        <w:rPr>
          <w:i/>
          <w:noProof/>
          <w:lang w:val="uk-UA"/>
        </w:rPr>
      </w:pPr>
      <w:r>
        <w:rPr>
          <w:i/>
          <w:noProof/>
          <w:lang w:val="uk-UA"/>
        </w:rPr>
        <w:t>Зростання мінімальної заробітної плати</w:t>
      </w:r>
      <w:r w:rsidR="00D20087">
        <w:rPr>
          <w:i/>
          <w:noProof/>
          <w:lang w:val="uk-UA"/>
        </w:rPr>
        <w:t xml:space="preserve"> </w:t>
      </w:r>
      <w:r>
        <w:rPr>
          <w:i/>
          <w:noProof/>
          <w:lang w:val="uk-UA"/>
        </w:rPr>
        <w:t>на 27% (для платників 2 групи);</w:t>
      </w:r>
    </w:p>
    <w:p w:rsidR="00BC0C1A" w:rsidRPr="00D20087" w:rsidRDefault="00BC0C1A" w:rsidP="00D20087">
      <w:pPr>
        <w:pStyle w:val="a3"/>
        <w:numPr>
          <w:ilvl w:val="0"/>
          <w:numId w:val="7"/>
        </w:numPr>
        <w:rPr>
          <w:i/>
          <w:noProof/>
          <w:lang w:val="uk-UA"/>
        </w:rPr>
      </w:pPr>
      <w:r>
        <w:rPr>
          <w:i/>
          <w:noProof/>
          <w:lang w:val="uk-UA"/>
        </w:rPr>
        <w:t>Зростання індексу споживчих цін на 7,3% (для платників 3 групи).</w:t>
      </w:r>
    </w:p>
    <w:p w:rsidR="00851AAF" w:rsidRPr="009A5C6B" w:rsidRDefault="0041119E" w:rsidP="00851AAF">
      <w:pPr>
        <w:spacing w:before="120" w:line="264" w:lineRule="auto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uk-UA"/>
        </w:rPr>
      </w:r>
      <w:r>
        <w:rPr>
          <w:noProof/>
          <w:sz w:val="28"/>
          <w:szCs w:val="28"/>
          <w:lang w:eastAsia="uk-UA"/>
        </w:rPr>
        <w:pict>
          <v:group id="Полотно 36" o:spid="_x0000_s1188" editas="canvas" style="width:480.4pt;height:274.9pt;mso-position-horizontal-relative:char;mso-position-vertical-relative:line" coordsize="61010,34912">
            <v:shape id="_x0000_s1189" type="#_x0000_t75" style="position:absolute;width:61010;height:34912;visibility:visible">
              <v:fill o:detectmouseclick="t"/>
              <v:path o:connecttype="none"/>
            </v:shape>
            <v:rect id="Rectangle 166" o:spid="_x0000_s1190" style="position:absolute;width:61010;height:349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UqBsIA&#10;AADaAAAADwAAAGRycy9kb3ducmV2LnhtbESPT4vCMBTE7wt+h/AEb2viny1ajbIsCILuYVXw+mie&#10;bbF5qU3U+u2NIOxxmJnfMPNlaytxo8aXjjUM+goEceZMybmGw371OQHhA7LByjFpeJCH5aLzMcfU&#10;uDv/0W0XchEh7FPUUIRQp1L6rCCLvu9q4uidXGMxRNnk0jR4j3BbyaFSibRYclwosKafgrLz7mo1&#10;YDI2l9/TaLvfXBOc5q1afR2V1r1u+z0DEagN/+F3e200DOF1Jd4A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tSoGwgAAANoAAAAPAAAAAAAAAAAAAAAAAJgCAABkcnMvZG93&#10;bnJldi54bWxQSwUGAAAAAAQABAD1AAAAhwMAAAAA&#10;" stroked="f"/>
            <v:shape id="Picture 167" o:spid="_x0000_s1191" type="#_x0000_t75" style="position:absolute;left:1498;top:2609;width:57563;height:2792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lWTYLBAAAA2gAAAA8AAABkcnMvZG93bnJldi54bWxEj0+LwjAUxO/CfofwFrxpooJoNcqyIHpa&#10;/Lfs9dE8m2LzUppYu9/eCILHYWZ+wyzXnatES00oPWsYDRUI4tybkgsN59NmMAMRIrLByjNp+KcA&#10;69VHb4mZ8Xc+UHuMhUgQDhlqsDHWmZQht+QwDH1NnLyLbxzGJJtCmgbvCe4qOVZqKh2WnBYs1vRt&#10;Kb8eb05DNd+r0c6av20xac/l9kflv3jVuv/ZfS1AROriO/xq74yGCTyvpBsgVw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lWTYLBAAAA2gAAAA8AAAAAAAAAAAAAAAAAnwIA&#10;AGRycy9kb3ducmV2LnhtbFBLBQYAAAAABAAEAPcAAACNAwAAAAA=&#10;">
              <v:imagedata r:id="rId12" o:title=""/>
            </v:shape>
            <v:shape id="Picture 168" o:spid="_x0000_s1192" type="#_x0000_t75" style="position:absolute;left:1498;top:2609;width:57563;height:2792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eQzPLDAAAA2gAAAA8AAABkcnMvZG93bnJldi54bWxEj09rAjEUxO+FfofwCl6KZqul6tYoRRC8&#10;iWsFj8/Nc/9087IkUddvb4SCx2FmfsPMFp1pxIWcrywr+BgkIIhzqysuFPzuVv0JCB+QNTaWScGN&#10;PCzmry8zTLW98pYuWShEhLBPUUEZQptK6fOSDPqBbYmjd7LOYIjSFVI7vEa4aeQwSb6kwYrjQokt&#10;LUvK/7KzUVBzODRJPVpt9tN3t60mx+xQj5XqvXU/3yACdeEZ/m+vtYJPeFyJN0DO7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5DM8sMAAADaAAAADwAAAAAAAAAAAAAAAACf&#10;AgAAZHJzL2Rvd25yZXYueG1sUEsFBgAAAAAEAAQA9wAAAI8DAAAAAA==&#10;">
              <v:imagedata r:id="rId13" o:title=""/>
            </v:shape>
            <v:shape id="Freeform 169" o:spid="_x0000_s1193" style="position:absolute;left:1663;top:30435;width:50330;height:330;visibility:visible;mso-wrap-style:square;v-text-anchor:top" coordsize="7926,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+jQMQA&#10;AADaAAAADwAAAGRycy9kb3ducmV2LnhtbESPT4vCMBTE74LfITzBi6zpCrrSNYrICuJB8A/C3t42&#10;z6bYvJQm2rqffiMIexxm5jfMbNHaUtyp9oVjBe/DBARx5nTBuYLTcf02BeEDssbSMSl4kIfFvNuZ&#10;Yapdw3u6H0IuIoR9igpMCFUqpc8MWfRDVxFH7+JqiyHKOpe6xibCbSlHSTKRFguOCwYrWhnKroeb&#10;VfD7kQy+x8etyeX0Z9DwF23P2U6pfq9dfoII1Ib/8Ku90QrG8LwSb4C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6vo0DEAAAA2gAAAA8AAAAAAAAAAAAAAAAAmAIAAGRycy9k&#10;b3ducmV2LnhtbFBLBQYAAAAABAAEAPUAAACJAwAAAAA=&#10;" path="m,l,52m1585,r,52m3171,r,52m4756,r,52m6341,r,52m7926,r,52e" filled="f" strokecolor="#868686" strokeweight=".45pt">
              <v:path arrowok="t" o:connecttype="custom" o:connectlocs="0,0;0,33020;1006475,0;1006475,33020;2013585,0;2013585,33020;3020060,0;3020060,33020;4026535,0;4026535,33020;5033010,0;5033010,33020" o:connectangles="0,0,0,0,0,0,0,0,0,0,0,0"/>
              <o:lock v:ext="edit" verticies="t"/>
            </v:shape>
            <v:rect id="Rectangle 170" o:spid="_x0000_s1194" style="position:absolute;left:4585;top:31070;width:6115;height:123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42WcAA&#10;AADaAAAADwAAAGRycy9kb3ducmV2LnhtbESP3YrCMBSE74V9h3CEvdNUL0SqUUQo1GVvrD7AoTn9&#10;weSkJFlb336zsODlMDPfMPvjZI14kg+9YwWrZQaCuHa651bB/VYstiBCRNZoHJOCFwU4Hj5me8y1&#10;G/lKzyq2IkE45Kigi3HIpQx1RxbD0g3EyWuctxiT9K3UHscEt0aus2wjLfacFjoc6NxR/ah+rAJ5&#10;q4pxWxmfua91820u5bUhp9TnfDrtQESa4jv83y61gg38XUk3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42WcAAAADaAAAADwAAAAAAAAAAAAAAAACYAgAAZHJzL2Rvd25y&#10;ZXYueG1sUEsFBgAAAAAEAAQA9QAAAIUDAAAAAA==&#10;" filled="f" stroked="f">
              <v:textbox style="mso-fit-shape-to-text:t" inset="0,0,0,0">
                <w:txbxContent>
                  <w:p w:rsidR="0041119E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           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201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6"/>
                        <w:szCs w:val="16"/>
                      </w:rPr>
                      <w:t>8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 xml:space="preserve"> рік</w:t>
                    </w:r>
                  </w:p>
                </w:txbxContent>
              </v:textbox>
            </v:rect>
            <v:rect id="Rectangle 171" o:spid="_x0000_s1195" style="position:absolute;left:14516;top:31070;width:6115;height:123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KTwsEA&#10;AADaAAAADwAAAGRycy9kb3ducmV2LnhtbESPzWrDMBCE74W+g9hCbrVcH1LjRAmlEEhDL7bzAIu1&#10;/qHSykhq7L59FSj0OMzMN8z+uFojbuTD5FjBS5aDIO6cnnhQcG1PzyWIEJE1Gsek4IcCHA+PD3us&#10;tFu4plsTB5EgHCpUMMY4V1KGbiSLIXMzcfJ65y3GJP0gtcclwa2RRZ5vpcWJ08KIM72P1H0131aB&#10;bJvTUjbG5+5S9J/m41z35JTaPK1vOxCR1vgf/muftYJXuF9JN0Ae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Ck8LBAAAA2gAAAA8AAAAAAAAAAAAAAAAAmAIAAGRycy9kb3du&#10;cmV2LnhtbFBLBQYAAAAABAAEAPUAAACGAwAAAAA=&#10;" filled="f" stroked="f">
              <v:textbox style="mso-fit-shape-to-text:t" inset="0,0,0,0">
                <w:txbxContent>
                  <w:p w:rsidR="0041119E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           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201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6"/>
                        <w:szCs w:val="16"/>
                      </w:rPr>
                      <w:t>9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 xml:space="preserve"> рік </w:t>
                    </w:r>
                  </w:p>
                </w:txbxContent>
              </v:textbox>
            </v:rect>
            <v:rect id="Rectangle 172" o:spid="_x0000_s1196" style="position:absolute;left:24587;top:31070;width:7169;height:248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0HsL0A&#10;AADaAAAADwAAAGRycy9kb3ducmV2LnhtbERPy0rEMBTdD/gP4QrupqmzkKE2LcNAoYqb6fgBl+b2&#10;gclNSWJb/94sBJeH8y7r3Rqxkg+zYwXPWQ6CuHd65lHB5705nkGEiKzROCYFPxSgrh4OJRbabXyj&#10;tYujSCEcClQwxbgUUoZ+Ioshcwtx4gbnLcYE/Si1xy2FWyNPef4iLc6cGiZc6DpR/9V9WwXy3jXb&#10;uTM+d++n4cO8tbeBnFJPj/vlFUSkPf6L/9ytVpC2pivpBsjq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d0HsL0AAADaAAAADwAAAAAAAAAAAAAAAACYAgAAZHJzL2Rvd25yZXYu&#10;eG1sUEsFBgAAAAAEAAQA9QAAAIIDAAAAAA==&#10;" filled="f" stroked="f">
              <v:textbox style="mso-fit-shape-to-text:t" inset="0,0,0,0">
                <w:txbxContent>
                  <w:p w:rsidR="0041119E" w:rsidRDefault="0041119E" w:rsidP="00851AAF">
                    <w:pPr>
                      <w:rPr>
                        <w:rFonts w:ascii="Calibri" w:hAnsi="Calibri" w:cs="Calibri"/>
                        <w:b/>
                        <w:bCs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              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20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6"/>
                        <w:szCs w:val="16"/>
                      </w:rPr>
                      <w:t>20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 xml:space="preserve"> рік</w:t>
                    </w:r>
                  </w:p>
                  <w:p w:rsidR="0041119E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           очікуванні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Rectangle 173" o:spid="_x0000_s1197" style="position:absolute;left:34798;top:31070;width:7035;height:123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GiK8EA&#10;AADaAAAADwAAAGRycy9kb3ducmV2LnhtbESPzWrDMBCE74W8g9hAb40cH4rrRgklEEhKLrb7AIu1&#10;/qHSykhK7L59VQj0OMzMN8zusFgj7uTD6FjBdpOBIG6dHrlX8NWcXgoQISJrNI5JwQ8FOOxXTzss&#10;tZu5onsde5EgHEpUMMQ4lVKGdiCLYeMm4uR1zluMSfpeao9zglsj8yx7lRZHTgsDTnQcqP2ub1aB&#10;bOrTXNTGZ+4z767mcq46cko9r5ePdxCRlvgffrTPWsEb/F1JN0D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6RoivBAAAA2gAAAA8AAAAAAAAAAAAAAAAAmAIAAGRycy9kb3du&#10;cmV2LnhtbFBLBQYAAAAABAAEAPUAAACGAwAAAAA=&#10;" filled="f" stroked="f">
              <v:textbox style="mso-fit-shape-to-text:t" inset="0,0,0,0">
                <w:txbxContent>
                  <w:p w:rsidR="0041119E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               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20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6"/>
                        <w:szCs w:val="16"/>
                      </w:rPr>
                      <w:t>20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 xml:space="preserve"> рік </w:t>
                    </w:r>
                  </w:p>
                </w:txbxContent>
              </v:textbox>
            </v:rect>
            <v:rect id="Rectangle 174" o:spid="_x0000_s1198" style="position:absolute;left:34569;top:32315;width:235;height:175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YWgs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Qi+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2FoLBAAAA2wAAAA8AAAAAAAAAAAAAAAAAmAIAAGRycy9kb3du&#10;cmV2LnhtbFBLBQYAAAAABAAEAPUAAACGAwAAAAA=&#10;" filled="f" stroked="f">
              <v:textbox style="mso-fit-shape-to-text:t" inset="0,0,0,0">
                <w:txbxContent>
                  <w:p w:rsidR="0041119E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               </w:t>
                    </w:r>
                  </w:p>
                </w:txbxContent>
              </v:textbox>
            </v:rect>
            <v:rect id="Rectangle 175" o:spid="_x0000_s1199" style="position:absolute;left:44983;top:31070;width:5886;height:123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qzGb4A&#10;AADbAAAADwAAAGRycy9kb3ducmV2LnhtbERPzYrCMBC+C75DGGFvmtbDItUoIhTcZS9WH2Bopj+Y&#10;TEqStd233wiCt/n4fmd3mKwRD/Khd6wgX2UgiGune24V3K7lcgMiRGSNxjEp+KMAh/18tsNCu5Ev&#10;9KhiK1IIhwIVdDEOhZSh7shiWLmBOHGN8xZjgr6V2uOYwq2R6yz7lBZ7Tg0dDnTqqL5Xv1aBvFbl&#10;uKmMz9z3uvkxX+dLQ06pj8V03IKINMW3+OU+6zQ/h+cv6QC5/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6sxm+AAAA2wAAAA8AAAAAAAAAAAAAAAAAmAIAAGRycy9kb3ducmV2&#10;LnhtbFBLBQYAAAAABAAEAPUAAACDAwAAAAA=&#10;" filled="f" stroked="f">
              <v:textbox style="mso-fit-shape-to-text:t" inset="0,0,0,0">
                <w:txbxContent>
                  <w:p w:rsidR="0041119E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          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202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6"/>
                        <w:szCs w:val="16"/>
                      </w:rPr>
                      <w:t>1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 xml:space="preserve"> рік</w:t>
                    </w:r>
                  </w:p>
                </w:txbxContent>
              </v:textbox>
            </v:rect>
            <v:rect id="Rectangle 176" o:spid="_x0000_s1200" style="position:absolute;left:44926;top:32315;width:6286;height:123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tbr0A&#10;AADbAAAADwAAAGRycy9kb3ducmV2LnhtbERPzYrCMBC+L/gOYQRva2oPItUoIggqXqz7AEMz/cFk&#10;UpJo69ubhYW9zcf3O5vdaI14kQ+dYwWLeQaCuHK640bBz/34vQIRIrJG45gUvCnAbjv52mCh3cA3&#10;epWxESmEQ4EK2hj7QspQtWQxzF1PnLjaeYsxQd9I7XFI4dbIPMuW0mLHqaHFng4tVY/yaRXIe3kc&#10;VqXxmbvk9dWcT7eanFKz6bhfg4g0xn/xn/uk0/wcfn9JB8jt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6gtbr0AAADbAAAADwAAAAAAAAAAAAAAAACYAgAAZHJzL2Rvd25yZXYu&#10;eG1sUEsFBgAAAAAEAAQA9QAAAIIDAAAAAA==&#10;" filled="f" stroked="f">
              <v:textbox style="mso-fit-shape-to-text:t" inset="0,0,0,0">
                <w:txbxContent>
                  <w:p w:rsidR="0041119E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            </w:t>
                    </w:r>
                    <w:proofErr w:type="gramStart"/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6"/>
                        <w:szCs w:val="16"/>
                        <w:lang w:val="en-US"/>
                      </w:rPr>
                      <w:t>прогноз</w:t>
                    </w:r>
                    <w:proofErr w:type="gramEnd"/>
                  </w:p>
                </w:txbxContent>
              </v:textbox>
            </v:rect>
            <v:rect id="Rectangle 177" o:spid="_x0000_s1201" style="position:absolute;left:8674;top:27540;width:3435;height:175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SI9b4A&#10;AADbAAAADwAAAGRycy9kb3ducmV2LnhtbERP24rCMBB9F/Yfwiz4ZtNVE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TkiPW+AAAA2wAAAA8AAAAAAAAAAAAAAAAAmAIAAGRycy9kb3ducmV2&#10;LnhtbFBLBQYAAAAABAAEAPUAAACDAwAAAAA=&#10;" filled="f" stroked="f">
              <v:textbox style="mso-fit-shape-to-text:t" inset="0,0,0,0">
                <w:txbxContent>
                  <w:p w:rsidR="0041119E" w:rsidRPr="001576F7" w:rsidRDefault="0041119E" w:rsidP="00851AAF">
                    <w:r>
                      <w:t>157,7</w:t>
                    </w:r>
                  </w:p>
                </w:txbxContent>
              </v:textbox>
            </v:rect>
            <v:rect id="Rectangle 178" o:spid="_x0000_s1202" style="position:absolute;left:18745;top:27006;width:3435;height:175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0Qgb4A&#10;AADbAAAADwAAAGRycy9kb3ducmV2LnhtbERP24rCMBB9F/Yfwiz4ZtMVEa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sNEIG+AAAA2wAAAA8AAAAAAAAAAAAAAAAAmAIAAGRycy9kb3ducmV2&#10;LnhtbFBLBQYAAAAABAAEAPUAAACDAwAAAAA=&#10;" filled="f" stroked="f">
              <v:textbox style="mso-fit-shape-to-text:t" inset="0,0,0,0">
                <w:txbxContent>
                  <w:p w:rsidR="0041119E" w:rsidRDefault="0041119E" w:rsidP="00851AAF">
                    <w:r>
                      <w:t>470,0</w:t>
                    </w:r>
                  </w:p>
                </w:txbxContent>
              </v:textbox>
            </v:rect>
            <v:rect id="Rectangle 179" o:spid="_x0000_s1203" style="position:absolute;left:38887;top:26397;width:3435;height:175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G1Gr4A&#10;AADbAAAADwAAAGRycy9kb3ducmV2LnhtbERP24rCMBB9F/Yfwiz4ZtMVF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RBtRq+AAAA2wAAAA8AAAAAAAAAAAAAAAAAmAIAAGRycy9kb3ducmV2&#10;LnhtbFBLBQYAAAAABAAEAPUAAACDAwAAAAA=&#10;" filled="f" stroked="f">
              <v:textbox style="mso-fit-shape-to-text:t" inset="0,0,0,0">
                <w:txbxContent>
                  <w:p w:rsidR="0041119E" w:rsidRDefault="0041119E" w:rsidP="00851AAF">
                    <w:r>
                      <w:t>532,5</w:t>
                    </w:r>
                  </w:p>
                </w:txbxContent>
              </v:textbox>
            </v:rect>
            <v:rect id="Rectangle 180" o:spid="_x0000_s1204" style="position:absolute;left:48958;top:26257;width:3435;height:175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Mrbb4A&#10;AADbAAAADwAAAGRycy9kb3ducmV2LnhtbERPzYrCMBC+C/sOYYS9aaoHkWoUEQp12YvVBxia6Q8m&#10;k5JkbX37zcKCt/n4fmd/nKwRT/Khd6xgtcxAENdO99wquN+KxRZEiMgajWNS8KIAx8PHbI+5diNf&#10;6VnFVqQQDjkq6GIccilD3ZHFsHQDceIa5y3GBH0rtccxhVsj11m2kRZ7Tg0dDnTuqH5UP1aBvFXF&#10;uK2Mz9zXuvk2l/LakFPqcz6ddiAiTfEt/neXOs3fwN8v6QB5+A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STK22+AAAA2wAAAA8AAAAAAAAAAAAAAAAAmAIAAGRycy9kb3ducmV2&#10;LnhtbFBLBQYAAAAABAAEAPUAAACDAwAAAAA=&#10;" filled="f" stroked="f">
              <v:textbox style="mso-fit-shape-to-text:t" inset="0,0,0,0">
                <w:txbxContent>
                  <w:p w:rsidR="0041119E" w:rsidRPr="007155DF" w:rsidRDefault="0041119E" w:rsidP="00851AAF">
                    <w:r>
                      <w:t>605,0</w:t>
                    </w:r>
                  </w:p>
                </w:txbxContent>
              </v:textbox>
            </v:rect>
            <v:rect id="Rectangle 181" o:spid="_x0000_s1205" style="position:absolute;left:8674;top:24028;width:692;height:175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+O9r4A&#10;AADbAAAADwAAAGRycy9kb3ducmV2LnhtbERPzYrCMBC+C/sOYRa82XQ9qFSjyILgyl6sPsDQTH8w&#10;mZQka+vbG2HB23x8v7PZjdaIO/nQOVbwleUgiCunO24UXC+H2QpEiMgajWNS8KAAu+3HZIOFdgOf&#10;6V7GRqQQDgUqaGPsCylD1ZLFkLmeOHG18xZjgr6R2uOQwq2R8zxfSIsdp4YWe/puqbqVf1aBvJSH&#10;YVUan7vTvP41P8dzTU6p6ee4X4OINMa3+N991Gn+El6/pAPk9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vfjva+AAAA2wAAAA8AAAAAAAAAAAAAAAAAmAIAAGRycy9kb3ducmV2&#10;LnhtbFBLBQYAAAAABAAEAPUAAACDAwAAAAA=&#10;" filled="f" stroked="f">
              <v:textbox style="mso-fit-shape-to-text:t" inset="0,0,0,0">
                <w:txbxContent>
                  <w:p w:rsidR="0041119E" w:rsidRPr="001576F7" w:rsidRDefault="0041119E" w:rsidP="001576F7"/>
                </w:txbxContent>
              </v:textbox>
            </v:rect>
            <v:rect id="Rectangle 182" o:spid="_x0000_s1206" style="position:absolute;left:18408;top:21310;width:693;height:175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AahM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Aiu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AGoTBAAAA2wAAAA8AAAAAAAAAAAAAAAAAmAIAAGRycy9kb3du&#10;cmV2LnhtbFBLBQYAAAAABAAEAPUAAACGAwAAAAA=&#10;" filled="f" stroked="f">
              <v:textbox style="mso-fit-shape-to-text:t" inset="0,0,0,0">
                <w:txbxContent>
                  <w:p w:rsidR="0041119E" w:rsidRPr="001576F7" w:rsidRDefault="0041119E" w:rsidP="00851AAF"/>
                </w:txbxContent>
              </v:textbox>
            </v:rect>
            <v:rect id="Rectangle 183" o:spid="_x0000_s1207" style="position:absolute;left:28479;top:18866;width:693;height:175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y/H78A&#10;AADbAAAADwAAAGRycy9kb3ducmV2LnhtbERPS2rDMBDdF3IHMYHuGjleFNeNEkogkJRsbPcAgzX+&#10;UGlkJCV2b18VAt3N431nd1isEXfyYXSsYLvJQBC3To/cK/hqTi8FiBCRNRrHpOCHAhz2q6cdltrN&#10;XNG9jr1IIRxKVDDEOJVShnYgi2HjJuLEdc5bjAn6XmqPcwq3RuZZ9iotjpwaBpzoOFD7Xd+sAtnU&#10;p7mojc/cZ95dzeVcdeSUel4vH+8gIi3xX/xwn3Wa/wZ/v6QD5P4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DL8fvwAAANsAAAAPAAAAAAAAAAAAAAAAAJgCAABkcnMvZG93bnJl&#10;di54bWxQSwUGAAAAAAQABAD1AAAAhAMAAAAA&#10;" filled="f" stroked="f">
              <v:textbox style="mso-fit-shape-to-text:t" inset="0,0,0,0">
                <w:txbxContent>
                  <w:p w:rsidR="0041119E" w:rsidRDefault="0041119E" w:rsidP="00851AAF"/>
                </w:txbxContent>
              </v:textbox>
            </v:rect>
            <v:rect id="Rectangle 184" o:spid="_x0000_s1208" style="position:absolute;left:38544;top:16573;width:692;height:175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rcP74A&#10;AADbAAAADwAAAGRycy9kb3ducmV2LnhtbERPS2rDMBDdB3oHMYHuYjleFONYCSEQSEs3cXqAwRp/&#10;iDQykmq7t68WhS4f71+fVmvETD6MjhXssxwEcev0yL2Cr8d1V4IIEVmjcUwKfijA6fiyqbHSbuE7&#10;zU3sRQrhUKGCIcapkjK0A1kMmZuIE9c5bzEm6HupPS4p3BpZ5PmbtDhyahhwostA7bP5tgrko7ku&#10;ZWN87j6K7tO83+4dOaVet+v5ACLSGv/Ff+6bVlCk9elL+gHy+A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pa3D++AAAA2wAAAA8AAAAAAAAAAAAAAAAAmAIAAGRycy9kb3ducmV2&#10;LnhtbFBLBQYAAAAABAAEAPUAAACDAwAAAAA=&#10;" filled="f" stroked="f">
              <v:textbox style="mso-fit-shape-to-text:t" inset="0,0,0,0">
                <w:txbxContent>
                  <w:p w:rsidR="0041119E" w:rsidRPr="00A34F12" w:rsidRDefault="0041119E" w:rsidP="00851AAF"/>
                </w:txbxContent>
              </v:textbox>
            </v:rect>
            <v:rect id="Rectangle 185" o:spid="_x0000_s1209" style="position:absolute;left:48615;top:15507;width:692;height:175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Z5pMAA&#10;AADbAAAADwAAAGRycy9kb3ducmV2LnhtbESPzYoCMRCE74LvEFrYm2acwyKjUUQQVLw47gM0k54f&#10;TDpDEp3x7c3Cwh6LqvqK2uxGa8SLfOgcK1guMhDEldMdNwp+7sf5CkSIyBqNY1LwpgC77XSywUK7&#10;gW/0KmMjEoRDgQraGPtCylC1ZDEsXE+cvNp5izFJ30jtcUhwa2SeZd/SYsdpocWeDi1Vj/JpFch7&#10;eRxWpfGZu+T11ZxPt5qcUl+zcb8GEWmM/+G/9kkryJfw+yX9ALn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RZ5pMAAAADbAAAADwAAAAAAAAAAAAAAAACYAgAAZHJzL2Rvd25y&#10;ZXYueG1sUEsFBgAAAAAEAAQA9QAAAIUDAAAAAA==&#10;" filled="f" stroked="f">
              <v:textbox style="mso-fit-shape-to-text:t" inset="0,0,0,0">
                <w:txbxContent>
                  <w:p w:rsidR="0041119E" w:rsidRPr="007155DF" w:rsidRDefault="0041119E" w:rsidP="00851AAF"/>
                </w:txbxContent>
              </v:textbox>
            </v:rect>
            <v:rect id="Rectangle 186" o:spid="_x0000_s1210" style="position:absolute;left:9709;top:514;width:35013;height:5474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Tn08EA&#10;AADbAAAADwAAAGRycy9kb3ducmV2LnhtbESP3YrCMBSE7wXfIRxh72y6vVikGkUWBHfxxuoDHJrT&#10;H0xOSpK13bc3guDlMDPfMJvdZI24kw+9YwWfWQ6CuHa651bB9XJYrkCEiKzROCYF/xRgt53PNlhq&#10;N/KZ7lVsRYJwKFFBF+NQShnqjiyGzA3EyWuctxiT9K3UHscEt0YWef4lLfacFjoc6Luj+lb9WQXy&#10;Uh3GVWV87n6L5mR+jueGnFIfi2m/BhFpiu/wq33UCooCnl/SD5D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E59PBAAAA2wAAAA8AAAAAAAAAAAAAAAAAmAIAAGRycy9kb3du&#10;cmV2LnhtbFBLBQYAAAAABAAEAPUAAACGAwAAAAA=&#10;" filled="f" stroked="f">
              <v:textbox style="mso-fit-shape-to-text:t" inset="0,0,0,0">
                <w:txbxContent>
                  <w:p w:rsidR="0041119E" w:rsidRDefault="0041119E" w:rsidP="00851AAF">
                    <w:pPr>
                      <w:rPr>
                        <w:rFonts w:ascii="Calibri" w:hAnsi="Calibri" w:cs="Calibri"/>
                        <w:b/>
                        <w:bCs/>
                        <w:color w:val="000000"/>
                        <w:lang w:val="ru-RU"/>
                      </w:rPr>
                    </w:pPr>
                    <w:r w:rsidRPr="00364C63">
                      <w:rPr>
                        <w:rFonts w:ascii="Calibri" w:hAnsi="Calibri" w:cs="Calibri"/>
                        <w:b/>
                        <w:bCs/>
                        <w:color w:val="000000"/>
                        <w:lang w:val="ru-RU"/>
                      </w:rPr>
                      <w:t xml:space="preserve">Динаміка надходжень єдиного податку </w:t>
                    </w:r>
                    <w:proofErr w:type="gramStart"/>
                    <w:r w:rsidRPr="00364C63">
                      <w:rPr>
                        <w:rFonts w:ascii="Calibri" w:hAnsi="Calibri" w:cs="Calibri"/>
                        <w:b/>
                        <w:bCs/>
                        <w:color w:val="000000"/>
                        <w:lang w:val="ru-RU"/>
                      </w:rPr>
                      <w:t>до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lang w:val="ru-RU"/>
                      </w:rPr>
                      <w:t xml:space="preserve"> бюджету</w:t>
                    </w:r>
                    <w:proofErr w:type="gramEnd"/>
                  </w:p>
                  <w:p w:rsidR="0041119E" w:rsidRDefault="0041119E" w:rsidP="00851AAF">
                    <w:pPr>
                      <w:rPr>
                        <w:rFonts w:ascii="Calibri" w:hAnsi="Calibri" w:cs="Calibri"/>
                        <w:b/>
                        <w:bCs/>
                        <w:color w:val="000000"/>
                        <w:lang w:val="ru-RU"/>
                      </w:rPr>
                    </w:pP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lang w:val="ru-RU"/>
                      </w:rPr>
                      <w:t xml:space="preserve">           </w:t>
                    </w:r>
                    <w:r w:rsidRPr="00364C63">
                      <w:rPr>
                        <w:rFonts w:ascii="Calibri" w:hAnsi="Calibri" w:cs="Calibri"/>
                        <w:b/>
                        <w:bCs/>
                        <w:color w:val="000000"/>
                        <w:lang w:val="ru-RU"/>
                      </w:rPr>
                      <w:t xml:space="preserve"> 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lang w:val="ru-RU"/>
                      </w:rPr>
                      <w:t xml:space="preserve">             Новоборівської громади</w:t>
                    </w:r>
                  </w:p>
                  <w:p w:rsidR="0041119E" w:rsidRPr="00364C63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lang w:val="ru-RU"/>
                      </w:rPr>
                      <w:t xml:space="preserve">                          </w:t>
                    </w:r>
                  </w:p>
                </w:txbxContent>
              </v:textbox>
            </v:rect>
            <v:rect id="Rectangle 187" o:spid="_x0000_s1211" style="position:absolute;left:1949;top:33401;width:737;height:6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sb7MYA&#10;AADbAAAADwAAAGRycy9kb3ducmV2LnhtbESPQWvCQBSE74X+h+UVvIhutFDa6CqtWFAKhaQePD6y&#10;zySYfRt21yT213cFocdhZr5hluvBNKIj52vLCmbTBARxYXXNpYLDz+fkFYQPyBoby6TgSh7Wq8eH&#10;Jaba9pxRl4dSRAj7FBVUIbSplL6oyKCf2pY4eifrDIYoXSm1wz7CTSPnSfIiDdYcFypsaVNRcc4v&#10;RoG+nr+duRw+9u3v13bs7O4tq49KjZ6G9wWIQEP4D9/bO61g/gy3L/EH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Gsb7MYAAADbAAAADwAAAAAAAAAAAAAAAACYAgAAZHJz&#10;L2Rvd25yZXYueG1sUEsFBgAAAAAEAAQA9QAAAIsDAAAAAA==&#10;" fillcolor="#ccf" stroked="f"/>
            <v:rect id="Rectangle 188" o:spid="_x0000_s1212" style="position:absolute;left:1949;top:33401;width:737;height:6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dAr8YA&#10;AADbAAAADwAAAGRycy9kb3ducmV2LnhtbESPT2vCQBTE74V+h+UJXopuGopodJWiCB7aYuOf8zP7&#10;TEKzb8PuGtNv3y0Uehxm5jfMYtWbRnTkfG1ZwfM4AUFcWF1zqeB42I6mIHxA1thYJgXf5GG1fHxY&#10;YKbtnT+py0MpIoR9hgqqENpMSl9UZNCPbUscvat1BkOUrpTa4T3CTSPTJJlIgzXHhQpbWldUfOU3&#10;o2DytN637+lH81Ze8tPG3brzdNYpNRz0r3MQgfrwH/5r77SC9AV+v8QfIJ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jdAr8YAAADbAAAADwAAAAAAAAAAAAAAAACYAgAAZHJz&#10;L2Rvd25yZXYueG1sUEsFBgAAAAAEAAQA9QAAAIsDAAAAAA==&#10;" filled="f" strokeweight=".45pt">
              <v:stroke joinstyle="round"/>
            </v:rect>
            <v:rect id="Rectangle 189" o:spid="_x0000_s1213" style="position:absolute;left:3022;top:32943;width:8122;height:139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1/p8EA&#10;AADbAAAADwAAAGRycy9kb3ducmV2LnhtbESP3YrCMBSE7wXfIRxh7zS14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tf6fBAAAA2wAAAA8AAAAAAAAAAAAAAAAAmAIAAGRycy9kb3du&#10;cmV2LnhtbFBLBQYAAAAABAAEAPUAAACGAwAAAAA=&#10;" filled="f" stroked="f">
              <v:textbox style="mso-fit-shape-to-text:t" inset="0,0,0,0">
                <w:txbxContent>
                  <w:p w:rsidR="0041119E" w:rsidRDefault="0041119E" w:rsidP="00851AAF">
                    <w:proofErr w:type="gramStart"/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8"/>
                        <w:szCs w:val="18"/>
                        <w:lang w:val="en-US"/>
                      </w:rPr>
                      <w:t>с/г</w:t>
                    </w:r>
                    <w:proofErr w:type="gramEnd"/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8"/>
                        <w:szCs w:val="18"/>
                        <w:lang w:val="en-US"/>
                      </w:rPr>
                      <w:t xml:space="preserve"> товаробники</w:t>
                    </w:r>
                  </w:p>
                </w:txbxContent>
              </v:textbox>
            </v:rect>
            <v:rect id="Rectangle 190" o:spid="_x0000_s1214" style="position:absolute;left:13709;top:33401;width:737;height:6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iHdcIA&#10;AADbAAAADwAAAGRycy9kb3ducmV2LnhtbESPwWrDMBBE74X8g9hAb7WchJriWAkh0JJDC7XrD1is&#10;jW1irYwkx+7fV4VCj8PMvGGK42IGcSfne8sKNkkKgrixuudWQf31+vQCwgdkjYNlUvBNHo6H1UOB&#10;ubYzl3SvQisihH2OCroQxlxK33Rk0Cd2JI7e1TqDIUrXSu1wjnAzyG2aZtJgz3Ghw5HOHTW3ajIK&#10;DE3hQ87Pjf+s36bSurp639VKPa6X0x5EoCX8h//aF61gm8Hvl/gD5O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qId1wgAAANsAAAAPAAAAAAAAAAAAAAAAAJgCAABkcnMvZG93&#10;bnJldi54bWxQSwUGAAAAAAQABAD1AAAAhwMAAAAA&#10;" fillcolor="#93cddd" stroked="f"/>
            <v:rect id="Rectangle 191" o:spid="_x0000_s1215" style="position:absolute;left:13709;top:33401;width:737;height:6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Xe2MUA&#10;AADbAAAADwAAAGRycy9kb3ducmV2LnhtbESPQWvCQBSE70L/w/KEXkQ35mBtdBWxFHrQYlPb8zP7&#10;TEKzb8PuGuO/dwuFHoeZ+YZZrnvTiI6cry0rmE4SEMSF1TWXCo6fr+M5CB+QNTaWScGNPKxXD4Ml&#10;Ztpe+YO6PJQiQthnqKAKoc2k9EVFBv3EtsTRO1tnMETpSqkdXiPcNDJNkpk0WHNcqLClbUXFT34x&#10;Cmaj7aHdp+/NrjzlXy/u0n3PnzulHof9ZgEiUB/+w3/tN60gfYLfL/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5d7YxQAAANsAAAAPAAAAAAAAAAAAAAAAAJgCAABkcnMv&#10;ZG93bnJldi54bWxQSwUGAAAAAAQABAD1AAAAigMAAAAA&#10;" filled="f" strokeweight=".45pt">
              <v:stroke joinstyle="round"/>
            </v:rect>
            <v:rect id="Rectangle 192" o:spid="_x0000_s1216" style="position:absolute;left:14776;top:32944;width:14027;height:139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zQOb4A&#10;AADbAAAADwAAAGRycy9kb3ducmV2LnhtbERPS2rDMBDdB3oHMYHuYjleFONYCSEQSEs3cXqAwRp/&#10;iDQykmq7t68WhS4f71+fVmvETD6MjhXssxwEcev0yL2Cr8d1V4IIEVmjcUwKfijA6fiyqbHSbuE7&#10;zU3sRQrhUKGCIcapkjK0A1kMmZuIE9c5bzEm6HupPS4p3BpZ5PmbtDhyahhwostA7bP5tgrko7ku&#10;ZWN87j6K7tO83+4dOaVet+v5ACLSGv/Ff+6bVlCkselL+gHy+A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Qs0Dm+AAAA2wAAAA8AAAAAAAAAAAAAAAAAmAIAAGRycy9kb3ducmV2&#10;LnhtbFBLBQYAAAAABAAEAPUAAACDAwAAAAA=&#10;" filled="f" stroked="f">
              <v:textbox style="mso-fit-shape-to-text:t" inset="0,0,0,0">
                <w:txbxContent>
                  <w:p w:rsidR="0041119E" w:rsidRDefault="0041119E" w:rsidP="00851AAF">
                    <w:proofErr w:type="gramStart"/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8"/>
                        <w:szCs w:val="18"/>
                        <w:lang w:val="en-US"/>
                      </w:rPr>
                      <w:t>юридичні</w:t>
                    </w:r>
                    <w:proofErr w:type="gramEnd"/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8"/>
                        <w:szCs w:val="18"/>
                        <w:lang w:val="en-US"/>
                      </w:rPr>
                      <w:t xml:space="preserve"> та фізичн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   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8"/>
                        <w:szCs w:val="18"/>
                        <w:lang w:val="en-US"/>
                      </w:rPr>
                      <w:t>і особи</w:t>
                    </w:r>
                  </w:p>
                </w:txbxContent>
              </v:textbox>
            </v:rect>
            <v:rect id="Rectangle 193" o:spid="_x0000_s1217" style="position:absolute;left:7105;top:2959;width:1454;height:108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B1osEA&#10;AADbAAAADwAAAGRycy9kb3ducmV2LnhtbESPzYoCMRCE7wu+Q2hhb2vGOYjOGkUEQWUvjvsAzaTn&#10;B5POkERnfHuzsOCxqKqvqPV2tEY8yIfOsYL5LANBXDndcaPg93r4WoIIEVmjcUwKnhRgu5l8rLHQ&#10;buALPcrYiAThUKCCNsa+kDJULVkMM9cTJ6923mJM0jdSexwS3BqZZ9lCWuw4LbTY076l6lberQJ5&#10;LQ/DsjQ+c+e8/jGn46Ump9TndNx9g4g0xnf4v33UCvIV/H1JP0B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tgdaLBAAAA2wAAAA8AAAAAAAAAAAAAAAAAmAIAAGRycy9kb3du&#10;cmV2LnhtbFBLBQYAAAAABAAEAPUAAACGAwAAAAA=&#10;" filled="f" stroked="f">
              <v:textbox style="mso-fit-shape-to-text:t" inset="0,0,0,0">
                <w:txbxContent>
                  <w:p w:rsidR="0041119E" w:rsidRDefault="0041119E" w:rsidP="00851AAF">
                    <w:proofErr w:type="gramStart"/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  <w:lang w:val="en-US"/>
                      </w:rPr>
                      <w:t>тис</w:t>
                    </w:r>
                    <w:proofErr w:type="gramEnd"/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  <w:lang w:val="en-US"/>
                      </w:rPr>
                      <w:t>.</w:t>
                    </w:r>
                  </w:p>
                </w:txbxContent>
              </v:textbox>
            </v:rect>
            <v:rect id="Rectangle 194" o:spid="_x0000_s1218" style="position:absolute;left:8388;top:2959;width:1752;height:108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NK4r8A&#10;AADbAAAADwAAAGRycy9kb3ducmV2LnhtbERPS2rDMBDdF3IHMYXsarkOlOBYCaUQSEM3cXKAwRp/&#10;iDQykmK7t48WhS4f718dFmvERD4MjhW8ZzkI4sbpgTsFt+vxbQsiRGSNxjEp+KUAh/3qpcJSu5kv&#10;NNWxEymEQ4kK+hjHUsrQ9GQxZG4kTlzrvMWYoO+k9jincGtkkecf0uLAqaHHkb56au71wyqQ1/o4&#10;b2vjc3cu2h/zfbq05JRavy6fOxCRlvgv/nOftIJNWp+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fg0rivwAAANsAAAAPAAAAAAAAAAAAAAAAAJgCAABkcnMvZG93bnJl&#10;di54bWxQSwUGAAAAAAQABAD1AAAAhAMAAAAA&#10;" filled="f" stroked="f">
              <v:textbox style="mso-fit-shape-to-text:t" inset="0,0,0,0">
                <w:txbxContent>
                  <w:p w:rsidR="0041119E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</w:rPr>
                      <w:t>.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14"/>
                        <w:szCs w:val="14"/>
                        <w:lang w:val="en-US"/>
                      </w:rPr>
                      <w:t>грн.</w:t>
                    </w:r>
                  </w:p>
                </w:txbxContent>
              </v:textbox>
            </v:rect>
            <v:rect id="Rectangle 195" o:spid="_x0000_s1219" style="position:absolute;left:39027;top:5632;width:3549;height:155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/vecAA&#10;AADbAAAADwAAAGRycy9kb3ducmV2LnhtbESPzYoCMRCE7wu+Q2jB25rRhUVGo4gg6OLF0QdoJj0/&#10;mHSGJDrj2xtB2GNRVV9Rq81gjXiQD61jBbNpBoK4dLrlWsH1sv9egAgRWaNxTAqeFGCzHn2tMNeu&#10;5zM9iliLBOGQo4Imxi6XMpQNWQxT1xEnr3LeYkzS11J77BPcGjnPsl9pseW00GBHu4bKW3G3CuSl&#10;2PeLwvjM/c2rkzkezhU5pSbjYbsEEWmI/+FP+6AV/Mzg/SX9A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M/vecAAAADbAAAADwAAAAAAAAAAAAAAAACYAgAAZHJzL2Rvd25y&#10;ZXYueG1sUEsFBgAAAAAEAAQA9QAAAIUDAAAAAA==&#10;" filled="f" stroked="f">
              <v:textbox style="mso-fit-shape-to-text:t" inset="0,0,0,0">
                <w:txbxContent>
                  <w:p w:rsidR="0041119E" w:rsidRPr="006E2C64" w:rsidRDefault="0041119E" w:rsidP="00851AAF">
                    <w:pPr>
                      <w:rPr>
                        <w:rFonts w:asciiTheme="minorHAnsi" w:hAnsiTheme="minorHAnsi"/>
                        <w:b/>
                        <w:sz w:val="20"/>
                        <w:szCs w:val="20"/>
                      </w:rPr>
                    </w:pPr>
                    <w:r w:rsidRPr="006E2C64">
                      <w:rPr>
                        <w:rFonts w:asciiTheme="minorHAnsi" w:hAnsiTheme="minorHAnsi"/>
                        <w:b/>
                        <w:sz w:val="20"/>
                        <w:szCs w:val="20"/>
                      </w:rPr>
                      <w:t>3972,9</w:t>
                    </w:r>
                  </w:p>
                </w:txbxContent>
              </v:textbox>
            </v:rect>
            <v:rect id="Rectangle 196" o:spid="_x0000_s1220" style="position:absolute;left:49847;top:3766;width:3549;height:3301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1xDsEA&#10;AADbAAAADwAAAGRycy9kb3ducmV2LnhtbESP3YrCMBSE7wXfIRxh7zS1wiJdo4ggqOyNdR/g0Jz+&#10;YHJSkmjr25uFhb0cZuYbZrMbrRFP8qFzrGC5yEAQV0533Cj4uR3naxAhIms0jknBiwLsttPJBgvt&#10;Br7Ss4yNSBAOBSpoY+wLKUPVksWwcD1x8mrnLcYkfSO1xyHBrZF5ln1Kix2nhRZ7OrRU3cuHVSBv&#10;5XFYl8Zn7pLX3+Z8utbklPqYjfsvEJHG+B/+a5+0glUO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AdcQ7BAAAA2wAAAA8AAAAAAAAAAAAAAAAAmAIAAGRycy9kb3du&#10;cmV2LnhtbFBLBQYAAAAABAAEAPUAAACGAwAAAAA=&#10;" filled="f" stroked="f">
              <v:textbox style="mso-fit-shape-to-text:t" inset="0,0,0,0">
                <w:txbxContent>
                  <w:p w:rsidR="0041119E" w:rsidRDefault="0041119E" w:rsidP="00851AAF">
                    <w:pPr>
                      <w:rPr>
                        <w:rFonts w:ascii="Calibri" w:hAnsi="Calibri" w:cs="Calibri"/>
                        <w:b/>
                        <w:bCs/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20"/>
                        <w:szCs w:val="20"/>
                      </w:rPr>
                      <w:t>4209,9</w:t>
                    </w:r>
                  </w:p>
                  <w:p w:rsidR="0041119E" w:rsidRPr="007155DF" w:rsidRDefault="0041119E" w:rsidP="00851AAF"/>
                </w:txbxContent>
              </v:textbox>
            </v:rect>
            <v:rect id="Rectangle 197" o:spid="_x0000_s1221" style="position:absolute;left:8953;top:18085;width:3550;height:154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HUlcAA&#10;AADbAAAADwAAAGRycy9kb3ducmV2LnhtbESPzYoCMRCE7wu+Q2jB25pRYZHRKCIIrnhx9AGaSc8P&#10;Jp0hic7s2xtB2GNRVV9R6+1gjXiSD61jBbNpBoK4dLrlWsHtevhegggRWaNxTAr+KMB2M/paY65d&#10;zxd6FrEWCcIhRwVNjF0uZSgbshimriNOXuW8xZikr6X22Ce4NXKeZT/SYstpocGO9g2V9+JhFchr&#10;ceiXhfGZO82rs/k9XipySk3Gw24FItIQ/8Of9lErWCzg/SX9AL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1HUlcAAAADbAAAADwAAAAAAAAAAAAAAAACYAgAAZHJzL2Rvd25y&#10;ZXYueG1sUEsFBgAAAAAEAAQA9QAAAIUDAAAAAA==&#10;" filled="f" stroked="f">
              <v:textbox style="mso-fit-shape-to-text:t" inset="0,0,0,0">
                <w:txbxContent>
                  <w:p w:rsidR="0041119E" w:rsidRPr="001576F7" w:rsidRDefault="0041119E" w:rsidP="00851AAF">
                    <w:pPr>
                      <w:rPr>
                        <w:rFonts w:ascii="Calibri" w:hAnsi="Calibri" w:cs="Calibri"/>
                        <w:b/>
                        <w:bCs/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20"/>
                        <w:szCs w:val="20"/>
                        <w:lang w:val="en-US"/>
                      </w:rPr>
                      <w:t>2</w:t>
                    </w:r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20"/>
                        <w:szCs w:val="20"/>
                      </w:rPr>
                      <w:t>240</w:t>
                    </w:r>
                    <w:proofErr w:type="gramStart"/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20"/>
                        <w:szCs w:val="20"/>
                      </w:rPr>
                      <w:t>,0</w:t>
                    </w:r>
                    <w:proofErr w:type="gramEnd"/>
                  </w:p>
                </w:txbxContent>
              </v:textbox>
            </v:rect>
            <v:rect id="Rectangle 198" o:spid="_x0000_s1222" style="position:absolute;left:18796;top:13919;width:3549;height:154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hM4cEA&#10;AADbAAAADwAAAGRycy9kb3ducmV2LnhtbESPzYoCMRCE74LvEFrwphl1W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C4TOHBAAAA2wAAAA8AAAAAAAAAAAAAAAAAmAIAAGRycy9kb3du&#10;cmV2LnhtbFBLBQYAAAAABAAEAPUAAACGAwAAAAA=&#10;" filled="f" stroked="f">
              <v:textbox style="mso-fit-shape-to-text:t" inset="0,0,0,0">
                <w:txbxContent>
                  <w:p w:rsidR="0041119E" w:rsidRPr="001576F7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20"/>
                        <w:szCs w:val="20"/>
                      </w:rPr>
                      <w:t>3290,0</w:t>
                    </w:r>
                  </w:p>
                </w:txbxContent>
              </v:textbox>
            </v:rect>
            <v:rect id="Rectangle 199" o:spid="_x0000_s1223" style="position:absolute;left:28918;top:9607;width:3549;height:155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TpesEA&#10;AADbAAAADwAAAGRycy9kb3ducmV2LnhtbESPzYoCMRCE74LvEFrwphmVX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/06XrBAAAA2wAAAA8AAAAAAAAAAAAAAAAAmAIAAGRycy9kb3du&#10;cmV2LnhtbFBLBQYAAAAABAAEAPUAAACGAwAAAAA=&#10;" filled="f" stroked="f">
              <v:textbox style="mso-fit-shape-to-text:t" inset="0,0,0,0">
                <w:txbxContent>
                  <w:p w:rsidR="0041119E" w:rsidRPr="001576F7" w:rsidRDefault="0041119E" w:rsidP="00851AAF">
                    <w:r>
                      <w:rPr>
                        <w:rFonts w:ascii="Calibri" w:hAnsi="Calibri" w:cs="Calibri"/>
                        <w:b/>
                        <w:bCs/>
                        <w:color w:val="000000"/>
                        <w:sz w:val="20"/>
                        <w:szCs w:val="20"/>
                      </w:rPr>
                      <w:t>3735,4</w:t>
                    </w:r>
                  </w:p>
                </w:txbxContent>
              </v:textbox>
            </v:rect>
            <w10:anchorlock/>
          </v:group>
        </w:pict>
      </w:r>
    </w:p>
    <w:p w:rsidR="00851AAF" w:rsidRPr="00981576" w:rsidRDefault="00851AAF" w:rsidP="00851AAF">
      <w:pPr>
        <w:widowControl w:val="0"/>
        <w:spacing w:before="240" w:line="264" w:lineRule="auto"/>
        <w:ind w:left="352"/>
        <w:jc w:val="both"/>
        <w:rPr>
          <w:b/>
          <w:iCs/>
          <w:snapToGrid w:val="0"/>
          <w:color w:val="FF0000"/>
          <w:sz w:val="28"/>
          <w:szCs w:val="28"/>
        </w:rPr>
      </w:pPr>
    </w:p>
    <w:p w:rsidR="00851AAF" w:rsidRPr="00CF1E5C" w:rsidRDefault="00851AAF" w:rsidP="00851AAF">
      <w:pPr>
        <w:pStyle w:val="a5"/>
        <w:tabs>
          <w:tab w:val="left" w:pos="9639"/>
        </w:tabs>
        <w:spacing w:after="0" w:line="240" w:lineRule="atLeast"/>
        <w:ind w:left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ККД</w:t>
      </w:r>
      <w:r w:rsidRPr="00CF1E5C">
        <w:rPr>
          <w:b/>
          <w:bCs/>
          <w:sz w:val="28"/>
          <w:szCs w:val="28"/>
        </w:rPr>
        <w:t xml:space="preserve"> 22012500 „Плата за надання інших адміністративних послуг”</w:t>
      </w:r>
    </w:p>
    <w:p w:rsidR="00851AAF" w:rsidRPr="00D43F1F" w:rsidRDefault="00851AAF" w:rsidP="00851AAF">
      <w:pPr>
        <w:tabs>
          <w:tab w:val="left" w:pos="9639"/>
        </w:tabs>
        <w:jc w:val="both"/>
        <w:rPr>
          <w:color w:val="FF0000"/>
          <w:sz w:val="28"/>
          <w:szCs w:val="28"/>
        </w:rPr>
      </w:pPr>
      <w:r w:rsidRPr="00CF1E5C">
        <w:rPr>
          <w:sz w:val="28"/>
          <w:szCs w:val="28"/>
        </w:rPr>
        <w:t xml:space="preserve">     Плата за надання інших адміністративних послуг, які надаються </w:t>
      </w:r>
      <w:r>
        <w:rPr>
          <w:sz w:val="28"/>
          <w:szCs w:val="28"/>
        </w:rPr>
        <w:t>селищн</w:t>
      </w:r>
      <w:r w:rsidRPr="00CF1E5C">
        <w:rPr>
          <w:sz w:val="28"/>
          <w:szCs w:val="28"/>
        </w:rPr>
        <w:t>ою радою її виконавчим комітетом, через Центр надання адміністративних послуг,</w:t>
      </w:r>
      <w:r>
        <w:rPr>
          <w:sz w:val="28"/>
          <w:szCs w:val="28"/>
        </w:rPr>
        <w:t xml:space="preserve">  на </w:t>
      </w:r>
      <w:r w:rsidRPr="00F570B9">
        <w:rPr>
          <w:sz w:val="28"/>
          <w:szCs w:val="28"/>
        </w:rPr>
        <w:t>202</w:t>
      </w:r>
      <w:r w:rsidR="00D21214" w:rsidRPr="00F570B9">
        <w:rPr>
          <w:sz w:val="28"/>
          <w:szCs w:val="28"/>
        </w:rPr>
        <w:t>1</w:t>
      </w:r>
      <w:r w:rsidRPr="00F570B9">
        <w:rPr>
          <w:sz w:val="28"/>
          <w:szCs w:val="28"/>
        </w:rPr>
        <w:t xml:space="preserve"> рік визначена в сумі </w:t>
      </w:r>
      <w:r w:rsidR="00F570B9">
        <w:rPr>
          <w:b/>
          <w:bCs/>
          <w:sz w:val="28"/>
          <w:szCs w:val="28"/>
        </w:rPr>
        <w:t xml:space="preserve"> 11</w:t>
      </w:r>
      <w:r w:rsidR="00D21214" w:rsidRPr="00F570B9">
        <w:rPr>
          <w:b/>
          <w:bCs/>
          <w:sz w:val="28"/>
          <w:szCs w:val="28"/>
        </w:rPr>
        <w:t>0</w:t>
      </w:r>
      <w:r w:rsidRPr="00F570B9">
        <w:rPr>
          <w:b/>
          <w:bCs/>
          <w:sz w:val="28"/>
          <w:szCs w:val="28"/>
        </w:rPr>
        <w:t>00</w:t>
      </w:r>
      <w:r w:rsidRPr="00CF1E5C">
        <w:rPr>
          <w:b/>
          <w:bCs/>
          <w:sz w:val="28"/>
          <w:szCs w:val="28"/>
        </w:rPr>
        <w:t xml:space="preserve"> грн. </w:t>
      </w:r>
      <w:r w:rsidRPr="00CF1E5C">
        <w:rPr>
          <w:sz w:val="28"/>
          <w:szCs w:val="28"/>
        </w:rPr>
        <w:t xml:space="preserve">із врахуванням </w:t>
      </w:r>
      <w:r>
        <w:rPr>
          <w:sz w:val="28"/>
          <w:szCs w:val="28"/>
        </w:rPr>
        <w:t xml:space="preserve">очікуваних </w:t>
      </w:r>
      <w:r w:rsidRPr="00CF1E5C">
        <w:rPr>
          <w:sz w:val="28"/>
          <w:szCs w:val="28"/>
        </w:rPr>
        <w:t xml:space="preserve">надходжень </w:t>
      </w:r>
      <w:r>
        <w:rPr>
          <w:sz w:val="28"/>
          <w:szCs w:val="28"/>
        </w:rPr>
        <w:t>у</w:t>
      </w:r>
      <w:r w:rsidRPr="00CF1E5C">
        <w:rPr>
          <w:sz w:val="28"/>
          <w:szCs w:val="28"/>
        </w:rPr>
        <w:t xml:space="preserve"> 20</w:t>
      </w:r>
      <w:r w:rsidR="00F570B9">
        <w:rPr>
          <w:sz w:val="28"/>
          <w:szCs w:val="28"/>
        </w:rPr>
        <w:t>20</w:t>
      </w:r>
      <w:r w:rsidRPr="00CF1E5C">
        <w:rPr>
          <w:sz w:val="28"/>
          <w:szCs w:val="28"/>
        </w:rPr>
        <w:t xml:space="preserve"> році. </w:t>
      </w:r>
    </w:p>
    <w:p w:rsidR="00851AAF" w:rsidRPr="001B11E4" w:rsidRDefault="00851AAF" w:rsidP="00851AAF">
      <w:pPr>
        <w:pStyle w:val="a5"/>
        <w:tabs>
          <w:tab w:val="left" w:pos="9639"/>
        </w:tabs>
        <w:spacing w:after="0" w:line="240" w:lineRule="atLeast"/>
        <w:ind w:left="0" w:right="566"/>
        <w:jc w:val="both"/>
        <w:rPr>
          <w:sz w:val="28"/>
          <w:szCs w:val="28"/>
        </w:rPr>
      </w:pPr>
    </w:p>
    <w:p w:rsidR="00851AAF" w:rsidRPr="00CF1E5C" w:rsidRDefault="00851AAF" w:rsidP="00851AAF">
      <w:pPr>
        <w:pStyle w:val="a5"/>
        <w:tabs>
          <w:tab w:val="left" w:pos="9639"/>
        </w:tabs>
        <w:spacing w:after="0" w:line="240" w:lineRule="atLeast"/>
        <w:ind w:left="0" w:right="566"/>
        <w:jc w:val="both"/>
        <w:rPr>
          <w:b/>
          <w:bCs/>
          <w:noProof/>
          <w:sz w:val="28"/>
          <w:szCs w:val="28"/>
        </w:rPr>
      </w:pPr>
      <w:r w:rsidRPr="00CF1E5C">
        <w:rPr>
          <w:b/>
          <w:bCs/>
          <w:sz w:val="28"/>
          <w:szCs w:val="28"/>
        </w:rPr>
        <w:t>ККД 22080400 „</w:t>
      </w:r>
      <w:r w:rsidRPr="00CF1E5C">
        <w:rPr>
          <w:b/>
          <w:bCs/>
          <w:noProof/>
          <w:sz w:val="28"/>
          <w:szCs w:val="28"/>
        </w:rPr>
        <w:t xml:space="preserve">Надходження плати  за  оренду  цілісних  майнових  комплексів  та  іншого  комунального  майна </w:t>
      </w:r>
      <w:r w:rsidRPr="00CF1E5C">
        <w:rPr>
          <w:b/>
          <w:bCs/>
          <w:sz w:val="28"/>
          <w:szCs w:val="28"/>
        </w:rPr>
        <w:t>”</w:t>
      </w:r>
    </w:p>
    <w:p w:rsidR="00851AAF" w:rsidRPr="00CF1E5C" w:rsidRDefault="00851AAF" w:rsidP="00851AAF">
      <w:pPr>
        <w:pStyle w:val="a3"/>
        <w:tabs>
          <w:tab w:val="left" w:pos="9639"/>
        </w:tabs>
        <w:ind w:right="566"/>
        <w:rPr>
          <w:noProof/>
        </w:rPr>
      </w:pPr>
      <w:r>
        <w:rPr>
          <w:noProof/>
        </w:rPr>
        <w:t xml:space="preserve">       </w:t>
      </w:r>
      <w:r w:rsidRPr="00CF1E5C">
        <w:rPr>
          <w:noProof/>
        </w:rPr>
        <w:t>Надходження плати  за  оренду  цілісних  майнових  комплексів  та  іншого  комунального  майна  розраховані  на  підставі  договорів  оренди,  наявних  площ  та  ставок орендної  плати  за  1  кв.м.  орендованої  площі  у  відповідності  до  Методики  розрахунку  та  порядку   використання  плати  за  оренду  майна  спільної  власності  територіальної  гром</w:t>
      </w:r>
      <w:r>
        <w:rPr>
          <w:noProof/>
        </w:rPr>
        <w:t xml:space="preserve">ади  міста  та складатиме  у </w:t>
      </w:r>
      <w:r w:rsidRPr="00F570B9">
        <w:rPr>
          <w:noProof/>
        </w:rPr>
        <w:t>202</w:t>
      </w:r>
      <w:r w:rsidR="00D21214" w:rsidRPr="00F570B9">
        <w:rPr>
          <w:noProof/>
          <w:lang w:val="uk-UA"/>
        </w:rPr>
        <w:t>1</w:t>
      </w:r>
      <w:r w:rsidRPr="00F570B9">
        <w:rPr>
          <w:noProof/>
        </w:rPr>
        <w:t xml:space="preserve"> році </w:t>
      </w:r>
      <w:r w:rsidRPr="00F570B9">
        <w:rPr>
          <w:b/>
          <w:bCs/>
          <w:noProof/>
        </w:rPr>
        <w:t>30 000</w:t>
      </w:r>
      <w:r w:rsidRPr="00CF1E5C">
        <w:rPr>
          <w:b/>
          <w:bCs/>
          <w:noProof/>
        </w:rPr>
        <w:t xml:space="preserve"> грн.</w:t>
      </w:r>
    </w:p>
    <w:p w:rsidR="00851AAF" w:rsidRDefault="00851AAF" w:rsidP="00851AAF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51AAF" w:rsidRDefault="00851AAF" w:rsidP="00851AAF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51AAF" w:rsidRDefault="00851AAF" w:rsidP="00851AAF">
      <w:pPr>
        <w:pStyle w:val="StyleZakonu"/>
        <w:spacing w:before="0"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591598">
        <w:rPr>
          <w:sz w:val="28"/>
          <w:szCs w:val="28"/>
        </w:rPr>
        <w:t>Відповідно до Закону України  "Про  Державний бюджет  України  на  202</w:t>
      </w:r>
      <w:r>
        <w:rPr>
          <w:sz w:val="28"/>
          <w:szCs w:val="28"/>
        </w:rPr>
        <w:t>1</w:t>
      </w:r>
      <w:r w:rsidRPr="00591598">
        <w:rPr>
          <w:sz w:val="28"/>
          <w:szCs w:val="28"/>
        </w:rPr>
        <w:t xml:space="preserve"> рік" передбачено </w:t>
      </w:r>
      <w:r w:rsidRPr="003C0E42">
        <w:rPr>
          <w:b/>
          <w:sz w:val="28"/>
          <w:szCs w:val="28"/>
        </w:rPr>
        <w:t>міжбюджетні трансферти</w:t>
      </w:r>
      <w:r w:rsidRPr="00591598">
        <w:rPr>
          <w:sz w:val="28"/>
          <w:szCs w:val="28"/>
        </w:rPr>
        <w:t xml:space="preserve"> для бюджету Н</w:t>
      </w:r>
      <w:r>
        <w:rPr>
          <w:sz w:val="28"/>
          <w:szCs w:val="28"/>
        </w:rPr>
        <w:t>овобо</w:t>
      </w:r>
      <w:r w:rsidRPr="00591598">
        <w:rPr>
          <w:sz w:val="28"/>
          <w:szCs w:val="28"/>
        </w:rPr>
        <w:t xml:space="preserve">рівської </w:t>
      </w:r>
      <w:r>
        <w:rPr>
          <w:sz w:val="28"/>
          <w:szCs w:val="28"/>
        </w:rPr>
        <w:t>селищн</w:t>
      </w:r>
      <w:r w:rsidRPr="00591598">
        <w:rPr>
          <w:sz w:val="28"/>
          <w:szCs w:val="28"/>
        </w:rPr>
        <w:t>ої об'єднаної тери</w:t>
      </w:r>
      <w:r>
        <w:rPr>
          <w:sz w:val="28"/>
          <w:szCs w:val="28"/>
        </w:rPr>
        <w:t>торіальної громади в сумі 37 1</w:t>
      </w:r>
      <w:r w:rsidR="007D77F3">
        <w:rPr>
          <w:sz w:val="28"/>
          <w:szCs w:val="28"/>
        </w:rPr>
        <w:t xml:space="preserve">39 </w:t>
      </w:r>
      <w:r>
        <w:rPr>
          <w:sz w:val="28"/>
          <w:szCs w:val="28"/>
        </w:rPr>
        <w:t>8</w:t>
      </w:r>
      <w:r w:rsidR="007D77F3">
        <w:rPr>
          <w:sz w:val="28"/>
          <w:szCs w:val="28"/>
        </w:rPr>
        <w:t>6</w:t>
      </w:r>
      <w:r>
        <w:rPr>
          <w:sz w:val="28"/>
          <w:szCs w:val="28"/>
        </w:rPr>
        <w:t>6</w:t>
      </w:r>
      <w:r w:rsidRPr="00591598">
        <w:rPr>
          <w:sz w:val="28"/>
          <w:szCs w:val="28"/>
        </w:rPr>
        <w:t xml:space="preserve"> грн., з них:</w:t>
      </w:r>
    </w:p>
    <w:p w:rsidR="00851AAF" w:rsidRPr="00591598" w:rsidRDefault="00851AAF" w:rsidP="00851AAF">
      <w:pPr>
        <w:pStyle w:val="StyleZakonu"/>
        <w:spacing w:before="0" w:after="0" w:line="240" w:lineRule="auto"/>
        <w:ind w:firstLine="0"/>
        <w:rPr>
          <w:sz w:val="28"/>
          <w:szCs w:val="28"/>
        </w:rPr>
      </w:pPr>
    </w:p>
    <w:p w:rsidR="00851AAF" w:rsidRDefault="00851AAF" w:rsidP="00851AAF">
      <w:pPr>
        <w:pStyle w:val="StyleZakonu"/>
        <w:spacing w:before="0" w:after="0" w:line="240" w:lineRule="auto"/>
        <w:ind w:firstLine="0"/>
        <w:rPr>
          <w:sz w:val="28"/>
          <w:szCs w:val="28"/>
          <w:lang w:val="ru-RU"/>
        </w:rPr>
      </w:pPr>
      <w:r w:rsidRPr="00591598">
        <w:rPr>
          <w:sz w:val="28"/>
          <w:szCs w:val="28"/>
          <w:lang w:val="ru-RU"/>
        </w:rPr>
        <w:t>- освітня субвенція з державного бю</w:t>
      </w:r>
      <w:r>
        <w:rPr>
          <w:sz w:val="28"/>
          <w:szCs w:val="28"/>
          <w:lang w:val="ru-RU"/>
        </w:rPr>
        <w:t>джету місцевим бюджетам в                         сумі 24 580 0</w:t>
      </w:r>
      <w:r w:rsidRPr="00591598">
        <w:rPr>
          <w:sz w:val="28"/>
          <w:szCs w:val="28"/>
          <w:lang w:val="ru-RU"/>
        </w:rPr>
        <w:t>00 грн.;</w:t>
      </w:r>
    </w:p>
    <w:p w:rsidR="00851AAF" w:rsidRDefault="00851AAF" w:rsidP="00851AAF">
      <w:pPr>
        <w:pStyle w:val="StyleZakonu"/>
        <w:spacing w:before="0" w:after="0" w:line="240" w:lineRule="auto"/>
        <w:ind w:firstLine="0"/>
        <w:rPr>
          <w:sz w:val="28"/>
          <w:szCs w:val="28"/>
          <w:lang w:val="ru-RU"/>
        </w:rPr>
      </w:pPr>
    </w:p>
    <w:p w:rsidR="00851AAF" w:rsidRDefault="00851AAF" w:rsidP="00851AAF">
      <w:pPr>
        <w:pStyle w:val="StyleZakonu"/>
        <w:spacing w:before="0" w:after="0" w:line="240" w:lineRule="auto"/>
        <w:ind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базова дотація </w:t>
      </w:r>
      <w:r w:rsidRPr="00591598">
        <w:rPr>
          <w:sz w:val="28"/>
          <w:szCs w:val="28"/>
          <w:lang w:val="ru-RU"/>
        </w:rPr>
        <w:t>з державного бюдж</w:t>
      </w:r>
      <w:r>
        <w:rPr>
          <w:sz w:val="28"/>
          <w:szCs w:val="28"/>
          <w:lang w:val="ru-RU"/>
        </w:rPr>
        <w:t>ету місцевим бюджетам в                         сумі 10 315</w:t>
      </w:r>
      <w:r w:rsidRPr="0059159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8</w:t>
      </w:r>
      <w:r w:rsidRPr="00591598">
        <w:rPr>
          <w:sz w:val="28"/>
          <w:szCs w:val="28"/>
          <w:lang w:val="ru-RU"/>
        </w:rPr>
        <w:t>00 грн</w:t>
      </w:r>
      <w:r>
        <w:rPr>
          <w:sz w:val="28"/>
          <w:szCs w:val="28"/>
          <w:lang w:val="ru-RU"/>
        </w:rPr>
        <w:t>.;</w:t>
      </w:r>
    </w:p>
    <w:p w:rsidR="00851AAF" w:rsidRDefault="00851AAF" w:rsidP="00851AAF">
      <w:pPr>
        <w:pStyle w:val="StyleZakonu"/>
        <w:spacing w:before="0" w:after="0" w:line="240" w:lineRule="auto"/>
        <w:ind w:firstLine="0"/>
        <w:rPr>
          <w:sz w:val="28"/>
          <w:szCs w:val="28"/>
          <w:lang w:val="ru-RU"/>
        </w:rPr>
      </w:pPr>
    </w:p>
    <w:p w:rsidR="00851AAF" w:rsidRDefault="00851AAF" w:rsidP="00851AAF">
      <w:pPr>
        <w:pStyle w:val="StyleZakonu"/>
        <w:spacing w:before="0" w:after="0" w:line="240" w:lineRule="auto"/>
        <w:ind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-   дотація з місцевого бюджету на здійснення переданих з державного бюджету видатків з утримання закладів освіти та охорони здоровя відповідної додаткової дотації з державного бюджету в </w:t>
      </w:r>
      <w:proofErr w:type="gramStart"/>
      <w:r>
        <w:rPr>
          <w:sz w:val="28"/>
          <w:szCs w:val="28"/>
          <w:lang w:val="ru-RU"/>
        </w:rPr>
        <w:t>сумі  680</w:t>
      </w:r>
      <w:proofErr w:type="gramEnd"/>
      <w:r>
        <w:rPr>
          <w:sz w:val="28"/>
          <w:szCs w:val="28"/>
          <w:lang w:val="ru-RU"/>
        </w:rPr>
        <w:t> 000грн.;</w:t>
      </w:r>
    </w:p>
    <w:p w:rsidR="00851AAF" w:rsidRDefault="00851AAF" w:rsidP="00851AAF">
      <w:pPr>
        <w:pStyle w:val="StyleZakonu"/>
        <w:spacing w:before="0" w:after="0" w:line="240" w:lineRule="auto"/>
        <w:ind w:firstLine="0"/>
        <w:rPr>
          <w:sz w:val="28"/>
          <w:szCs w:val="28"/>
          <w:lang w:val="ru-RU"/>
        </w:rPr>
      </w:pPr>
    </w:p>
    <w:p w:rsidR="00851AAF" w:rsidRDefault="00851AAF" w:rsidP="00851AAF">
      <w:pPr>
        <w:pStyle w:val="StyleZakonu"/>
        <w:spacing w:before="0" w:after="0" w:line="240" w:lineRule="auto"/>
        <w:ind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   субвенція з місцевого бюджету на здійснення переданих видатків у сфері освіти за рахунок коштів освітньої субвенції, в т.ч. оплата праці педпрацівників інклюзивно-ресурсних центрів в сумі 1 499 000 грн.; </w:t>
      </w:r>
    </w:p>
    <w:p w:rsidR="00851AAF" w:rsidRDefault="00851AAF" w:rsidP="00851AAF">
      <w:pPr>
        <w:pStyle w:val="StyleZakonu"/>
        <w:spacing w:before="0" w:after="0" w:line="240" w:lineRule="auto"/>
        <w:ind w:firstLine="0"/>
        <w:rPr>
          <w:sz w:val="28"/>
          <w:szCs w:val="28"/>
          <w:lang w:val="ru-RU"/>
        </w:rPr>
      </w:pPr>
    </w:p>
    <w:p w:rsidR="00851AAF" w:rsidRDefault="00851AAF" w:rsidP="00851AAF">
      <w:pPr>
        <w:pStyle w:val="StyleZakonu"/>
        <w:spacing w:before="0" w:after="0" w:line="240" w:lineRule="auto"/>
        <w:ind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   субвенція з місцевого бюджету на надання державної підтримки особам зособливими освітніми потребами за рахунок відповідної субвенці</w:t>
      </w:r>
      <w:r w:rsidR="007D77F3">
        <w:rPr>
          <w:sz w:val="28"/>
          <w:szCs w:val="28"/>
          <w:lang w:val="ru-RU"/>
        </w:rPr>
        <w:t>ї з державного бюджету в сумі 59 26</w:t>
      </w:r>
      <w:r>
        <w:rPr>
          <w:sz w:val="28"/>
          <w:szCs w:val="28"/>
          <w:lang w:val="ru-RU"/>
        </w:rPr>
        <w:t>6 грн.;</w:t>
      </w:r>
    </w:p>
    <w:p w:rsidR="00851AAF" w:rsidRDefault="00851AAF" w:rsidP="00851AAF">
      <w:pPr>
        <w:pStyle w:val="StyleZakonu"/>
        <w:spacing w:before="0" w:after="0" w:line="240" w:lineRule="auto"/>
        <w:ind w:firstLine="0"/>
        <w:rPr>
          <w:sz w:val="28"/>
          <w:szCs w:val="28"/>
          <w:lang w:val="ru-RU"/>
        </w:rPr>
      </w:pPr>
    </w:p>
    <w:p w:rsidR="00851AAF" w:rsidRPr="003C0E42" w:rsidRDefault="00851AAF" w:rsidP="00851AAF">
      <w:pPr>
        <w:pStyle w:val="StyleZakonu"/>
        <w:spacing w:before="0" w:after="0" w:line="240" w:lineRule="auto"/>
        <w:ind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  інша субвенція з обласного бюджету в сумі 5 800грн.</w:t>
      </w:r>
    </w:p>
    <w:p w:rsidR="00851AAF" w:rsidRDefault="00851AAF" w:rsidP="00851AAF">
      <w:pPr>
        <w:tabs>
          <w:tab w:val="num" w:pos="720"/>
        </w:tabs>
        <w:spacing w:before="120" w:line="252" w:lineRule="auto"/>
        <w:ind w:firstLine="709"/>
        <w:jc w:val="both"/>
        <w:rPr>
          <w:b/>
          <w:bCs/>
          <w:iCs/>
          <w:snapToGrid w:val="0"/>
          <w:sz w:val="28"/>
          <w:szCs w:val="28"/>
        </w:rPr>
      </w:pPr>
    </w:p>
    <w:p w:rsidR="00851AAF" w:rsidRPr="00CF1E5C" w:rsidRDefault="00851AAF" w:rsidP="00851AAF">
      <w:pPr>
        <w:pStyle w:val="a3"/>
        <w:jc w:val="center"/>
        <w:rPr>
          <w:b/>
          <w:bCs/>
        </w:rPr>
      </w:pPr>
      <w:r w:rsidRPr="00CF1E5C">
        <w:rPr>
          <w:b/>
          <w:bCs/>
        </w:rPr>
        <w:t>Спеціальний фонд</w:t>
      </w:r>
    </w:p>
    <w:p w:rsidR="00851AAF" w:rsidRPr="00CF1E5C" w:rsidRDefault="00851AAF" w:rsidP="00851AAF">
      <w:pPr>
        <w:pStyle w:val="a3"/>
        <w:rPr>
          <w:b/>
          <w:bCs/>
        </w:rPr>
      </w:pPr>
    </w:p>
    <w:p w:rsidR="00851AAF" w:rsidRPr="001A6BEC" w:rsidRDefault="00851AAF" w:rsidP="00851AAF">
      <w:pPr>
        <w:pStyle w:val="a8"/>
        <w:jc w:val="both"/>
        <w:rPr>
          <w:rFonts w:ascii="Times New Roman" w:eastAsia="MS Mincho" w:hAnsi="Times New Roman"/>
          <w:sz w:val="28"/>
          <w:szCs w:val="28"/>
        </w:rPr>
      </w:pPr>
      <w:r w:rsidRPr="001A6BEC">
        <w:rPr>
          <w:rFonts w:ascii="Times New Roman" w:eastAsia="MS Mincho" w:hAnsi="Times New Roman"/>
          <w:sz w:val="28"/>
          <w:szCs w:val="28"/>
        </w:rPr>
        <w:t xml:space="preserve">     Спеціальний фонд бюджету станови</w:t>
      </w:r>
      <w:r w:rsidRPr="008C0D21">
        <w:rPr>
          <w:rFonts w:ascii="Times New Roman" w:eastAsia="MS Mincho" w:hAnsi="Times New Roman"/>
          <w:sz w:val="28"/>
          <w:szCs w:val="28"/>
        </w:rPr>
        <w:t xml:space="preserve">ть </w:t>
      </w:r>
      <w:r w:rsidR="00D21214" w:rsidRPr="00F570B9">
        <w:rPr>
          <w:rFonts w:ascii="Times New Roman" w:eastAsia="MS Mincho" w:hAnsi="Times New Roman"/>
          <w:sz w:val="28"/>
          <w:szCs w:val="28"/>
        </w:rPr>
        <w:t>369</w:t>
      </w:r>
      <w:r w:rsidRPr="00F570B9">
        <w:rPr>
          <w:rFonts w:ascii="Times New Roman" w:eastAsia="MS Mincho" w:hAnsi="Times New Roman"/>
          <w:sz w:val="28"/>
          <w:szCs w:val="28"/>
        </w:rPr>
        <w:t xml:space="preserve"> 000 </w:t>
      </w:r>
      <w:r w:rsidRPr="008C0D21">
        <w:rPr>
          <w:rFonts w:ascii="Times New Roman" w:eastAsia="MS Mincho" w:hAnsi="Times New Roman"/>
          <w:sz w:val="28"/>
          <w:szCs w:val="28"/>
        </w:rPr>
        <w:t>грн</w:t>
      </w:r>
      <w:r w:rsidRPr="001A6BEC">
        <w:rPr>
          <w:rFonts w:ascii="Times New Roman" w:eastAsia="MS Mincho" w:hAnsi="Times New Roman"/>
          <w:sz w:val="28"/>
          <w:szCs w:val="28"/>
        </w:rPr>
        <w:t>., який сформували такі види надходжень:</w:t>
      </w:r>
    </w:p>
    <w:p w:rsidR="00851AAF" w:rsidRPr="001A6BEC" w:rsidRDefault="00D21214" w:rsidP="00851AAF">
      <w:pPr>
        <w:pStyle w:val="a8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- екологічний податок – </w:t>
      </w:r>
      <w:r w:rsidRPr="00F570B9">
        <w:rPr>
          <w:rFonts w:ascii="Times New Roman" w:eastAsia="MS Mincho" w:hAnsi="Times New Roman"/>
          <w:sz w:val="28"/>
          <w:szCs w:val="28"/>
        </w:rPr>
        <w:t>1</w:t>
      </w:r>
      <w:r w:rsidR="00851AAF" w:rsidRPr="00F570B9">
        <w:rPr>
          <w:rFonts w:ascii="Times New Roman" w:eastAsia="MS Mincho" w:hAnsi="Times New Roman"/>
          <w:sz w:val="28"/>
          <w:szCs w:val="28"/>
        </w:rPr>
        <w:t>5 000</w:t>
      </w:r>
      <w:r w:rsidR="00851AAF" w:rsidRPr="001A6BEC">
        <w:rPr>
          <w:rFonts w:ascii="Times New Roman" w:eastAsia="MS Mincho" w:hAnsi="Times New Roman"/>
          <w:sz w:val="28"/>
          <w:szCs w:val="28"/>
        </w:rPr>
        <w:t xml:space="preserve"> грн.;</w:t>
      </w:r>
    </w:p>
    <w:p w:rsidR="00851AAF" w:rsidRPr="00A560FE" w:rsidRDefault="00851AAF" w:rsidP="00851AAF">
      <w:pPr>
        <w:pStyle w:val="a8"/>
        <w:jc w:val="both"/>
        <w:rPr>
          <w:rFonts w:ascii="Times New Roman" w:eastAsia="MS Mincho" w:hAnsi="Times New Roman"/>
          <w:color w:val="FF0000"/>
          <w:sz w:val="28"/>
          <w:szCs w:val="28"/>
        </w:rPr>
      </w:pPr>
      <w:r w:rsidRPr="001A6BEC">
        <w:rPr>
          <w:rFonts w:ascii="Times New Roman" w:eastAsia="MS Mincho" w:hAnsi="Times New Roman"/>
          <w:sz w:val="28"/>
          <w:szCs w:val="28"/>
        </w:rPr>
        <w:t>- власні н</w:t>
      </w:r>
      <w:r w:rsidR="00D21214">
        <w:rPr>
          <w:rFonts w:ascii="Times New Roman" w:eastAsia="MS Mincho" w:hAnsi="Times New Roman"/>
          <w:sz w:val="28"/>
          <w:szCs w:val="28"/>
        </w:rPr>
        <w:t xml:space="preserve">адходження бюджетних установ – </w:t>
      </w:r>
      <w:r w:rsidR="00D21214" w:rsidRPr="00F570B9">
        <w:rPr>
          <w:rFonts w:ascii="Times New Roman" w:eastAsia="MS Mincho" w:hAnsi="Times New Roman"/>
          <w:sz w:val="28"/>
          <w:szCs w:val="28"/>
        </w:rPr>
        <w:t>354</w:t>
      </w:r>
      <w:r w:rsidRPr="00F570B9">
        <w:rPr>
          <w:rFonts w:ascii="Times New Roman" w:eastAsia="MS Mincho" w:hAnsi="Times New Roman"/>
          <w:sz w:val="28"/>
          <w:szCs w:val="28"/>
        </w:rPr>
        <w:t xml:space="preserve"> 000</w:t>
      </w:r>
      <w:r w:rsidRPr="001A6BEC">
        <w:rPr>
          <w:rFonts w:ascii="Times New Roman" w:eastAsia="MS Mincho" w:hAnsi="Times New Roman"/>
          <w:sz w:val="28"/>
          <w:szCs w:val="28"/>
        </w:rPr>
        <w:t xml:space="preserve"> грн</w:t>
      </w:r>
      <w:r w:rsidRPr="00A560FE">
        <w:rPr>
          <w:rFonts w:ascii="Times New Roman" w:eastAsia="MS Mincho" w:hAnsi="Times New Roman"/>
          <w:color w:val="FF0000"/>
          <w:sz w:val="28"/>
          <w:szCs w:val="28"/>
        </w:rPr>
        <w:t>.</w:t>
      </w:r>
    </w:p>
    <w:p w:rsidR="00851AAF" w:rsidRPr="00A560FE" w:rsidRDefault="00851AAF" w:rsidP="00851AAF">
      <w:pPr>
        <w:pStyle w:val="a8"/>
        <w:jc w:val="both"/>
        <w:rPr>
          <w:rFonts w:ascii="Times New Roman" w:hAnsi="Times New Roman"/>
          <w:b/>
          <w:bCs/>
          <w:color w:val="FF0000"/>
          <w:sz w:val="28"/>
          <w:szCs w:val="28"/>
          <w:highlight w:val="cyan"/>
        </w:rPr>
      </w:pPr>
    </w:p>
    <w:p w:rsidR="00851AAF" w:rsidRPr="001A6BEC" w:rsidRDefault="00851AAF" w:rsidP="00851AAF">
      <w:pPr>
        <w:pStyle w:val="a3"/>
      </w:pPr>
      <w:r w:rsidRPr="001A6BEC">
        <w:rPr>
          <w:b/>
          <w:bCs/>
        </w:rPr>
        <w:t>КЕКД 19010000 „Екологічний податок”</w:t>
      </w:r>
    </w:p>
    <w:p w:rsidR="00851AAF" w:rsidRPr="001A6BEC" w:rsidRDefault="00851AAF" w:rsidP="00851AAF">
      <w:pPr>
        <w:pStyle w:val="a3"/>
        <w:rPr>
          <w:b/>
          <w:bCs/>
        </w:rPr>
      </w:pPr>
      <w:r w:rsidRPr="001A6BEC">
        <w:t xml:space="preserve">     Екологічний податок у 202</w:t>
      </w:r>
      <w:r>
        <w:rPr>
          <w:lang w:val="uk-UA"/>
        </w:rPr>
        <w:t>1</w:t>
      </w:r>
      <w:r w:rsidRPr="001A6BEC">
        <w:t xml:space="preserve"> році зараховується до спеціального фонду. Надходження визначені на підставі очікуваних надходжень за 20</w:t>
      </w:r>
      <w:r>
        <w:rPr>
          <w:lang w:val="uk-UA"/>
        </w:rPr>
        <w:t>20</w:t>
      </w:r>
      <w:r w:rsidRPr="001A6BEC">
        <w:t xml:space="preserve"> рік, та з урахуванням </w:t>
      </w:r>
      <w:r w:rsidR="00C505F4">
        <w:t xml:space="preserve">відсотку зарахування </w:t>
      </w:r>
      <w:proofErr w:type="gramStart"/>
      <w:r w:rsidR="00C505F4">
        <w:t>до бюджету</w:t>
      </w:r>
      <w:proofErr w:type="gramEnd"/>
      <w:r w:rsidRPr="001A6BEC">
        <w:t xml:space="preserve"> територіальної громади у розмірі 75%, тобто </w:t>
      </w:r>
      <w:r w:rsidRPr="00C505F4">
        <w:t xml:space="preserve">в сумі </w:t>
      </w:r>
      <w:r w:rsidR="00D21214" w:rsidRPr="00C505F4">
        <w:rPr>
          <w:b/>
          <w:bCs/>
          <w:lang w:val="uk-UA"/>
        </w:rPr>
        <w:t>1</w:t>
      </w:r>
      <w:r w:rsidRPr="00C505F4">
        <w:rPr>
          <w:b/>
          <w:bCs/>
        </w:rPr>
        <w:t>5 000 грн</w:t>
      </w:r>
      <w:r w:rsidRPr="00D21214">
        <w:rPr>
          <w:b/>
          <w:bCs/>
          <w:color w:val="FF0000"/>
        </w:rPr>
        <w:t>.</w:t>
      </w:r>
      <w:r w:rsidRPr="001A6BEC">
        <w:rPr>
          <w:b/>
          <w:bCs/>
        </w:rPr>
        <w:t xml:space="preserve"> </w:t>
      </w:r>
    </w:p>
    <w:p w:rsidR="00851AAF" w:rsidRPr="00A560FE" w:rsidRDefault="00851AAF" w:rsidP="00851AAF">
      <w:pPr>
        <w:pStyle w:val="a3"/>
        <w:rPr>
          <w:noProof/>
          <w:color w:val="FF0000"/>
          <w:highlight w:val="cyan"/>
        </w:rPr>
      </w:pPr>
    </w:p>
    <w:p w:rsidR="00851AAF" w:rsidRPr="001A6BEC" w:rsidRDefault="00851AAF" w:rsidP="00851AAF">
      <w:pPr>
        <w:pStyle w:val="a3"/>
        <w:rPr>
          <w:b/>
          <w:bCs/>
          <w:noProof/>
        </w:rPr>
      </w:pPr>
      <w:r w:rsidRPr="001A6BEC">
        <w:rPr>
          <w:b/>
          <w:bCs/>
        </w:rPr>
        <w:t>КЕКД 25000000 „</w:t>
      </w:r>
      <w:r w:rsidRPr="001A6BEC">
        <w:rPr>
          <w:b/>
          <w:bCs/>
          <w:noProof/>
        </w:rPr>
        <w:t>Власні  надходження  бюджетних  установ</w:t>
      </w:r>
      <w:r w:rsidRPr="001A6BEC">
        <w:rPr>
          <w:b/>
          <w:bCs/>
        </w:rPr>
        <w:t>”</w:t>
      </w:r>
    </w:p>
    <w:p w:rsidR="00851AAF" w:rsidRPr="001A6BEC" w:rsidRDefault="00851AAF" w:rsidP="00851AAF">
      <w:pPr>
        <w:pStyle w:val="a3"/>
        <w:rPr>
          <w:noProof/>
        </w:rPr>
      </w:pPr>
      <w:r w:rsidRPr="001A6BEC">
        <w:rPr>
          <w:noProof/>
        </w:rPr>
        <w:t xml:space="preserve">       Обсяг  власних  надходжень  бюджетних  установ  прогнозується за даними бюджетних установ громади по двох джерелах власних надходжень бюджетних установ  в  сумі </w:t>
      </w:r>
      <w:r w:rsidRPr="00A560FE">
        <w:rPr>
          <w:noProof/>
          <w:color w:val="FF0000"/>
        </w:rPr>
        <w:t xml:space="preserve"> </w:t>
      </w:r>
      <w:r w:rsidR="00D21214" w:rsidRPr="00F570B9">
        <w:rPr>
          <w:b/>
          <w:noProof/>
          <w:lang w:val="uk-UA"/>
        </w:rPr>
        <w:t>354</w:t>
      </w:r>
      <w:r w:rsidRPr="00F570B9">
        <w:rPr>
          <w:b/>
          <w:bCs/>
          <w:noProof/>
        </w:rPr>
        <w:t xml:space="preserve"> 000</w:t>
      </w:r>
      <w:r w:rsidRPr="008C0D21">
        <w:rPr>
          <w:b/>
          <w:bCs/>
          <w:noProof/>
        </w:rPr>
        <w:t xml:space="preserve"> грн</w:t>
      </w:r>
      <w:r w:rsidRPr="008C0D21">
        <w:rPr>
          <w:bCs/>
          <w:noProof/>
        </w:rPr>
        <w:t>., в</w:t>
      </w:r>
      <w:r w:rsidRPr="00A560FE">
        <w:rPr>
          <w:noProof/>
          <w:color w:val="FF0000"/>
        </w:rPr>
        <w:t xml:space="preserve"> </w:t>
      </w:r>
      <w:r w:rsidRPr="001A6BEC">
        <w:rPr>
          <w:noProof/>
        </w:rPr>
        <w:t xml:space="preserve">тому числі: </w:t>
      </w:r>
    </w:p>
    <w:p w:rsidR="00851AAF" w:rsidRPr="00A560FE" w:rsidRDefault="00851AAF" w:rsidP="00851AAF">
      <w:pPr>
        <w:jc w:val="both"/>
        <w:rPr>
          <w:color w:val="FF0000"/>
          <w:sz w:val="28"/>
          <w:szCs w:val="28"/>
        </w:rPr>
      </w:pPr>
      <w:r w:rsidRPr="001A6BEC">
        <w:rPr>
          <w:noProof/>
          <w:sz w:val="28"/>
          <w:szCs w:val="28"/>
        </w:rPr>
        <w:t xml:space="preserve">- плата за послуги, що надаються бюджетними установами згідно з їх основною діяльністю в </w:t>
      </w:r>
      <w:r w:rsidRPr="008C0D21">
        <w:rPr>
          <w:noProof/>
          <w:sz w:val="28"/>
          <w:szCs w:val="28"/>
        </w:rPr>
        <w:t xml:space="preserve">сумі </w:t>
      </w:r>
      <w:r w:rsidR="00D21214" w:rsidRPr="00F570B9">
        <w:rPr>
          <w:noProof/>
          <w:sz w:val="28"/>
          <w:szCs w:val="28"/>
        </w:rPr>
        <w:t>344</w:t>
      </w:r>
      <w:r w:rsidRPr="00F570B9">
        <w:rPr>
          <w:noProof/>
          <w:sz w:val="28"/>
          <w:szCs w:val="28"/>
        </w:rPr>
        <w:t xml:space="preserve"> 000</w:t>
      </w:r>
      <w:r w:rsidRPr="008C0D21">
        <w:rPr>
          <w:noProof/>
          <w:sz w:val="28"/>
          <w:szCs w:val="28"/>
        </w:rPr>
        <w:t xml:space="preserve"> грн.</w:t>
      </w:r>
      <w:r w:rsidRPr="00A560FE">
        <w:rPr>
          <w:color w:val="FF0000"/>
          <w:sz w:val="28"/>
          <w:szCs w:val="28"/>
        </w:rPr>
        <w:t xml:space="preserve"> </w:t>
      </w:r>
      <w:r w:rsidRPr="001A6BEC">
        <w:rPr>
          <w:sz w:val="28"/>
          <w:szCs w:val="28"/>
        </w:rPr>
        <w:t>Джерелами надходжень даного виду доходу є батьківська плата;</w:t>
      </w:r>
    </w:p>
    <w:p w:rsidR="00851AAF" w:rsidRPr="00F570B9" w:rsidRDefault="00851AAF" w:rsidP="00F570B9">
      <w:pPr>
        <w:pStyle w:val="a3"/>
        <w:rPr>
          <w:noProof/>
        </w:rPr>
      </w:pPr>
      <w:r w:rsidRPr="001A6BEC">
        <w:rPr>
          <w:noProof/>
        </w:rPr>
        <w:t xml:space="preserve">    плата за оренду майна бюджетних установ в </w:t>
      </w:r>
      <w:r w:rsidRPr="008C0D21">
        <w:rPr>
          <w:noProof/>
        </w:rPr>
        <w:t xml:space="preserve">сумі </w:t>
      </w:r>
      <w:r w:rsidRPr="00F570B9">
        <w:rPr>
          <w:noProof/>
        </w:rPr>
        <w:t>1</w:t>
      </w:r>
      <w:r w:rsidR="00D21214" w:rsidRPr="00F570B9">
        <w:rPr>
          <w:noProof/>
          <w:lang w:val="uk-UA"/>
        </w:rPr>
        <w:t>0</w:t>
      </w:r>
      <w:r w:rsidRPr="00F570B9">
        <w:rPr>
          <w:noProof/>
        </w:rPr>
        <w:t xml:space="preserve"> 000</w:t>
      </w:r>
      <w:r w:rsidRPr="008C0D21">
        <w:rPr>
          <w:noProof/>
        </w:rPr>
        <w:t xml:space="preserve"> грн.,</w:t>
      </w:r>
      <w:r w:rsidRPr="001A6BEC">
        <w:rPr>
          <w:noProof/>
        </w:rPr>
        <w:t xml:space="preserve"> розрахунок орендної плати здійснено відповідно договорів оренди, та розподілу сплати орендної плати до спеціального фонду бюджету, визначеного рішенням про місцевий бюджет на 202</w:t>
      </w:r>
      <w:r w:rsidR="00D21214">
        <w:rPr>
          <w:noProof/>
          <w:lang w:val="uk-UA"/>
        </w:rPr>
        <w:t>1</w:t>
      </w:r>
      <w:r w:rsidRPr="001A6BEC">
        <w:rPr>
          <w:noProof/>
        </w:rPr>
        <w:t xml:space="preserve"> рік. </w:t>
      </w:r>
    </w:p>
    <w:p w:rsidR="00851AAF" w:rsidRDefault="00851AAF" w:rsidP="00851AAF">
      <w:pPr>
        <w:tabs>
          <w:tab w:val="left" w:pos="1134"/>
        </w:tabs>
        <w:spacing w:before="120" w:line="252" w:lineRule="auto"/>
        <w:jc w:val="both"/>
        <w:rPr>
          <w:bCs/>
          <w:iCs/>
          <w:snapToGrid w:val="0"/>
          <w:sz w:val="28"/>
          <w:szCs w:val="28"/>
        </w:rPr>
      </w:pPr>
    </w:p>
    <w:p w:rsidR="00851AAF" w:rsidRPr="00E05652" w:rsidRDefault="00851AAF" w:rsidP="00851AAF">
      <w:pPr>
        <w:pStyle w:val="a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05652">
        <w:rPr>
          <w:rFonts w:ascii="Times New Roman" w:hAnsi="Times New Roman" w:cs="Times New Roman"/>
          <w:b/>
          <w:i/>
          <w:sz w:val="28"/>
          <w:szCs w:val="28"/>
        </w:rPr>
        <w:t>За</w:t>
      </w:r>
      <w:r w:rsidRPr="00E05652">
        <w:rPr>
          <w:rFonts w:ascii="Times New Roman" w:hAnsi="Times New Roman" w:cs="Times New Roman"/>
          <w:b/>
          <w:i/>
          <w:spacing w:val="1"/>
          <w:sz w:val="28"/>
          <w:szCs w:val="28"/>
        </w:rPr>
        <w:t>г</w:t>
      </w:r>
      <w:r w:rsidRPr="00E05652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Pr="00E05652">
        <w:rPr>
          <w:rFonts w:ascii="Times New Roman" w:hAnsi="Times New Roman" w:cs="Times New Roman"/>
          <w:b/>
          <w:i/>
          <w:spacing w:val="-1"/>
          <w:sz w:val="28"/>
          <w:szCs w:val="28"/>
        </w:rPr>
        <w:t>л</w:t>
      </w:r>
      <w:r w:rsidRPr="00E05652">
        <w:rPr>
          <w:rFonts w:ascii="Times New Roman" w:hAnsi="Times New Roman" w:cs="Times New Roman"/>
          <w:b/>
          <w:i/>
          <w:sz w:val="28"/>
          <w:szCs w:val="28"/>
        </w:rPr>
        <w:t>ь</w:t>
      </w:r>
      <w:r w:rsidRPr="00E05652">
        <w:rPr>
          <w:rFonts w:ascii="Times New Roman" w:hAnsi="Times New Roman" w:cs="Times New Roman"/>
          <w:b/>
          <w:i/>
          <w:spacing w:val="-1"/>
          <w:sz w:val="28"/>
          <w:szCs w:val="28"/>
        </w:rPr>
        <w:t>ни</w:t>
      </w:r>
      <w:r w:rsidRPr="00E05652">
        <w:rPr>
          <w:rFonts w:ascii="Times New Roman" w:hAnsi="Times New Roman" w:cs="Times New Roman"/>
          <w:b/>
          <w:i/>
          <w:sz w:val="28"/>
          <w:szCs w:val="28"/>
        </w:rPr>
        <w:t>й</w:t>
      </w:r>
      <w:r w:rsidRPr="00E05652">
        <w:rPr>
          <w:rFonts w:ascii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E05652">
        <w:rPr>
          <w:rFonts w:ascii="Times New Roman" w:hAnsi="Times New Roman" w:cs="Times New Roman"/>
          <w:b/>
          <w:i/>
          <w:sz w:val="28"/>
          <w:szCs w:val="28"/>
          <w:lang w:val="uk-UA"/>
        </w:rPr>
        <w:t>обсяг</w:t>
      </w:r>
      <w:r w:rsidRPr="00E05652">
        <w:rPr>
          <w:rFonts w:ascii="Times New Roman" w:hAnsi="Times New Roman" w:cs="Times New Roman"/>
          <w:b/>
          <w:i/>
          <w:spacing w:val="3"/>
          <w:sz w:val="28"/>
          <w:szCs w:val="28"/>
        </w:rPr>
        <w:t xml:space="preserve"> </w:t>
      </w:r>
      <w:r w:rsidRPr="00E05652">
        <w:rPr>
          <w:rFonts w:ascii="Times New Roman" w:hAnsi="Times New Roman" w:cs="Times New Roman"/>
          <w:b/>
          <w:i/>
          <w:spacing w:val="-2"/>
          <w:sz w:val="28"/>
          <w:szCs w:val="28"/>
        </w:rPr>
        <w:t>д</w:t>
      </w:r>
      <w:r w:rsidRPr="00E05652">
        <w:rPr>
          <w:rFonts w:ascii="Times New Roman" w:hAnsi="Times New Roman" w:cs="Times New Roman"/>
          <w:b/>
          <w:i/>
          <w:sz w:val="28"/>
          <w:szCs w:val="28"/>
        </w:rPr>
        <w:t>охо</w:t>
      </w:r>
      <w:r w:rsidRPr="00E05652">
        <w:rPr>
          <w:rFonts w:ascii="Times New Roman" w:hAnsi="Times New Roman" w:cs="Times New Roman"/>
          <w:b/>
          <w:i/>
          <w:spacing w:val="-2"/>
          <w:sz w:val="28"/>
          <w:szCs w:val="28"/>
        </w:rPr>
        <w:t>ді</w:t>
      </w:r>
      <w:r w:rsidRPr="00E05652">
        <w:rPr>
          <w:rFonts w:ascii="Times New Roman" w:hAnsi="Times New Roman" w:cs="Times New Roman"/>
          <w:b/>
          <w:i/>
          <w:sz w:val="28"/>
          <w:szCs w:val="28"/>
        </w:rPr>
        <w:t>в</w:t>
      </w:r>
      <w:r w:rsidRPr="00E05652">
        <w:rPr>
          <w:rFonts w:ascii="Times New Roman" w:hAnsi="Times New Roman" w:cs="Times New Roman"/>
          <w:b/>
          <w:i/>
          <w:spacing w:val="3"/>
          <w:sz w:val="28"/>
          <w:szCs w:val="28"/>
        </w:rPr>
        <w:t xml:space="preserve"> </w:t>
      </w:r>
      <w:r w:rsidRPr="00E05652">
        <w:rPr>
          <w:rFonts w:ascii="Times New Roman" w:hAnsi="Times New Roman" w:cs="Times New Roman"/>
          <w:b/>
          <w:i/>
          <w:sz w:val="28"/>
          <w:szCs w:val="28"/>
        </w:rPr>
        <w:t>се</w:t>
      </w:r>
      <w:r w:rsidRPr="00E05652">
        <w:rPr>
          <w:rFonts w:ascii="Times New Roman" w:hAnsi="Times New Roman" w:cs="Times New Roman"/>
          <w:b/>
          <w:i/>
          <w:spacing w:val="-2"/>
          <w:sz w:val="28"/>
          <w:szCs w:val="28"/>
        </w:rPr>
        <w:t>л</w:t>
      </w:r>
      <w:r w:rsidRPr="00E05652">
        <w:rPr>
          <w:rFonts w:ascii="Times New Roman" w:hAnsi="Times New Roman" w:cs="Times New Roman"/>
          <w:b/>
          <w:i/>
          <w:spacing w:val="3"/>
          <w:sz w:val="28"/>
          <w:szCs w:val="28"/>
        </w:rPr>
        <w:t>и</w:t>
      </w:r>
      <w:r w:rsidRPr="00E05652">
        <w:rPr>
          <w:rFonts w:ascii="Times New Roman" w:hAnsi="Times New Roman" w:cs="Times New Roman"/>
          <w:b/>
          <w:i/>
          <w:spacing w:val="-4"/>
          <w:sz w:val="28"/>
          <w:szCs w:val="28"/>
        </w:rPr>
        <w:t>щ</w:t>
      </w:r>
      <w:r w:rsidRPr="00E05652">
        <w:rPr>
          <w:rFonts w:ascii="Times New Roman" w:hAnsi="Times New Roman" w:cs="Times New Roman"/>
          <w:b/>
          <w:i/>
          <w:spacing w:val="-1"/>
          <w:sz w:val="28"/>
          <w:szCs w:val="28"/>
        </w:rPr>
        <w:t>н</w:t>
      </w:r>
      <w:r w:rsidRPr="00E05652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Pr="00E05652">
        <w:rPr>
          <w:rFonts w:ascii="Times New Roman" w:hAnsi="Times New Roman" w:cs="Times New Roman"/>
          <w:b/>
          <w:i/>
          <w:spacing w:val="1"/>
          <w:sz w:val="28"/>
          <w:szCs w:val="28"/>
        </w:rPr>
        <w:t>г</w:t>
      </w:r>
      <w:r w:rsidRPr="00E05652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Pr="00E05652">
        <w:rPr>
          <w:rFonts w:ascii="Times New Roman" w:hAnsi="Times New Roman" w:cs="Times New Roman"/>
          <w:b/>
          <w:i/>
          <w:spacing w:val="3"/>
          <w:sz w:val="28"/>
          <w:szCs w:val="28"/>
        </w:rPr>
        <w:t xml:space="preserve"> </w:t>
      </w:r>
      <w:r w:rsidRPr="00E05652">
        <w:rPr>
          <w:rFonts w:ascii="Times New Roman" w:hAnsi="Times New Roman" w:cs="Times New Roman"/>
          <w:b/>
          <w:i/>
          <w:sz w:val="28"/>
          <w:szCs w:val="28"/>
        </w:rPr>
        <w:t>б</w:t>
      </w:r>
      <w:r w:rsidRPr="00E05652">
        <w:rPr>
          <w:rFonts w:ascii="Times New Roman" w:hAnsi="Times New Roman" w:cs="Times New Roman"/>
          <w:b/>
          <w:i/>
          <w:spacing w:val="2"/>
          <w:sz w:val="28"/>
          <w:szCs w:val="28"/>
        </w:rPr>
        <w:t>юд</w:t>
      </w:r>
      <w:r w:rsidRPr="00E05652">
        <w:rPr>
          <w:rFonts w:ascii="Times New Roman" w:hAnsi="Times New Roman" w:cs="Times New Roman"/>
          <w:b/>
          <w:i/>
          <w:spacing w:val="-3"/>
          <w:sz w:val="28"/>
          <w:szCs w:val="28"/>
        </w:rPr>
        <w:t>ж</w:t>
      </w:r>
      <w:r w:rsidRPr="00E05652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E05652">
        <w:rPr>
          <w:rFonts w:ascii="Times New Roman" w:hAnsi="Times New Roman" w:cs="Times New Roman"/>
          <w:b/>
          <w:i/>
          <w:spacing w:val="-2"/>
          <w:sz w:val="28"/>
          <w:szCs w:val="28"/>
        </w:rPr>
        <w:t>т</w:t>
      </w:r>
      <w:r w:rsidRPr="00E05652">
        <w:rPr>
          <w:rFonts w:ascii="Times New Roman" w:hAnsi="Times New Roman" w:cs="Times New Roman"/>
          <w:b/>
          <w:i/>
          <w:sz w:val="28"/>
          <w:szCs w:val="28"/>
        </w:rPr>
        <w:t>у</w:t>
      </w:r>
      <w:r w:rsidRPr="00E05652">
        <w:rPr>
          <w:rFonts w:ascii="Times New Roman" w:hAnsi="Times New Roman" w:cs="Times New Roman"/>
          <w:b/>
          <w:i/>
          <w:spacing w:val="6"/>
          <w:sz w:val="28"/>
          <w:szCs w:val="28"/>
        </w:rPr>
        <w:t xml:space="preserve"> </w:t>
      </w:r>
      <w:r w:rsidRPr="00E05652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Pr="00E05652">
        <w:rPr>
          <w:rFonts w:ascii="Times New Roman" w:hAnsi="Times New Roman" w:cs="Times New Roman"/>
          <w:b/>
          <w:i/>
          <w:spacing w:val="2"/>
          <w:sz w:val="28"/>
          <w:szCs w:val="28"/>
        </w:rPr>
        <w:t xml:space="preserve"> </w:t>
      </w:r>
      <w:r w:rsidRPr="00E05652">
        <w:rPr>
          <w:rFonts w:ascii="Times New Roman" w:hAnsi="Times New Roman" w:cs="Times New Roman"/>
          <w:b/>
          <w:i/>
          <w:spacing w:val="4"/>
          <w:sz w:val="28"/>
          <w:szCs w:val="28"/>
        </w:rPr>
        <w:t>у</w:t>
      </w:r>
      <w:r w:rsidRPr="00E05652">
        <w:rPr>
          <w:rFonts w:ascii="Times New Roman" w:hAnsi="Times New Roman" w:cs="Times New Roman"/>
          <w:b/>
          <w:i/>
          <w:sz w:val="28"/>
          <w:szCs w:val="28"/>
        </w:rPr>
        <w:t>ра</w:t>
      </w:r>
      <w:r w:rsidRPr="00E05652">
        <w:rPr>
          <w:rFonts w:ascii="Times New Roman" w:hAnsi="Times New Roman" w:cs="Times New Roman"/>
          <w:b/>
          <w:i/>
          <w:spacing w:val="-4"/>
          <w:sz w:val="28"/>
          <w:szCs w:val="28"/>
        </w:rPr>
        <w:t>х</w:t>
      </w:r>
      <w:r w:rsidRPr="00E05652">
        <w:rPr>
          <w:rFonts w:ascii="Times New Roman" w:hAnsi="Times New Roman" w:cs="Times New Roman"/>
          <w:b/>
          <w:i/>
          <w:sz w:val="28"/>
          <w:szCs w:val="28"/>
        </w:rPr>
        <w:t>уван</w:t>
      </w:r>
      <w:r w:rsidRPr="00E05652">
        <w:rPr>
          <w:rFonts w:ascii="Times New Roman" w:hAnsi="Times New Roman" w:cs="Times New Roman"/>
          <w:b/>
          <w:i/>
          <w:spacing w:val="-2"/>
          <w:sz w:val="28"/>
          <w:szCs w:val="28"/>
        </w:rPr>
        <w:t>н</w:t>
      </w:r>
      <w:r w:rsidRPr="00E05652">
        <w:rPr>
          <w:rFonts w:ascii="Times New Roman" w:hAnsi="Times New Roman" w:cs="Times New Roman"/>
          <w:b/>
          <w:i/>
          <w:sz w:val="28"/>
          <w:szCs w:val="28"/>
        </w:rPr>
        <w:t xml:space="preserve">ям </w:t>
      </w:r>
      <w:r w:rsidRPr="00E05652">
        <w:rPr>
          <w:rFonts w:ascii="Times New Roman" w:hAnsi="Times New Roman" w:cs="Times New Roman"/>
          <w:b/>
          <w:i/>
          <w:spacing w:val="1"/>
          <w:sz w:val="28"/>
          <w:szCs w:val="28"/>
        </w:rPr>
        <w:t>м</w:t>
      </w:r>
      <w:r w:rsidRPr="00E05652">
        <w:rPr>
          <w:rFonts w:ascii="Times New Roman" w:hAnsi="Times New Roman" w:cs="Times New Roman"/>
          <w:b/>
          <w:i/>
          <w:spacing w:val="-2"/>
          <w:sz w:val="28"/>
          <w:szCs w:val="28"/>
        </w:rPr>
        <w:t>і</w:t>
      </w:r>
      <w:r w:rsidRPr="00E05652">
        <w:rPr>
          <w:rFonts w:ascii="Times New Roman" w:hAnsi="Times New Roman" w:cs="Times New Roman"/>
          <w:b/>
          <w:i/>
          <w:spacing w:val="-3"/>
          <w:sz w:val="28"/>
          <w:szCs w:val="28"/>
        </w:rPr>
        <w:t>ж</w:t>
      </w:r>
      <w:r w:rsidRPr="00E05652">
        <w:rPr>
          <w:rFonts w:ascii="Times New Roman" w:hAnsi="Times New Roman" w:cs="Times New Roman"/>
          <w:b/>
          <w:i/>
          <w:sz w:val="28"/>
          <w:szCs w:val="28"/>
        </w:rPr>
        <w:t>б</w:t>
      </w:r>
      <w:r w:rsidRPr="00E05652">
        <w:rPr>
          <w:rFonts w:ascii="Times New Roman" w:hAnsi="Times New Roman" w:cs="Times New Roman"/>
          <w:b/>
          <w:i/>
          <w:spacing w:val="2"/>
          <w:sz w:val="28"/>
          <w:szCs w:val="28"/>
        </w:rPr>
        <w:t>юд</w:t>
      </w:r>
      <w:r w:rsidRPr="00E05652">
        <w:rPr>
          <w:rFonts w:ascii="Times New Roman" w:hAnsi="Times New Roman" w:cs="Times New Roman"/>
          <w:b/>
          <w:i/>
          <w:spacing w:val="-3"/>
          <w:sz w:val="28"/>
          <w:szCs w:val="28"/>
        </w:rPr>
        <w:t>ж</w:t>
      </w:r>
      <w:r w:rsidRPr="00E05652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E05652">
        <w:rPr>
          <w:rFonts w:ascii="Times New Roman" w:hAnsi="Times New Roman" w:cs="Times New Roman"/>
          <w:b/>
          <w:i/>
          <w:spacing w:val="-2"/>
          <w:sz w:val="28"/>
          <w:szCs w:val="28"/>
        </w:rPr>
        <w:t>т</w:t>
      </w:r>
      <w:r w:rsidRPr="00E05652">
        <w:rPr>
          <w:rFonts w:ascii="Times New Roman" w:hAnsi="Times New Roman" w:cs="Times New Roman"/>
          <w:b/>
          <w:i/>
          <w:spacing w:val="3"/>
          <w:sz w:val="28"/>
          <w:szCs w:val="28"/>
        </w:rPr>
        <w:t>н</w:t>
      </w:r>
      <w:r w:rsidRPr="00E05652">
        <w:rPr>
          <w:rFonts w:ascii="Times New Roman" w:hAnsi="Times New Roman" w:cs="Times New Roman"/>
          <w:b/>
          <w:i/>
          <w:spacing w:val="-1"/>
          <w:sz w:val="28"/>
          <w:szCs w:val="28"/>
        </w:rPr>
        <w:t>и</w:t>
      </w:r>
      <w:r w:rsidRPr="00E05652">
        <w:rPr>
          <w:rFonts w:ascii="Times New Roman" w:hAnsi="Times New Roman" w:cs="Times New Roman"/>
          <w:b/>
          <w:i/>
          <w:sz w:val="28"/>
          <w:szCs w:val="28"/>
        </w:rPr>
        <w:t xml:space="preserve">х </w:t>
      </w:r>
      <w:r w:rsidRPr="00E05652">
        <w:rPr>
          <w:rFonts w:ascii="Times New Roman" w:hAnsi="Times New Roman" w:cs="Times New Roman"/>
          <w:b/>
          <w:i/>
          <w:spacing w:val="-1"/>
          <w:sz w:val="28"/>
          <w:szCs w:val="28"/>
        </w:rPr>
        <w:t>т</w:t>
      </w:r>
      <w:r w:rsidRPr="00E05652">
        <w:rPr>
          <w:rFonts w:ascii="Times New Roman" w:hAnsi="Times New Roman" w:cs="Times New Roman"/>
          <w:b/>
          <w:i/>
          <w:sz w:val="28"/>
          <w:szCs w:val="28"/>
        </w:rPr>
        <w:t>ра</w:t>
      </w:r>
      <w:r w:rsidRPr="00E05652">
        <w:rPr>
          <w:rFonts w:ascii="Times New Roman" w:hAnsi="Times New Roman" w:cs="Times New Roman"/>
          <w:b/>
          <w:i/>
          <w:spacing w:val="-1"/>
          <w:sz w:val="28"/>
          <w:szCs w:val="28"/>
        </w:rPr>
        <w:t>н</w:t>
      </w:r>
      <w:r w:rsidRPr="00E05652">
        <w:rPr>
          <w:rFonts w:ascii="Times New Roman" w:hAnsi="Times New Roman" w:cs="Times New Roman"/>
          <w:b/>
          <w:i/>
          <w:spacing w:val="3"/>
          <w:sz w:val="28"/>
          <w:szCs w:val="28"/>
        </w:rPr>
        <w:t>с</w:t>
      </w:r>
      <w:r w:rsidRPr="00E05652">
        <w:rPr>
          <w:rFonts w:ascii="Times New Roman" w:hAnsi="Times New Roman" w:cs="Times New Roman"/>
          <w:b/>
          <w:i/>
          <w:spacing w:val="-6"/>
          <w:sz w:val="28"/>
          <w:szCs w:val="28"/>
        </w:rPr>
        <w:t>ф</w:t>
      </w:r>
      <w:r w:rsidRPr="00E05652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E05652">
        <w:rPr>
          <w:rFonts w:ascii="Times New Roman" w:hAnsi="Times New Roman" w:cs="Times New Roman"/>
          <w:b/>
          <w:i/>
          <w:spacing w:val="4"/>
          <w:sz w:val="28"/>
          <w:szCs w:val="28"/>
        </w:rPr>
        <w:t>р</w:t>
      </w:r>
      <w:r w:rsidRPr="00E05652">
        <w:rPr>
          <w:rFonts w:ascii="Times New Roman" w:hAnsi="Times New Roman" w:cs="Times New Roman"/>
          <w:b/>
          <w:i/>
          <w:spacing w:val="-1"/>
          <w:sz w:val="28"/>
          <w:szCs w:val="28"/>
        </w:rPr>
        <w:t>т</w:t>
      </w:r>
      <w:r w:rsidRPr="00E05652">
        <w:rPr>
          <w:rFonts w:ascii="Times New Roman" w:hAnsi="Times New Roman" w:cs="Times New Roman"/>
          <w:b/>
          <w:i/>
          <w:spacing w:val="-2"/>
          <w:sz w:val="28"/>
          <w:szCs w:val="28"/>
        </w:rPr>
        <w:t>і</w:t>
      </w:r>
      <w:r w:rsidRPr="00E05652">
        <w:rPr>
          <w:rFonts w:ascii="Times New Roman" w:hAnsi="Times New Roman" w:cs="Times New Roman"/>
          <w:b/>
          <w:i/>
          <w:sz w:val="28"/>
          <w:szCs w:val="28"/>
        </w:rPr>
        <w:t>в</w:t>
      </w:r>
      <w:r w:rsidRPr="00E05652">
        <w:rPr>
          <w:rFonts w:ascii="Times New Roman" w:hAnsi="Times New Roman" w:cs="Times New Roman"/>
          <w:b/>
          <w:i/>
          <w:spacing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затверджений</w:t>
      </w:r>
      <w:r w:rsidRPr="00E05652">
        <w:rPr>
          <w:rFonts w:ascii="Times New Roman" w:hAnsi="Times New Roman" w:cs="Times New Roman"/>
          <w:b/>
          <w:i/>
          <w:spacing w:val="28"/>
          <w:sz w:val="28"/>
          <w:szCs w:val="28"/>
        </w:rPr>
        <w:t xml:space="preserve"> </w:t>
      </w:r>
      <w:r w:rsidRPr="00E05652">
        <w:rPr>
          <w:rFonts w:ascii="Times New Roman" w:hAnsi="Times New Roman" w:cs="Times New Roman"/>
          <w:b/>
          <w:i/>
          <w:sz w:val="28"/>
          <w:szCs w:val="28"/>
        </w:rPr>
        <w:t>у</w:t>
      </w:r>
      <w:r w:rsidRPr="00E05652">
        <w:rPr>
          <w:rFonts w:ascii="Times New Roman" w:hAnsi="Times New Roman" w:cs="Times New Roman"/>
          <w:b/>
          <w:i/>
          <w:spacing w:val="22"/>
          <w:sz w:val="28"/>
          <w:szCs w:val="28"/>
        </w:rPr>
        <w:t xml:space="preserve"> </w:t>
      </w:r>
      <w:r w:rsidRPr="00E05652">
        <w:rPr>
          <w:rFonts w:ascii="Times New Roman" w:hAnsi="Times New Roman" w:cs="Times New Roman"/>
          <w:b/>
          <w:i/>
          <w:spacing w:val="3"/>
          <w:sz w:val="28"/>
          <w:szCs w:val="28"/>
        </w:rPr>
        <w:t>с</w:t>
      </w:r>
      <w:r w:rsidRPr="00E05652">
        <w:rPr>
          <w:rFonts w:ascii="Times New Roman" w:hAnsi="Times New Roman" w:cs="Times New Roman"/>
          <w:b/>
          <w:i/>
          <w:spacing w:val="-4"/>
          <w:sz w:val="28"/>
          <w:szCs w:val="28"/>
        </w:rPr>
        <w:t>у</w:t>
      </w:r>
      <w:r w:rsidRPr="00E05652">
        <w:rPr>
          <w:rFonts w:ascii="Times New Roman" w:hAnsi="Times New Roman" w:cs="Times New Roman"/>
          <w:b/>
          <w:i/>
          <w:spacing w:val="3"/>
          <w:sz w:val="28"/>
          <w:szCs w:val="28"/>
        </w:rPr>
        <w:t>м</w:t>
      </w:r>
      <w:r w:rsidRPr="00E05652">
        <w:rPr>
          <w:rFonts w:ascii="Times New Roman" w:hAnsi="Times New Roman" w:cs="Times New Roman"/>
          <w:b/>
          <w:i/>
          <w:sz w:val="28"/>
          <w:szCs w:val="28"/>
        </w:rPr>
        <w:t>і</w:t>
      </w:r>
      <w:r w:rsidRPr="00E0565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7D77F3">
        <w:rPr>
          <w:rFonts w:ascii="Times New Roman" w:hAnsi="Times New Roman" w:cs="Times New Roman"/>
          <w:b/>
          <w:i/>
          <w:sz w:val="28"/>
          <w:szCs w:val="28"/>
          <w:lang w:val="uk-UA"/>
        </w:rPr>
        <w:t>74 074</w:t>
      </w:r>
      <w:r w:rsidRPr="00F570B9">
        <w:rPr>
          <w:rFonts w:ascii="Times New Roman" w:hAnsi="Times New Roman" w:cs="Times New Roman"/>
          <w:b/>
          <w:i/>
          <w:sz w:val="28"/>
          <w:szCs w:val="28"/>
          <w:lang w:val="uk-UA"/>
        </w:rPr>
        <w:t> </w:t>
      </w:r>
      <w:r w:rsidR="007D77F3">
        <w:rPr>
          <w:rFonts w:ascii="Times New Roman" w:hAnsi="Times New Roman" w:cs="Times New Roman"/>
          <w:b/>
          <w:i/>
          <w:sz w:val="28"/>
          <w:szCs w:val="28"/>
          <w:lang w:val="uk-UA"/>
        </w:rPr>
        <w:t>85</w:t>
      </w:r>
      <w:r w:rsidR="00F570B9" w:rsidRPr="00F570B9">
        <w:rPr>
          <w:rFonts w:ascii="Times New Roman" w:hAnsi="Times New Roman" w:cs="Times New Roman"/>
          <w:b/>
          <w:i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E05652">
        <w:rPr>
          <w:rFonts w:ascii="Times New Roman" w:hAnsi="Times New Roman" w:cs="Times New Roman"/>
          <w:b/>
          <w:i/>
          <w:spacing w:val="1"/>
          <w:sz w:val="28"/>
          <w:szCs w:val="28"/>
        </w:rPr>
        <w:t>г</w:t>
      </w:r>
      <w:r w:rsidRPr="00E05652">
        <w:rPr>
          <w:rFonts w:ascii="Times New Roman" w:hAnsi="Times New Roman" w:cs="Times New Roman"/>
          <w:b/>
          <w:i/>
          <w:sz w:val="28"/>
          <w:szCs w:val="28"/>
        </w:rPr>
        <w:t>р</w:t>
      </w:r>
      <w:r w:rsidRPr="00E05652">
        <w:rPr>
          <w:rFonts w:ascii="Times New Roman" w:hAnsi="Times New Roman" w:cs="Times New Roman"/>
          <w:b/>
          <w:i/>
          <w:spacing w:val="-2"/>
          <w:sz w:val="28"/>
          <w:szCs w:val="28"/>
        </w:rPr>
        <w:t>и</w:t>
      </w:r>
      <w:r w:rsidRPr="00E05652">
        <w:rPr>
          <w:rFonts w:ascii="Times New Roman" w:hAnsi="Times New Roman" w:cs="Times New Roman"/>
          <w:b/>
          <w:i/>
          <w:sz w:val="28"/>
          <w:szCs w:val="28"/>
        </w:rPr>
        <w:t>ве</w:t>
      </w:r>
      <w:r w:rsidRPr="00E05652">
        <w:rPr>
          <w:rFonts w:ascii="Times New Roman" w:hAnsi="Times New Roman" w:cs="Times New Roman"/>
          <w:b/>
          <w:i/>
          <w:spacing w:val="-2"/>
          <w:sz w:val="28"/>
          <w:szCs w:val="28"/>
        </w:rPr>
        <w:t>н</w:t>
      </w:r>
      <w:r w:rsidRPr="00E05652">
        <w:rPr>
          <w:rFonts w:ascii="Times New Roman" w:hAnsi="Times New Roman" w:cs="Times New Roman"/>
          <w:b/>
          <w:i/>
          <w:sz w:val="28"/>
          <w:szCs w:val="28"/>
        </w:rPr>
        <w:t>ь,</w:t>
      </w:r>
      <w:r w:rsidRPr="00E05652">
        <w:rPr>
          <w:rFonts w:ascii="Times New Roman" w:hAnsi="Times New Roman" w:cs="Times New Roman"/>
          <w:b/>
          <w:i/>
          <w:spacing w:val="32"/>
          <w:sz w:val="28"/>
          <w:szCs w:val="28"/>
        </w:rPr>
        <w:t xml:space="preserve"> </w:t>
      </w:r>
      <w:r w:rsidRPr="00E05652">
        <w:rPr>
          <w:rFonts w:ascii="Times New Roman" w:hAnsi="Times New Roman" w:cs="Times New Roman"/>
          <w:b/>
          <w:i/>
          <w:sz w:val="28"/>
          <w:szCs w:val="28"/>
        </w:rPr>
        <w:t>у</w:t>
      </w:r>
      <w:r w:rsidRPr="00E05652">
        <w:rPr>
          <w:rFonts w:ascii="Times New Roman" w:hAnsi="Times New Roman" w:cs="Times New Roman"/>
          <w:b/>
          <w:i/>
          <w:spacing w:val="18"/>
          <w:sz w:val="28"/>
          <w:szCs w:val="28"/>
        </w:rPr>
        <w:t xml:space="preserve"> </w:t>
      </w:r>
      <w:r w:rsidRPr="00E05652">
        <w:rPr>
          <w:rFonts w:ascii="Times New Roman" w:hAnsi="Times New Roman" w:cs="Times New Roman"/>
          <w:b/>
          <w:i/>
          <w:spacing w:val="5"/>
          <w:sz w:val="28"/>
          <w:szCs w:val="28"/>
        </w:rPr>
        <w:t>т</w:t>
      </w:r>
      <w:r w:rsidRPr="00E05652">
        <w:rPr>
          <w:rFonts w:ascii="Times New Roman" w:hAnsi="Times New Roman" w:cs="Times New Roman"/>
          <w:b/>
          <w:i/>
          <w:spacing w:val="-4"/>
          <w:sz w:val="28"/>
          <w:szCs w:val="28"/>
        </w:rPr>
        <w:t>о</w:t>
      </w:r>
      <w:r w:rsidRPr="00E05652">
        <w:rPr>
          <w:rFonts w:ascii="Times New Roman" w:hAnsi="Times New Roman" w:cs="Times New Roman"/>
          <w:b/>
          <w:i/>
          <w:spacing w:val="3"/>
          <w:sz w:val="28"/>
          <w:szCs w:val="28"/>
        </w:rPr>
        <w:t>м</w:t>
      </w:r>
      <w:r w:rsidRPr="00E05652">
        <w:rPr>
          <w:rFonts w:ascii="Times New Roman" w:hAnsi="Times New Roman" w:cs="Times New Roman"/>
          <w:b/>
          <w:i/>
          <w:sz w:val="28"/>
          <w:szCs w:val="28"/>
        </w:rPr>
        <w:t>у</w:t>
      </w:r>
      <w:r w:rsidRPr="00E05652">
        <w:rPr>
          <w:rFonts w:ascii="Times New Roman" w:hAnsi="Times New Roman" w:cs="Times New Roman"/>
          <w:b/>
          <w:i/>
          <w:spacing w:val="22"/>
          <w:sz w:val="28"/>
          <w:szCs w:val="28"/>
        </w:rPr>
        <w:t xml:space="preserve"> </w:t>
      </w:r>
      <w:r w:rsidRPr="00E05652">
        <w:rPr>
          <w:rFonts w:ascii="Times New Roman" w:hAnsi="Times New Roman" w:cs="Times New Roman"/>
          <w:b/>
          <w:i/>
          <w:spacing w:val="3"/>
          <w:sz w:val="28"/>
          <w:szCs w:val="28"/>
        </w:rPr>
        <w:t>ч</w:t>
      </w:r>
      <w:r w:rsidRPr="00E05652">
        <w:rPr>
          <w:rFonts w:ascii="Times New Roman" w:hAnsi="Times New Roman" w:cs="Times New Roman"/>
          <w:b/>
          <w:i/>
          <w:spacing w:val="-2"/>
          <w:sz w:val="28"/>
          <w:szCs w:val="28"/>
        </w:rPr>
        <w:t>и</w:t>
      </w:r>
      <w:r w:rsidRPr="00E05652">
        <w:rPr>
          <w:rFonts w:ascii="Times New Roman" w:hAnsi="Times New Roman" w:cs="Times New Roman"/>
          <w:b/>
          <w:i/>
          <w:sz w:val="28"/>
          <w:szCs w:val="28"/>
        </w:rPr>
        <w:t>слі</w:t>
      </w:r>
      <w:r w:rsidRPr="00E05652">
        <w:rPr>
          <w:rFonts w:ascii="Times New Roman" w:hAnsi="Times New Roman" w:cs="Times New Roman"/>
          <w:b/>
          <w:i/>
          <w:spacing w:val="24"/>
          <w:sz w:val="28"/>
          <w:szCs w:val="28"/>
        </w:rPr>
        <w:t xml:space="preserve"> </w:t>
      </w:r>
      <w:r w:rsidRPr="00E05652">
        <w:rPr>
          <w:rFonts w:ascii="Times New Roman" w:hAnsi="Times New Roman" w:cs="Times New Roman"/>
          <w:b/>
          <w:i/>
          <w:sz w:val="28"/>
          <w:szCs w:val="28"/>
        </w:rPr>
        <w:t>планові показники</w:t>
      </w:r>
      <w:r w:rsidRPr="00E05652">
        <w:rPr>
          <w:rFonts w:ascii="Times New Roman" w:hAnsi="Times New Roman" w:cs="Times New Roman"/>
          <w:b/>
          <w:i/>
          <w:spacing w:val="24"/>
          <w:sz w:val="28"/>
          <w:szCs w:val="28"/>
          <w:lang w:val="uk-UA"/>
        </w:rPr>
        <w:t xml:space="preserve"> </w:t>
      </w:r>
      <w:r w:rsidRPr="00E05652">
        <w:rPr>
          <w:rFonts w:ascii="Times New Roman" w:hAnsi="Times New Roman" w:cs="Times New Roman"/>
          <w:b/>
          <w:i/>
          <w:spacing w:val="5"/>
          <w:sz w:val="28"/>
          <w:szCs w:val="28"/>
        </w:rPr>
        <w:t>з</w:t>
      </w:r>
      <w:r w:rsidRPr="00E05652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Pr="00E05652">
        <w:rPr>
          <w:rFonts w:ascii="Times New Roman" w:hAnsi="Times New Roman" w:cs="Times New Roman"/>
          <w:b/>
          <w:i/>
          <w:spacing w:val="1"/>
          <w:sz w:val="28"/>
          <w:szCs w:val="28"/>
        </w:rPr>
        <w:t>г</w:t>
      </w:r>
      <w:r w:rsidRPr="00E05652">
        <w:rPr>
          <w:rFonts w:ascii="Times New Roman" w:hAnsi="Times New Roman" w:cs="Times New Roman"/>
          <w:b/>
          <w:i/>
          <w:sz w:val="28"/>
          <w:szCs w:val="28"/>
        </w:rPr>
        <w:t>аль</w:t>
      </w:r>
      <w:r w:rsidRPr="00E05652">
        <w:rPr>
          <w:rFonts w:ascii="Times New Roman" w:hAnsi="Times New Roman" w:cs="Times New Roman"/>
          <w:b/>
          <w:i/>
          <w:spacing w:val="-1"/>
          <w:sz w:val="28"/>
          <w:szCs w:val="28"/>
        </w:rPr>
        <w:t>н</w:t>
      </w:r>
      <w:r w:rsidRPr="00E05652">
        <w:rPr>
          <w:rFonts w:ascii="Times New Roman" w:hAnsi="Times New Roman" w:cs="Times New Roman"/>
          <w:b/>
          <w:i/>
          <w:spacing w:val="-4"/>
          <w:sz w:val="28"/>
          <w:szCs w:val="28"/>
        </w:rPr>
        <w:t>о</w:t>
      </w:r>
      <w:r w:rsidRPr="00E05652">
        <w:rPr>
          <w:rFonts w:ascii="Times New Roman" w:hAnsi="Times New Roman" w:cs="Times New Roman"/>
          <w:b/>
          <w:i/>
          <w:spacing w:val="5"/>
          <w:sz w:val="28"/>
          <w:szCs w:val="28"/>
        </w:rPr>
        <w:t>г</w:t>
      </w:r>
      <w:r w:rsidRPr="00E05652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Pr="00E05652">
        <w:rPr>
          <w:rFonts w:ascii="Times New Roman" w:hAnsi="Times New Roman" w:cs="Times New Roman"/>
          <w:b/>
          <w:i/>
          <w:spacing w:val="22"/>
          <w:sz w:val="28"/>
          <w:szCs w:val="28"/>
        </w:rPr>
        <w:t xml:space="preserve"> </w:t>
      </w:r>
      <w:r w:rsidRPr="00E05652">
        <w:rPr>
          <w:rFonts w:ascii="Times New Roman" w:hAnsi="Times New Roman" w:cs="Times New Roman"/>
          <w:b/>
          <w:i/>
          <w:spacing w:val="2"/>
          <w:sz w:val="28"/>
          <w:szCs w:val="28"/>
        </w:rPr>
        <w:t>ф</w:t>
      </w:r>
      <w:r w:rsidRPr="00E05652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Pr="00E05652">
        <w:rPr>
          <w:rFonts w:ascii="Times New Roman" w:hAnsi="Times New Roman" w:cs="Times New Roman"/>
          <w:b/>
          <w:i/>
          <w:spacing w:val="-2"/>
          <w:sz w:val="28"/>
          <w:szCs w:val="28"/>
        </w:rPr>
        <w:t>н</w:t>
      </w:r>
      <w:r w:rsidRPr="00E05652">
        <w:rPr>
          <w:rFonts w:ascii="Times New Roman" w:hAnsi="Times New Roman" w:cs="Times New Roman"/>
          <w:b/>
          <w:i/>
          <w:spacing w:val="5"/>
          <w:sz w:val="28"/>
          <w:szCs w:val="28"/>
        </w:rPr>
        <w:t>д</w:t>
      </w:r>
      <w:r w:rsidRPr="00E05652">
        <w:rPr>
          <w:rFonts w:ascii="Times New Roman" w:hAnsi="Times New Roman" w:cs="Times New Roman"/>
          <w:b/>
          <w:i/>
          <w:sz w:val="28"/>
          <w:szCs w:val="28"/>
        </w:rPr>
        <w:t>у</w:t>
      </w:r>
      <w:r w:rsidRPr="00E0565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proofErr w:type="gramStart"/>
      <w:r w:rsidRPr="00E0565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 </w:t>
      </w:r>
      <w:r w:rsidR="00997DF0">
        <w:rPr>
          <w:rFonts w:ascii="Times New Roman" w:hAnsi="Times New Roman" w:cs="Times New Roman"/>
          <w:b/>
          <w:i/>
          <w:sz w:val="28"/>
          <w:szCs w:val="28"/>
          <w:lang w:val="uk-UA"/>
        </w:rPr>
        <w:t>74</w:t>
      </w:r>
      <w:proofErr w:type="gramEnd"/>
      <w:r w:rsidR="00997DF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0</w:t>
      </w:r>
      <w:r w:rsidR="00647E90">
        <w:rPr>
          <w:rFonts w:ascii="Times New Roman" w:hAnsi="Times New Roman" w:cs="Times New Roman"/>
          <w:b/>
          <w:i/>
          <w:sz w:val="28"/>
          <w:szCs w:val="28"/>
          <w:lang w:val="uk-UA"/>
        </w:rPr>
        <w:t>7</w:t>
      </w:r>
      <w:r w:rsidR="00997DF0">
        <w:rPr>
          <w:rFonts w:ascii="Times New Roman" w:hAnsi="Times New Roman" w:cs="Times New Roman"/>
          <w:b/>
          <w:i/>
          <w:sz w:val="28"/>
          <w:szCs w:val="28"/>
          <w:lang w:val="uk-UA"/>
        </w:rPr>
        <w:t>4</w:t>
      </w:r>
      <w:r w:rsidRPr="00F570B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997DF0">
        <w:rPr>
          <w:rFonts w:ascii="Times New Roman" w:hAnsi="Times New Roman" w:cs="Times New Roman"/>
          <w:b/>
          <w:i/>
          <w:sz w:val="28"/>
          <w:szCs w:val="28"/>
          <w:lang w:val="uk-UA"/>
        </w:rPr>
        <w:t>85</w:t>
      </w:r>
      <w:r w:rsidR="00647E90">
        <w:rPr>
          <w:rFonts w:ascii="Times New Roman" w:hAnsi="Times New Roman" w:cs="Times New Roman"/>
          <w:b/>
          <w:i/>
          <w:sz w:val="28"/>
          <w:szCs w:val="28"/>
          <w:lang w:val="uk-UA"/>
        </w:rPr>
        <w:t>0</w:t>
      </w:r>
      <w:r w:rsidRPr="00E05652">
        <w:rPr>
          <w:rFonts w:ascii="Times New Roman" w:hAnsi="Times New Roman" w:cs="Times New Roman"/>
          <w:b/>
          <w:i/>
          <w:spacing w:val="2"/>
          <w:sz w:val="28"/>
          <w:szCs w:val="28"/>
        </w:rPr>
        <w:t xml:space="preserve"> </w:t>
      </w:r>
      <w:r w:rsidRPr="00E05652">
        <w:rPr>
          <w:rFonts w:ascii="Times New Roman" w:hAnsi="Times New Roman" w:cs="Times New Roman"/>
          <w:b/>
          <w:i/>
          <w:spacing w:val="1"/>
          <w:sz w:val="28"/>
          <w:szCs w:val="28"/>
        </w:rPr>
        <w:t>г</w:t>
      </w:r>
      <w:r w:rsidRPr="00E05652">
        <w:rPr>
          <w:rFonts w:ascii="Times New Roman" w:hAnsi="Times New Roman" w:cs="Times New Roman"/>
          <w:b/>
          <w:i/>
          <w:sz w:val="28"/>
          <w:szCs w:val="28"/>
        </w:rPr>
        <w:t>р</w:t>
      </w:r>
      <w:r w:rsidRPr="00E05652">
        <w:rPr>
          <w:rFonts w:ascii="Times New Roman" w:hAnsi="Times New Roman" w:cs="Times New Roman"/>
          <w:b/>
          <w:i/>
          <w:spacing w:val="-2"/>
          <w:sz w:val="28"/>
          <w:szCs w:val="28"/>
        </w:rPr>
        <w:t>и</w:t>
      </w:r>
      <w:r w:rsidRPr="00E05652">
        <w:rPr>
          <w:rFonts w:ascii="Times New Roman" w:hAnsi="Times New Roman" w:cs="Times New Roman"/>
          <w:b/>
          <w:i/>
          <w:sz w:val="28"/>
          <w:szCs w:val="28"/>
        </w:rPr>
        <w:t>в</w:t>
      </w:r>
      <w:r w:rsidRPr="00E05652">
        <w:rPr>
          <w:rFonts w:ascii="Times New Roman" w:hAnsi="Times New Roman" w:cs="Times New Roman"/>
          <w:b/>
          <w:i/>
          <w:spacing w:val="-4"/>
          <w:sz w:val="28"/>
          <w:szCs w:val="28"/>
        </w:rPr>
        <w:t>е</w:t>
      </w:r>
      <w:r w:rsidRPr="00E05652">
        <w:rPr>
          <w:rFonts w:ascii="Times New Roman" w:hAnsi="Times New Roman" w:cs="Times New Roman"/>
          <w:b/>
          <w:i/>
          <w:spacing w:val="-2"/>
          <w:sz w:val="28"/>
          <w:szCs w:val="28"/>
        </w:rPr>
        <w:t>н</w:t>
      </w:r>
      <w:r w:rsidRPr="00E05652">
        <w:rPr>
          <w:rFonts w:ascii="Times New Roman" w:hAnsi="Times New Roman" w:cs="Times New Roman"/>
          <w:b/>
          <w:i/>
          <w:sz w:val="28"/>
          <w:szCs w:val="28"/>
        </w:rPr>
        <w:t>ь,</w:t>
      </w:r>
      <w:r w:rsidRPr="00E05652">
        <w:rPr>
          <w:rFonts w:ascii="Times New Roman" w:hAnsi="Times New Roman" w:cs="Times New Roman"/>
          <w:b/>
          <w:i/>
          <w:spacing w:val="4"/>
          <w:sz w:val="28"/>
          <w:szCs w:val="28"/>
        </w:rPr>
        <w:t xml:space="preserve"> </w:t>
      </w:r>
      <w:r w:rsidRPr="00E05652">
        <w:rPr>
          <w:rFonts w:ascii="Times New Roman" w:hAnsi="Times New Roman" w:cs="Times New Roman"/>
          <w:b/>
          <w:i/>
          <w:sz w:val="28"/>
          <w:szCs w:val="28"/>
        </w:rPr>
        <w:t>с</w:t>
      </w:r>
      <w:r w:rsidRPr="00E05652">
        <w:rPr>
          <w:rFonts w:ascii="Times New Roman" w:hAnsi="Times New Roman" w:cs="Times New Roman"/>
          <w:b/>
          <w:i/>
          <w:spacing w:val="2"/>
          <w:sz w:val="28"/>
          <w:szCs w:val="28"/>
        </w:rPr>
        <w:t>п</w:t>
      </w:r>
      <w:r w:rsidRPr="00E05652">
        <w:rPr>
          <w:rFonts w:ascii="Times New Roman" w:hAnsi="Times New Roman" w:cs="Times New Roman"/>
          <w:b/>
          <w:i/>
          <w:spacing w:val="-4"/>
          <w:sz w:val="28"/>
          <w:szCs w:val="28"/>
        </w:rPr>
        <w:t>е</w:t>
      </w:r>
      <w:r w:rsidRPr="00E05652">
        <w:rPr>
          <w:rFonts w:ascii="Times New Roman" w:hAnsi="Times New Roman" w:cs="Times New Roman"/>
          <w:b/>
          <w:i/>
          <w:spacing w:val="2"/>
          <w:sz w:val="28"/>
          <w:szCs w:val="28"/>
        </w:rPr>
        <w:t>ц</w:t>
      </w:r>
      <w:r w:rsidRPr="00E05652">
        <w:rPr>
          <w:rFonts w:ascii="Times New Roman" w:hAnsi="Times New Roman" w:cs="Times New Roman"/>
          <w:b/>
          <w:i/>
          <w:spacing w:val="-2"/>
          <w:sz w:val="28"/>
          <w:szCs w:val="28"/>
        </w:rPr>
        <w:t>і</w:t>
      </w:r>
      <w:r w:rsidRPr="00E05652">
        <w:rPr>
          <w:rFonts w:ascii="Times New Roman" w:hAnsi="Times New Roman" w:cs="Times New Roman"/>
          <w:b/>
          <w:i/>
          <w:sz w:val="28"/>
          <w:szCs w:val="28"/>
        </w:rPr>
        <w:t>аль</w:t>
      </w:r>
      <w:r w:rsidRPr="00E05652">
        <w:rPr>
          <w:rFonts w:ascii="Times New Roman" w:hAnsi="Times New Roman" w:cs="Times New Roman"/>
          <w:b/>
          <w:i/>
          <w:spacing w:val="2"/>
          <w:sz w:val="28"/>
          <w:szCs w:val="28"/>
        </w:rPr>
        <w:t>н</w:t>
      </w:r>
      <w:r w:rsidRPr="00E05652">
        <w:rPr>
          <w:rFonts w:ascii="Times New Roman" w:hAnsi="Times New Roman" w:cs="Times New Roman"/>
          <w:b/>
          <w:i/>
          <w:spacing w:val="-4"/>
          <w:sz w:val="28"/>
          <w:szCs w:val="28"/>
        </w:rPr>
        <w:t>о</w:t>
      </w:r>
      <w:r w:rsidRPr="00E05652">
        <w:rPr>
          <w:rFonts w:ascii="Times New Roman" w:hAnsi="Times New Roman" w:cs="Times New Roman"/>
          <w:b/>
          <w:i/>
          <w:spacing w:val="5"/>
          <w:sz w:val="28"/>
          <w:szCs w:val="28"/>
        </w:rPr>
        <w:t>г</w:t>
      </w:r>
      <w:r w:rsidRPr="00E05652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Pr="00E05652">
        <w:rPr>
          <w:rFonts w:ascii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 w:rsidRPr="00E05652">
        <w:rPr>
          <w:rFonts w:ascii="Times New Roman" w:hAnsi="Times New Roman" w:cs="Times New Roman"/>
          <w:b/>
          <w:i/>
          <w:spacing w:val="2"/>
          <w:sz w:val="28"/>
          <w:szCs w:val="28"/>
        </w:rPr>
        <w:t>ф</w:t>
      </w:r>
      <w:r w:rsidRPr="00E05652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Pr="00E05652">
        <w:rPr>
          <w:rFonts w:ascii="Times New Roman" w:hAnsi="Times New Roman" w:cs="Times New Roman"/>
          <w:b/>
          <w:i/>
          <w:spacing w:val="-2"/>
          <w:sz w:val="28"/>
          <w:szCs w:val="28"/>
        </w:rPr>
        <w:t>н</w:t>
      </w:r>
      <w:r w:rsidRPr="00E05652">
        <w:rPr>
          <w:rFonts w:ascii="Times New Roman" w:hAnsi="Times New Roman" w:cs="Times New Roman"/>
          <w:b/>
          <w:i/>
          <w:spacing w:val="5"/>
          <w:sz w:val="28"/>
          <w:szCs w:val="28"/>
        </w:rPr>
        <w:t>д</w:t>
      </w:r>
      <w:r w:rsidRPr="00E05652">
        <w:rPr>
          <w:rFonts w:ascii="Times New Roman" w:hAnsi="Times New Roman" w:cs="Times New Roman"/>
          <w:b/>
          <w:i/>
          <w:sz w:val="28"/>
          <w:szCs w:val="28"/>
        </w:rPr>
        <w:t>у</w:t>
      </w:r>
      <w:r w:rsidRPr="00E0565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- </w:t>
      </w:r>
      <w:r w:rsidRPr="00E05652">
        <w:rPr>
          <w:rFonts w:ascii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 w:rsidR="00647E90">
        <w:rPr>
          <w:rFonts w:ascii="Times New Roman" w:hAnsi="Times New Roman" w:cs="Times New Roman"/>
          <w:b/>
          <w:i/>
          <w:spacing w:val="-2"/>
          <w:sz w:val="28"/>
          <w:szCs w:val="28"/>
          <w:lang w:val="uk-UA"/>
        </w:rPr>
        <w:t xml:space="preserve">   </w:t>
      </w:r>
      <w:r w:rsidR="009237F1" w:rsidRPr="00F570B9">
        <w:rPr>
          <w:rFonts w:ascii="Times New Roman" w:hAnsi="Times New Roman" w:cs="Times New Roman"/>
          <w:b/>
          <w:i/>
          <w:spacing w:val="-2"/>
          <w:sz w:val="28"/>
          <w:szCs w:val="28"/>
          <w:lang w:val="uk-UA"/>
        </w:rPr>
        <w:t>3</w:t>
      </w:r>
      <w:r w:rsidR="00F570B9" w:rsidRPr="00F570B9">
        <w:rPr>
          <w:rFonts w:ascii="Times New Roman" w:hAnsi="Times New Roman" w:cs="Times New Roman"/>
          <w:b/>
          <w:i/>
          <w:spacing w:val="-2"/>
          <w:sz w:val="28"/>
          <w:szCs w:val="28"/>
          <w:lang w:val="uk-UA"/>
        </w:rPr>
        <w:t>69</w:t>
      </w:r>
      <w:r w:rsidRPr="00F570B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000</w:t>
      </w:r>
      <w:r w:rsidRPr="00E05652">
        <w:rPr>
          <w:rFonts w:ascii="Times New Roman" w:hAnsi="Times New Roman" w:cs="Times New Roman"/>
          <w:b/>
          <w:i/>
          <w:spacing w:val="2"/>
          <w:sz w:val="28"/>
          <w:szCs w:val="28"/>
        </w:rPr>
        <w:t xml:space="preserve"> </w:t>
      </w:r>
      <w:r w:rsidRPr="00E05652">
        <w:rPr>
          <w:rFonts w:ascii="Times New Roman" w:hAnsi="Times New Roman" w:cs="Times New Roman"/>
          <w:b/>
          <w:i/>
          <w:spacing w:val="1"/>
          <w:sz w:val="28"/>
          <w:szCs w:val="28"/>
        </w:rPr>
        <w:t>г</w:t>
      </w:r>
      <w:r w:rsidRPr="00E05652">
        <w:rPr>
          <w:rFonts w:ascii="Times New Roman" w:hAnsi="Times New Roman" w:cs="Times New Roman"/>
          <w:b/>
          <w:i/>
          <w:sz w:val="28"/>
          <w:szCs w:val="28"/>
        </w:rPr>
        <w:t>р</w:t>
      </w:r>
      <w:r w:rsidRPr="00E05652">
        <w:rPr>
          <w:rFonts w:ascii="Times New Roman" w:hAnsi="Times New Roman" w:cs="Times New Roman"/>
          <w:b/>
          <w:i/>
          <w:spacing w:val="-2"/>
          <w:sz w:val="28"/>
          <w:szCs w:val="28"/>
        </w:rPr>
        <w:t>и</w:t>
      </w:r>
      <w:r w:rsidRPr="00E05652">
        <w:rPr>
          <w:rFonts w:ascii="Times New Roman" w:hAnsi="Times New Roman" w:cs="Times New Roman"/>
          <w:b/>
          <w:i/>
          <w:sz w:val="28"/>
          <w:szCs w:val="28"/>
        </w:rPr>
        <w:t>в</w:t>
      </w:r>
      <w:r w:rsidRPr="00E05652">
        <w:rPr>
          <w:rFonts w:ascii="Times New Roman" w:hAnsi="Times New Roman" w:cs="Times New Roman"/>
          <w:b/>
          <w:i/>
          <w:sz w:val="28"/>
          <w:szCs w:val="28"/>
          <w:lang w:val="uk-UA"/>
        </w:rPr>
        <w:t>е</w:t>
      </w:r>
      <w:r w:rsidRPr="00E05652">
        <w:rPr>
          <w:rFonts w:ascii="Times New Roman" w:hAnsi="Times New Roman" w:cs="Times New Roman"/>
          <w:b/>
          <w:i/>
          <w:spacing w:val="-2"/>
          <w:sz w:val="28"/>
          <w:szCs w:val="28"/>
        </w:rPr>
        <w:t>н</w:t>
      </w:r>
      <w:r w:rsidRPr="00E05652">
        <w:rPr>
          <w:rFonts w:ascii="Times New Roman" w:hAnsi="Times New Roman" w:cs="Times New Roman"/>
          <w:b/>
          <w:i/>
          <w:spacing w:val="-1"/>
          <w:sz w:val="28"/>
          <w:szCs w:val="28"/>
        </w:rPr>
        <w:t>ь</w:t>
      </w:r>
      <w:r w:rsidRPr="00E05652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851AAF" w:rsidRDefault="00851AAF" w:rsidP="00851AAF">
      <w:pPr>
        <w:tabs>
          <w:tab w:val="left" w:pos="1134"/>
        </w:tabs>
        <w:spacing w:before="120" w:line="252" w:lineRule="auto"/>
        <w:jc w:val="both"/>
        <w:rPr>
          <w:bCs/>
          <w:iCs/>
          <w:snapToGrid w:val="0"/>
          <w:sz w:val="28"/>
          <w:szCs w:val="28"/>
          <w:lang w:val="ru-RU"/>
        </w:rPr>
      </w:pPr>
    </w:p>
    <w:p w:rsidR="00CF2DB9" w:rsidRDefault="00CF2DB9" w:rsidP="00851AAF">
      <w:pPr>
        <w:tabs>
          <w:tab w:val="left" w:pos="1134"/>
        </w:tabs>
        <w:spacing w:before="120" w:line="252" w:lineRule="auto"/>
        <w:jc w:val="both"/>
        <w:rPr>
          <w:bCs/>
          <w:iCs/>
          <w:snapToGrid w:val="0"/>
          <w:sz w:val="28"/>
          <w:szCs w:val="28"/>
          <w:lang w:val="ru-RU"/>
        </w:rPr>
      </w:pPr>
    </w:p>
    <w:p w:rsidR="00CF2DB9" w:rsidRPr="002348F0" w:rsidRDefault="00CF2DB9" w:rsidP="00CF2DB9">
      <w:pPr>
        <w:rPr>
          <w:b/>
          <w:bCs/>
          <w:sz w:val="28"/>
          <w:szCs w:val="28"/>
        </w:rPr>
      </w:pPr>
      <w:r>
        <w:rPr>
          <w:bCs/>
          <w:iCs/>
          <w:snapToGrid w:val="0"/>
          <w:sz w:val="28"/>
          <w:szCs w:val="28"/>
        </w:rPr>
        <w:lastRenderedPageBreak/>
        <w:t xml:space="preserve">                            </w:t>
      </w:r>
      <w:r w:rsidRPr="00A40BE7">
        <w:rPr>
          <w:b/>
          <w:bCs/>
          <w:sz w:val="28"/>
          <w:szCs w:val="28"/>
        </w:rPr>
        <w:t>Загальні</w:t>
      </w:r>
      <w:r w:rsidRPr="002348F0">
        <w:rPr>
          <w:b/>
          <w:bCs/>
          <w:sz w:val="28"/>
          <w:szCs w:val="28"/>
        </w:rPr>
        <w:t xml:space="preserve"> </w:t>
      </w:r>
      <w:r w:rsidRPr="00A40BE7">
        <w:rPr>
          <w:b/>
          <w:bCs/>
          <w:sz w:val="28"/>
          <w:szCs w:val="28"/>
        </w:rPr>
        <w:t>підходи до формування</w:t>
      </w:r>
      <w:r w:rsidRPr="002348F0">
        <w:rPr>
          <w:b/>
          <w:bCs/>
          <w:sz w:val="28"/>
          <w:szCs w:val="28"/>
        </w:rPr>
        <w:t xml:space="preserve"> </w:t>
      </w:r>
      <w:r w:rsidRPr="00A40BE7">
        <w:rPr>
          <w:b/>
          <w:bCs/>
          <w:sz w:val="28"/>
          <w:szCs w:val="28"/>
        </w:rPr>
        <w:t>видатків</w:t>
      </w:r>
      <w:r w:rsidRPr="002348F0">
        <w:rPr>
          <w:b/>
          <w:bCs/>
          <w:sz w:val="28"/>
          <w:szCs w:val="28"/>
        </w:rPr>
        <w:t xml:space="preserve"> </w:t>
      </w:r>
      <w:r w:rsidRPr="00A40BE7">
        <w:rPr>
          <w:b/>
          <w:bCs/>
          <w:sz w:val="28"/>
          <w:szCs w:val="28"/>
        </w:rPr>
        <w:t>селищного</w:t>
      </w:r>
    </w:p>
    <w:p w:rsidR="00CF2DB9" w:rsidRPr="002348F0" w:rsidRDefault="00CF2DB9" w:rsidP="00CF2DB9">
      <w:pPr>
        <w:jc w:val="center"/>
        <w:rPr>
          <w:b/>
          <w:bCs/>
          <w:sz w:val="28"/>
          <w:szCs w:val="28"/>
        </w:rPr>
      </w:pPr>
      <w:r w:rsidRPr="002348F0">
        <w:rPr>
          <w:b/>
          <w:bCs/>
          <w:sz w:val="28"/>
          <w:szCs w:val="28"/>
        </w:rPr>
        <w:t xml:space="preserve">бюджету </w:t>
      </w:r>
      <w:r>
        <w:rPr>
          <w:b/>
          <w:bCs/>
          <w:sz w:val="28"/>
          <w:szCs w:val="28"/>
        </w:rPr>
        <w:t xml:space="preserve">Новоборівської територіальної громади </w:t>
      </w:r>
      <w:r w:rsidRPr="002348F0">
        <w:rPr>
          <w:b/>
          <w:bCs/>
          <w:sz w:val="28"/>
          <w:szCs w:val="28"/>
        </w:rPr>
        <w:t>на</w:t>
      </w:r>
      <w:r>
        <w:rPr>
          <w:b/>
          <w:bCs/>
          <w:sz w:val="28"/>
          <w:szCs w:val="28"/>
        </w:rPr>
        <w:t xml:space="preserve"> </w:t>
      </w:r>
      <w:r w:rsidRPr="002348F0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>21</w:t>
      </w:r>
      <w:r w:rsidRPr="002348F0">
        <w:rPr>
          <w:b/>
          <w:bCs/>
          <w:sz w:val="28"/>
          <w:szCs w:val="28"/>
        </w:rPr>
        <w:t xml:space="preserve"> рік</w:t>
      </w:r>
    </w:p>
    <w:p w:rsidR="00CF2DB9" w:rsidRPr="002348F0" w:rsidRDefault="00CF2DB9" w:rsidP="00CF2DB9">
      <w:pPr>
        <w:jc w:val="both"/>
        <w:rPr>
          <w:b/>
          <w:bCs/>
          <w:sz w:val="28"/>
          <w:szCs w:val="28"/>
        </w:rPr>
      </w:pPr>
    </w:p>
    <w:p w:rsidR="00CF2DB9" w:rsidRPr="00057172" w:rsidRDefault="00CF2DB9" w:rsidP="00CF2DB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Проєкт бюджету Новоборівської селищної територіальної громади на 2021 рік та р</w:t>
      </w:r>
      <w:r w:rsidRPr="000C3AE3">
        <w:rPr>
          <w:sz w:val="28"/>
          <w:szCs w:val="28"/>
        </w:rPr>
        <w:t xml:space="preserve">озрахунки його показників здійснено відповідно до вимог Бюджетного кодексу України, інших нормативно-правових актів, </w:t>
      </w:r>
      <w:r w:rsidRPr="00057172">
        <w:rPr>
          <w:noProof/>
          <w:sz w:val="28"/>
          <w:szCs w:val="28"/>
        </w:rPr>
        <w:t>розпорядження Кабінету Міністрів України від 14 квітня 2018 року № 315-р «Про схвалення проекту Основних напрямів бюджетної політики на 2019-2021 роки»,</w:t>
      </w:r>
      <w:r w:rsidRPr="00AD014D">
        <w:rPr>
          <w:noProof/>
          <w:sz w:val="28"/>
          <w:szCs w:val="28"/>
        </w:rPr>
        <w:t xml:space="preserve"> </w:t>
      </w:r>
      <w:r w:rsidRPr="003E7C2B">
        <w:rPr>
          <w:sz w:val="28"/>
          <w:szCs w:val="28"/>
        </w:rPr>
        <w:t>макропоказники економічного і соціального розвитку України на 2020 - 2022 роки, схвалені постановою К</w:t>
      </w:r>
      <w:r>
        <w:rPr>
          <w:sz w:val="28"/>
          <w:szCs w:val="28"/>
        </w:rPr>
        <w:t>абінету Міністрів України від 29.07.2020       № 671</w:t>
      </w:r>
      <w:r w:rsidRPr="003E7C2B">
        <w:rPr>
          <w:sz w:val="28"/>
          <w:szCs w:val="28"/>
        </w:rPr>
        <w:t xml:space="preserve">  «</w:t>
      </w:r>
      <w:r w:rsidRPr="003E7C2B">
        <w:rPr>
          <w:sz w:val="28"/>
          <w:szCs w:val="28"/>
          <w:shd w:val="clear" w:color="auto" w:fill="FFFFFF"/>
        </w:rPr>
        <w:t>Про схвалення Прогнозу економічного і соціального розвитку України на 202</w:t>
      </w:r>
      <w:r>
        <w:rPr>
          <w:sz w:val="28"/>
          <w:szCs w:val="28"/>
          <w:shd w:val="clear" w:color="auto" w:fill="FFFFFF"/>
        </w:rPr>
        <w:t>1 - 2023</w:t>
      </w:r>
      <w:r w:rsidRPr="003E7C2B">
        <w:rPr>
          <w:sz w:val="28"/>
          <w:szCs w:val="28"/>
          <w:shd w:val="clear" w:color="auto" w:fill="FFFFFF"/>
        </w:rPr>
        <w:t xml:space="preserve"> роки»</w:t>
      </w:r>
      <w:r>
        <w:rPr>
          <w:sz w:val="28"/>
          <w:szCs w:val="28"/>
        </w:rPr>
        <w:t>.</w:t>
      </w:r>
      <w:r w:rsidRPr="00AD014D">
        <w:rPr>
          <w:sz w:val="28"/>
          <w:szCs w:val="28"/>
        </w:rPr>
        <w:t>,</w:t>
      </w:r>
      <w:r w:rsidRPr="000C3AE3">
        <w:rPr>
          <w:sz w:val="28"/>
          <w:szCs w:val="28"/>
        </w:rPr>
        <w:t xml:space="preserve"> прогнозних показників економічного і соціального розвитку області та розрахункових показників Міністерства фінансів України, ряду інших параметрів (прожитковий мінімум, мінімальна заробітна плата, прогнозний індекс зростання споживчих цін, коефіцієнт підвищення вартості енергоносіїв тощо), </w:t>
      </w:r>
      <w:r>
        <w:rPr>
          <w:sz w:val="28"/>
          <w:szCs w:val="28"/>
        </w:rPr>
        <w:t xml:space="preserve">а також окремих положень </w:t>
      </w:r>
      <w:r w:rsidRPr="00057172">
        <w:rPr>
          <w:sz w:val="28"/>
          <w:szCs w:val="28"/>
        </w:rPr>
        <w:t xml:space="preserve">Закону України </w:t>
      </w:r>
      <w:r>
        <w:rPr>
          <w:sz w:val="28"/>
          <w:szCs w:val="28"/>
        </w:rPr>
        <w:t xml:space="preserve">                              </w:t>
      </w:r>
      <w:r w:rsidRPr="00057172">
        <w:rPr>
          <w:sz w:val="28"/>
          <w:szCs w:val="28"/>
        </w:rPr>
        <w:t>«Про Державний бюджет України на 202</w:t>
      </w:r>
      <w:r>
        <w:rPr>
          <w:sz w:val="28"/>
          <w:szCs w:val="28"/>
        </w:rPr>
        <w:t>1</w:t>
      </w:r>
      <w:r w:rsidRPr="00057172">
        <w:rPr>
          <w:sz w:val="28"/>
          <w:szCs w:val="28"/>
        </w:rPr>
        <w:t xml:space="preserve"> рік». </w:t>
      </w:r>
    </w:p>
    <w:p w:rsidR="005B2CDD" w:rsidRDefault="00CF2DB9" w:rsidP="00CF2DB9">
      <w:pPr>
        <w:jc w:val="both"/>
        <w:rPr>
          <w:sz w:val="28"/>
          <w:szCs w:val="28"/>
        </w:rPr>
      </w:pPr>
      <w:r w:rsidRPr="000C3AE3">
        <w:rPr>
          <w:sz w:val="28"/>
          <w:szCs w:val="28"/>
        </w:rPr>
        <w:t xml:space="preserve">        </w:t>
      </w:r>
      <w:r w:rsidR="00BA4774">
        <w:rPr>
          <w:sz w:val="28"/>
          <w:szCs w:val="28"/>
        </w:rPr>
        <w:t xml:space="preserve">Формування бюджету Новоборівської територіальної громади </w:t>
      </w:r>
      <w:r w:rsidR="005B2CDD">
        <w:rPr>
          <w:sz w:val="28"/>
          <w:szCs w:val="28"/>
        </w:rPr>
        <w:t>на 2021 рік дуже нелегкий так, як:</w:t>
      </w:r>
    </w:p>
    <w:p w:rsidR="00CF2DB9" w:rsidRPr="005B2CDD" w:rsidRDefault="005B2CDD" w:rsidP="005B2CDD">
      <w:pPr>
        <w:pStyle w:val="aa"/>
        <w:numPr>
          <w:ilvl w:val="0"/>
          <w:numId w:val="7"/>
        </w:numPr>
        <w:jc w:val="both"/>
        <w:rPr>
          <w:sz w:val="28"/>
          <w:szCs w:val="28"/>
        </w:rPr>
      </w:pPr>
      <w:r w:rsidRPr="005B2CDD">
        <w:rPr>
          <w:sz w:val="28"/>
          <w:szCs w:val="28"/>
        </w:rPr>
        <w:t>в</w:t>
      </w:r>
      <w:r w:rsidR="00CF2DB9" w:rsidRPr="005B2CDD">
        <w:rPr>
          <w:sz w:val="28"/>
          <w:szCs w:val="28"/>
        </w:rPr>
        <w:t xml:space="preserve"> процесі розрахунку видатків на заробітну плату з нарахуваннями взято за основу прогнозне підвищення розмірів мінімальної заробітної плати в 2021 році, а саме з 1 січня - 6 000 грн., з 1 </w:t>
      </w:r>
      <w:r w:rsidR="00997DF0">
        <w:rPr>
          <w:sz w:val="28"/>
          <w:szCs w:val="28"/>
        </w:rPr>
        <w:t>груд</w:t>
      </w:r>
      <w:r w:rsidR="00CF2DB9" w:rsidRPr="005B2CDD">
        <w:rPr>
          <w:sz w:val="28"/>
          <w:szCs w:val="28"/>
        </w:rPr>
        <w:t>ня 2021 року – 6 500 грн., та розміру базової величини посадового окладу працівника І тарифного розряду за Єдиною тарифною сіткою з 1 січня - 2 670  грн. та з 1 липня – 2 893 грн.</w:t>
      </w:r>
      <w:r w:rsidR="00BA4774" w:rsidRPr="005B2CDD">
        <w:rPr>
          <w:sz w:val="28"/>
          <w:szCs w:val="28"/>
        </w:rPr>
        <w:t xml:space="preserve">, </w:t>
      </w:r>
      <w:r w:rsidR="00BA4774" w:rsidRPr="005B2CDD">
        <w:rPr>
          <w:i/>
          <w:sz w:val="28"/>
          <w:szCs w:val="28"/>
        </w:rPr>
        <w:t>тобто проєктом Держбюджету задекларовано значне зростання соціальних стандартів</w:t>
      </w:r>
      <w:r w:rsidR="00BA4774" w:rsidRPr="005B2CDD">
        <w:rPr>
          <w:sz w:val="28"/>
          <w:szCs w:val="28"/>
        </w:rPr>
        <w:t xml:space="preserve">, </w:t>
      </w:r>
      <w:r w:rsidR="00BA4774" w:rsidRPr="005B2CDD">
        <w:rPr>
          <w:i/>
          <w:sz w:val="28"/>
          <w:szCs w:val="28"/>
        </w:rPr>
        <w:t>зокрема мінімальної заробітної плати(середня за 2020р.- 4815 грн., на 2021р.- 6250 грн) та 1 тарифного розряду (середня за 2020р.- 2143 грн., на 2021р.- 2782 грн.), тобто збільшено на 29,8% у порівнянні з 2020 роком.</w:t>
      </w:r>
      <w:r>
        <w:rPr>
          <w:i/>
          <w:sz w:val="28"/>
          <w:szCs w:val="28"/>
        </w:rPr>
        <w:t>;</w:t>
      </w:r>
    </w:p>
    <w:p w:rsidR="005B2CDD" w:rsidRPr="005B2CDD" w:rsidRDefault="005B2CDD" w:rsidP="005B2CDD">
      <w:pPr>
        <w:pStyle w:val="aa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короновірусна пандемія теж вносить свої корективи в бюджет. У 2020 році на боротьбу з короновірусною інфекцією з </w:t>
      </w:r>
      <w:r w:rsidR="00997DF0">
        <w:rPr>
          <w:sz w:val="28"/>
          <w:szCs w:val="28"/>
        </w:rPr>
        <w:t xml:space="preserve">селищного </w:t>
      </w:r>
      <w:r>
        <w:rPr>
          <w:sz w:val="28"/>
          <w:szCs w:val="28"/>
        </w:rPr>
        <w:t xml:space="preserve">бюджету було направлено </w:t>
      </w:r>
      <w:r w:rsidR="00046919">
        <w:rPr>
          <w:sz w:val="28"/>
          <w:szCs w:val="28"/>
        </w:rPr>
        <w:t>близько 300 000</w:t>
      </w:r>
      <w:r>
        <w:rPr>
          <w:sz w:val="28"/>
          <w:szCs w:val="28"/>
        </w:rPr>
        <w:t xml:space="preserve">  гривень. 2021 рік не стане виключенням так, як криза через коронавірус продовжується і це теж потребуватиме додаткового фінансового ресурсу.</w:t>
      </w:r>
    </w:p>
    <w:p w:rsidR="00CF2DB9" w:rsidRDefault="00CF2DB9" w:rsidP="00CF2DB9">
      <w:pPr>
        <w:jc w:val="both"/>
        <w:rPr>
          <w:sz w:val="28"/>
          <w:szCs w:val="28"/>
        </w:rPr>
      </w:pPr>
      <w:r w:rsidRPr="000C3AE3">
        <w:rPr>
          <w:sz w:val="28"/>
          <w:szCs w:val="28"/>
        </w:rPr>
        <w:t xml:space="preserve">       Крім того, враховано видатки на реалізацію ряду нормативних актів, якими регулюються умови оплати праці в бюджетній сфері. Загалом зростання заробітної плати у 20</w:t>
      </w:r>
      <w:r>
        <w:rPr>
          <w:sz w:val="28"/>
          <w:szCs w:val="28"/>
        </w:rPr>
        <w:t>21</w:t>
      </w:r>
      <w:r w:rsidRPr="000C3AE3">
        <w:rPr>
          <w:sz w:val="28"/>
          <w:szCs w:val="28"/>
        </w:rPr>
        <w:t xml:space="preserve"> році, відповідно до підвищення рівня мінімальної заробітної плати та зміни умов оплати праці на основі Єдиної тарифної сітки, а також інших змін тягне за собою збільшення фонду заробітної плати по основних її складових у закладах соціально</w:t>
      </w:r>
      <w:r>
        <w:rPr>
          <w:sz w:val="28"/>
          <w:szCs w:val="28"/>
        </w:rPr>
        <w:t xml:space="preserve"> - культурної сфери бюджету територіальної громади </w:t>
      </w:r>
      <w:r w:rsidRPr="00F70BF4">
        <w:rPr>
          <w:sz w:val="28"/>
          <w:szCs w:val="28"/>
        </w:rPr>
        <w:t>в середньому на 25%</w:t>
      </w:r>
      <w:r w:rsidRPr="000C3AE3">
        <w:rPr>
          <w:sz w:val="28"/>
          <w:szCs w:val="28"/>
        </w:rPr>
        <w:t xml:space="preserve"> в залежності від закладу та категорії працівників.                    </w:t>
      </w:r>
    </w:p>
    <w:p w:rsidR="00CF2DB9" w:rsidRPr="000C3AE3" w:rsidRDefault="00CF2DB9" w:rsidP="00CF2DB9">
      <w:pPr>
        <w:jc w:val="both"/>
        <w:rPr>
          <w:sz w:val="28"/>
          <w:szCs w:val="28"/>
        </w:rPr>
      </w:pPr>
      <w:r w:rsidRPr="000C3AE3">
        <w:rPr>
          <w:sz w:val="28"/>
          <w:szCs w:val="28"/>
        </w:rPr>
        <w:t xml:space="preserve">       Видатки на оплату комунальних послуг та енергоносіїв розраховано, виходячи з цін і тарифів на них, що діяли в 20</w:t>
      </w:r>
      <w:r>
        <w:rPr>
          <w:sz w:val="28"/>
          <w:szCs w:val="28"/>
        </w:rPr>
        <w:t>20</w:t>
      </w:r>
      <w:r w:rsidRPr="000C3AE3">
        <w:rPr>
          <w:sz w:val="28"/>
          <w:szCs w:val="28"/>
        </w:rPr>
        <w:t xml:space="preserve"> році з </w:t>
      </w:r>
      <w:r>
        <w:rPr>
          <w:sz w:val="28"/>
          <w:szCs w:val="28"/>
        </w:rPr>
        <w:t>у</w:t>
      </w:r>
      <w:r w:rsidRPr="000C3AE3">
        <w:rPr>
          <w:sz w:val="28"/>
          <w:szCs w:val="28"/>
        </w:rPr>
        <w:t>рахуванням економії обсягів споживання у натуральних показниках та прогнозних коефіцієнтів їх підвищення у 20</w:t>
      </w:r>
      <w:r>
        <w:rPr>
          <w:sz w:val="28"/>
          <w:szCs w:val="28"/>
        </w:rPr>
        <w:t>21</w:t>
      </w:r>
      <w:r w:rsidRPr="000C3AE3">
        <w:rPr>
          <w:sz w:val="28"/>
          <w:szCs w:val="28"/>
        </w:rPr>
        <w:t xml:space="preserve"> році в середньому на коефіцієнт 1,</w:t>
      </w:r>
      <w:r>
        <w:rPr>
          <w:sz w:val="28"/>
          <w:szCs w:val="28"/>
        </w:rPr>
        <w:t>084.</w:t>
      </w:r>
    </w:p>
    <w:p w:rsidR="00CF2DB9" w:rsidRPr="00477669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766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При цьому слід зазначити, що розпорядникам </w:t>
      </w:r>
      <w:r w:rsidR="00046919">
        <w:rPr>
          <w:rFonts w:ascii="Times New Roman" w:hAnsi="Times New Roman" w:cs="Times New Roman"/>
          <w:sz w:val="28"/>
          <w:szCs w:val="28"/>
          <w:lang w:val="uk-UA"/>
        </w:rPr>
        <w:t xml:space="preserve">бюджетних </w:t>
      </w:r>
      <w:r w:rsidRPr="00477669">
        <w:rPr>
          <w:rFonts w:ascii="Times New Roman" w:hAnsi="Times New Roman" w:cs="Times New Roman"/>
          <w:sz w:val="28"/>
          <w:szCs w:val="28"/>
          <w:lang w:val="uk-UA"/>
        </w:rPr>
        <w:t xml:space="preserve">коштів у наступному році, як і в попередніх роках, необхідно вжити заходів щодо економного та раціонального споживання енергоносіїв, дотримання режиму наджорсткої економії споживання усіх видів енергоресурсів, запровадження заходів з енергозбереження, перехід на альтернативні джерела теплопостачання. Сума асигнувань на продукти харчування та медикаменти розрахована, виходячи з діючих натуральних та, в окремих випадках, грошових норм забезпечення одиниці контингенту, що обслуговується у закладах соціально- культурної сфери,  із застосуванням прогнозного індексу споживчих цін до попереднього року та з врахуванням обсягів ресурсів, які можливо спрямувати на вказані захищені видатки. </w:t>
      </w:r>
    </w:p>
    <w:p w:rsidR="00CF2DB9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477669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111ECD">
        <w:rPr>
          <w:rFonts w:ascii="Times New Roman" w:hAnsi="Times New Roman" w:cs="Times New Roman"/>
          <w:sz w:val="28"/>
          <w:szCs w:val="28"/>
        </w:rPr>
        <w:t>Всі інші незахищені та непершочергові видатки передбачені у мінімально необхідному обсязі. Потребу у цих видатках на 20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1ECD">
        <w:rPr>
          <w:rFonts w:ascii="Times New Roman" w:hAnsi="Times New Roman" w:cs="Times New Roman"/>
          <w:sz w:val="28"/>
          <w:szCs w:val="28"/>
        </w:rPr>
        <w:t xml:space="preserve">рік розраховано, виходячи з режиму жорсткої економії, об’єктивного вибору пріоритетів, ефективного та раціонального використання коштів. </w:t>
      </w:r>
    </w:p>
    <w:p w:rsidR="00CF2DB9" w:rsidRPr="00477669" w:rsidRDefault="00CF2DB9" w:rsidP="00CF2DB9">
      <w:pPr>
        <w:pStyle w:val="a3"/>
        <w:ind w:right="-83" w:firstLine="720"/>
        <w:rPr>
          <w:szCs w:val="28"/>
        </w:rPr>
      </w:pPr>
    </w:p>
    <w:p w:rsidR="00CF2DB9" w:rsidRDefault="00CF2DB9" w:rsidP="00CF2DB9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ВИДАТКИ</w:t>
      </w:r>
    </w:p>
    <w:p w:rsidR="00CF2DB9" w:rsidRDefault="00CF2DB9" w:rsidP="00CF2DB9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F2DB9" w:rsidRPr="00477669" w:rsidRDefault="00CF2DB9" w:rsidP="00CF2DB9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77669">
        <w:rPr>
          <w:rFonts w:ascii="Times New Roman" w:hAnsi="Times New Roman" w:cs="Times New Roman"/>
          <w:b/>
          <w:sz w:val="24"/>
          <w:szCs w:val="24"/>
          <w:lang w:val="uk-UA"/>
        </w:rPr>
        <w:t>ДЕРЖАВНЕ УПРАВЛІННЯ</w:t>
      </w:r>
    </w:p>
    <w:p w:rsidR="00CF2DB9" w:rsidRPr="00477669" w:rsidRDefault="00CF2DB9" w:rsidP="00CF2DB9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F2DB9" w:rsidRPr="00477669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7669">
        <w:rPr>
          <w:rFonts w:ascii="Times New Roman" w:hAnsi="Times New Roman" w:cs="Times New Roman"/>
          <w:sz w:val="28"/>
          <w:szCs w:val="28"/>
          <w:lang w:val="uk-UA"/>
        </w:rPr>
        <w:t xml:space="preserve">      Видатки на державне управління на 202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477669">
        <w:rPr>
          <w:rFonts w:ascii="Times New Roman" w:hAnsi="Times New Roman" w:cs="Times New Roman"/>
          <w:sz w:val="28"/>
          <w:szCs w:val="28"/>
          <w:lang w:val="uk-UA"/>
        </w:rPr>
        <w:t xml:space="preserve"> рік передбачено в сумі 10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336 79</w:t>
      </w:r>
      <w:r w:rsidRPr="00477669">
        <w:rPr>
          <w:rFonts w:ascii="Times New Roman" w:hAnsi="Times New Roman" w:cs="Times New Roman"/>
          <w:sz w:val="28"/>
          <w:szCs w:val="28"/>
          <w:lang w:val="uk-UA"/>
        </w:rPr>
        <w:t>0  грн., що складає 1</w:t>
      </w:r>
      <w:r>
        <w:rPr>
          <w:rFonts w:ascii="Times New Roman" w:hAnsi="Times New Roman" w:cs="Times New Roman"/>
          <w:sz w:val="28"/>
          <w:szCs w:val="28"/>
          <w:lang w:val="uk-UA"/>
        </w:rPr>
        <w:t>4,0</w:t>
      </w:r>
      <w:r w:rsidRPr="00477669">
        <w:rPr>
          <w:rFonts w:ascii="Times New Roman" w:hAnsi="Times New Roman" w:cs="Times New Roman"/>
          <w:sz w:val="28"/>
          <w:szCs w:val="28"/>
          <w:lang w:val="uk-UA"/>
        </w:rPr>
        <w:t>% від загального обсягу видатків бюджету  територіальної громади, в т.ч. видатки загального фонду складають 10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336 79</w:t>
      </w:r>
      <w:r w:rsidRPr="00477669">
        <w:rPr>
          <w:rFonts w:ascii="Times New Roman" w:hAnsi="Times New Roman" w:cs="Times New Roman"/>
          <w:sz w:val="28"/>
          <w:szCs w:val="28"/>
          <w:lang w:val="uk-UA"/>
        </w:rPr>
        <w:t xml:space="preserve">0 грн., </w:t>
      </w:r>
      <w:r w:rsidR="00997DF0">
        <w:rPr>
          <w:rFonts w:ascii="Times New Roman" w:hAnsi="Times New Roman" w:cs="Times New Roman"/>
          <w:sz w:val="28"/>
          <w:szCs w:val="28"/>
          <w:lang w:val="uk-UA"/>
        </w:rPr>
        <w:t>в тому числі на оплату праці з нарахуванням 9 772 902грн., оплату комунальних послуг та енергоносіїв- 271 643грн.</w:t>
      </w:r>
      <w:r w:rsidR="007242D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477669">
        <w:rPr>
          <w:rFonts w:ascii="Times New Roman" w:hAnsi="Times New Roman" w:cs="Times New Roman"/>
          <w:sz w:val="28"/>
          <w:szCs w:val="28"/>
          <w:lang w:val="uk-UA"/>
        </w:rPr>
        <w:t>спеціального фонду – 1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227A64">
        <w:rPr>
          <w:rFonts w:ascii="Times New Roman" w:hAnsi="Times New Roman" w:cs="Times New Roman"/>
          <w:sz w:val="28"/>
          <w:szCs w:val="28"/>
        </w:rPr>
        <w:t> </w:t>
      </w:r>
      <w:r w:rsidRPr="00477669">
        <w:rPr>
          <w:rFonts w:ascii="Times New Roman" w:hAnsi="Times New Roman" w:cs="Times New Roman"/>
          <w:sz w:val="28"/>
          <w:szCs w:val="28"/>
          <w:lang w:val="uk-UA"/>
        </w:rPr>
        <w:t>000 грн.- власні надходження від оренди майна.</w:t>
      </w:r>
    </w:p>
    <w:p w:rsidR="00CF2DB9" w:rsidRPr="00111ECD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47766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CF2DB9" w:rsidRDefault="00CF2DB9" w:rsidP="00CF2DB9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DB9" w:rsidRPr="00477669" w:rsidRDefault="00CF2DB9" w:rsidP="00CF2DB9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7669">
        <w:rPr>
          <w:rFonts w:ascii="Times New Roman" w:hAnsi="Times New Roman" w:cs="Times New Roman"/>
          <w:b/>
          <w:sz w:val="24"/>
          <w:szCs w:val="24"/>
        </w:rPr>
        <w:t>ОСВІТА</w:t>
      </w:r>
    </w:p>
    <w:p w:rsidR="00CF2DB9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B4896">
        <w:rPr>
          <w:rFonts w:ascii="Times New Roman" w:hAnsi="Times New Roman" w:cs="Times New Roman"/>
          <w:sz w:val="28"/>
          <w:szCs w:val="28"/>
        </w:rPr>
        <w:t xml:space="preserve">        Видатки на утримання закладів освіти та проведення заходів передбачено в сумі 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7242D6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</w:rPr>
        <w:t> </w:t>
      </w:r>
      <w:r w:rsidR="007242D6">
        <w:rPr>
          <w:rFonts w:ascii="Times New Roman" w:hAnsi="Times New Roman" w:cs="Times New Roman"/>
          <w:sz w:val="28"/>
          <w:szCs w:val="28"/>
          <w:lang w:val="uk-UA"/>
        </w:rPr>
        <w:t>803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42D6">
        <w:rPr>
          <w:rFonts w:ascii="Times New Roman" w:hAnsi="Times New Roman" w:cs="Times New Roman"/>
          <w:sz w:val="28"/>
          <w:szCs w:val="28"/>
          <w:lang w:val="uk-UA"/>
        </w:rPr>
        <w:t>00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B4896">
        <w:rPr>
          <w:rFonts w:ascii="Times New Roman" w:hAnsi="Times New Roman" w:cs="Times New Roman"/>
          <w:sz w:val="28"/>
          <w:szCs w:val="28"/>
        </w:rPr>
        <w:t xml:space="preserve"> грн, або 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7242D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0B4896">
        <w:rPr>
          <w:rFonts w:ascii="Times New Roman" w:hAnsi="Times New Roman" w:cs="Times New Roman"/>
          <w:sz w:val="28"/>
          <w:szCs w:val="28"/>
        </w:rPr>
        <w:t>% від загального об</w:t>
      </w:r>
      <w:r>
        <w:rPr>
          <w:rFonts w:ascii="Times New Roman" w:hAnsi="Times New Roman" w:cs="Times New Roman"/>
          <w:sz w:val="28"/>
          <w:szCs w:val="28"/>
        </w:rPr>
        <w:t xml:space="preserve">сягу видатків бюджету </w:t>
      </w:r>
      <w:r>
        <w:rPr>
          <w:rFonts w:ascii="Times New Roman" w:hAnsi="Times New Roman" w:cs="Times New Roman"/>
          <w:sz w:val="28"/>
          <w:szCs w:val="28"/>
          <w:lang w:val="uk-UA"/>
        </w:rPr>
        <w:t>селищної</w:t>
      </w:r>
      <w:r w:rsidRPr="000B4896">
        <w:rPr>
          <w:rFonts w:ascii="Times New Roman" w:hAnsi="Times New Roman" w:cs="Times New Roman"/>
          <w:sz w:val="28"/>
          <w:szCs w:val="28"/>
        </w:rPr>
        <w:t xml:space="preserve"> територіальної гро</w:t>
      </w:r>
      <w:r>
        <w:rPr>
          <w:rFonts w:ascii="Times New Roman" w:hAnsi="Times New Roman" w:cs="Times New Roman"/>
          <w:sz w:val="28"/>
          <w:szCs w:val="28"/>
        </w:rPr>
        <w:t>мади на 2021</w:t>
      </w:r>
      <w:r w:rsidRPr="000B4896">
        <w:rPr>
          <w:rFonts w:ascii="Times New Roman" w:hAnsi="Times New Roman" w:cs="Times New Roman"/>
          <w:sz w:val="28"/>
          <w:szCs w:val="28"/>
        </w:rPr>
        <w:t xml:space="preserve"> рік.</w:t>
      </w:r>
    </w:p>
    <w:p w:rsidR="00CF2DB9" w:rsidRPr="00695964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AE5978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401774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b/>
          <w:sz w:val="28"/>
          <w:szCs w:val="28"/>
        </w:rPr>
        <w:t>КПКВК 0</w:t>
      </w:r>
      <w:r w:rsidRPr="00401774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401774">
        <w:rPr>
          <w:rFonts w:ascii="Times New Roman" w:hAnsi="Times New Roman" w:cs="Times New Roman"/>
          <w:b/>
          <w:sz w:val="28"/>
          <w:szCs w:val="28"/>
        </w:rPr>
        <w:t>1010"Дошкільна освіта"</w:t>
      </w:r>
      <w:r w:rsidRPr="00401774">
        <w:rPr>
          <w:rFonts w:ascii="Times New Roman" w:hAnsi="Times New Roman" w:cs="Times New Roman"/>
          <w:sz w:val="28"/>
          <w:szCs w:val="28"/>
        </w:rPr>
        <w:t xml:space="preserve"> передбачено видатки в сумі </w:t>
      </w:r>
      <w:r>
        <w:rPr>
          <w:rFonts w:ascii="Times New Roman" w:hAnsi="Times New Roman" w:cs="Times New Roman"/>
          <w:sz w:val="28"/>
          <w:szCs w:val="28"/>
          <w:lang w:val="uk-UA"/>
        </w:rPr>
        <w:t>11</w:t>
      </w:r>
      <w:r>
        <w:rPr>
          <w:rFonts w:ascii="Times New Roman" w:hAnsi="Times New Roman" w:cs="Times New Roman"/>
          <w:sz w:val="28"/>
          <w:szCs w:val="28"/>
        </w:rPr>
        <w:t> </w:t>
      </w:r>
      <w:r w:rsidR="00A2332B">
        <w:rPr>
          <w:rFonts w:ascii="Times New Roman" w:hAnsi="Times New Roman" w:cs="Times New Roman"/>
          <w:sz w:val="28"/>
          <w:szCs w:val="28"/>
          <w:lang w:val="uk-UA"/>
        </w:rPr>
        <w:t>77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> 4</w:t>
      </w:r>
      <w:r>
        <w:rPr>
          <w:rFonts w:ascii="Times New Roman" w:hAnsi="Times New Roman" w:cs="Times New Roman"/>
          <w:sz w:val="28"/>
          <w:szCs w:val="28"/>
          <w:lang w:val="uk-UA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774">
        <w:rPr>
          <w:rFonts w:ascii="Times New Roman" w:hAnsi="Times New Roman" w:cs="Times New Roman"/>
          <w:sz w:val="28"/>
          <w:szCs w:val="28"/>
        </w:rPr>
        <w:t xml:space="preserve">грн., в т.ч. видатки загального фонду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017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11</w:t>
      </w:r>
      <w:r>
        <w:rPr>
          <w:rFonts w:ascii="Times New Roman" w:hAnsi="Times New Roman" w:cs="Times New Roman"/>
          <w:sz w:val="28"/>
          <w:szCs w:val="28"/>
        </w:rPr>
        <w:t> </w:t>
      </w:r>
      <w:r w:rsidR="00A2332B">
        <w:rPr>
          <w:rFonts w:ascii="Times New Roman" w:hAnsi="Times New Roman" w:cs="Times New Roman"/>
          <w:sz w:val="28"/>
          <w:szCs w:val="28"/>
          <w:lang w:val="uk-UA"/>
        </w:rPr>
        <w:t>47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  <w:lang w:val="uk-UA"/>
        </w:rPr>
        <w:t>55</w:t>
      </w:r>
      <w:r w:rsidRPr="00401774">
        <w:rPr>
          <w:rFonts w:ascii="Times New Roman" w:hAnsi="Times New Roman" w:cs="Times New Roman"/>
          <w:sz w:val="28"/>
          <w:szCs w:val="28"/>
        </w:rPr>
        <w:t xml:space="preserve"> грн., видатки</w:t>
      </w:r>
      <w:r w:rsidRPr="005C454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95964">
        <w:rPr>
          <w:rFonts w:ascii="Times New Roman" w:hAnsi="Times New Roman" w:cs="Times New Roman"/>
          <w:sz w:val="28"/>
          <w:szCs w:val="28"/>
        </w:rPr>
        <w:t xml:space="preserve">спеціального фонду – </w:t>
      </w:r>
      <w:r>
        <w:rPr>
          <w:rFonts w:ascii="Times New Roman" w:hAnsi="Times New Roman" w:cs="Times New Roman"/>
          <w:sz w:val="28"/>
          <w:szCs w:val="28"/>
          <w:lang w:val="uk-UA"/>
        </w:rPr>
        <w:t>300</w:t>
      </w:r>
      <w:r>
        <w:rPr>
          <w:rFonts w:ascii="Times New Roman" w:hAnsi="Times New Roman" w:cs="Times New Roman"/>
          <w:sz w:val="28"/>
          <w:szCs w:val="28"/>
        </w:rPr>
        <w:t> 000</w:t>
      </w:r>
      <w:r w:rsidRPr="00695964">
        <w:rPr>
          <w:rFonts w:ascii="Times New Roman" w:hAnsi="Times New Roman" w:cs="Times New Roman"/>
          <w:sz w:val="28"/>
          <w:szCs w:val="28"/>
        </w:rPr>
        <w:t xml:space="preserve"> грн. за рахунок власних надходжень від батьківської плати.</w:t>
      </w:r>
    </w:p>
    <w:p w:rsidR="00CF2DB9" w:rsidRPr="007A475C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7A475C">
        <w:rPr>
          <w:rFonts w:ascii="Times New Roman" w:hAnsi="Times New Roman" w:cs="Times New Roman"/>
          <w:sz w:val="28"/>
          <w:szCs w:val="28"/>
        </w:rPr>
        <w:t xml:space="preserve">       Видатки будуть здійснюватись на утримання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A475C">
        <w:rPr>
          <w:rFonts w:ascii="Times New Roman" w:hAnsi="Times New Roman" w:cs="Times New Roman"/>
          <w:sz w:val="28"/>
          <w:szCs w:val="28"/>
        </w:rPr>
        <w:t>-т</w:t>
      </w:r>
      <w:r>
        <w:rPr>
          <w:rFonts w:ascii="Times New Roman" w:hAnsi="Times New Roman" w:cs="Times New Roman"/>
          <w:sz w:val="28"/>
          <w:szCs w:val="28"/>
        </w:rPr>
        <w:t>и дошкільних навчальних закладів</w:t>
      </w:r>
      <w:r w:rsidRPr="007A475C">
        <w:rPr>
          <w:rFonts w:ascii="Times New Roman" w:hAnsi="Times New Roman" w:cs="Times New Roman"/>
          <w:sz w:val="28"/>
          <w:szCs w:val="28"/>
        </w:rPr>
        <w:t xml:space="preserve">, у яких виховується у </w:t>
      </w:r>
      <w:r w:rsidRPr="0040219C">
        <w:rPr>
          <w:rFonts w:ascii="Times New Roman" w:hAnsi="Times New Roman" w:cs="Times New Roman"/>
          <w:sz w:val="28"/>
          <w:szCs w:val="28"/>
        </w:rPr>
        <w:t>15 групах 314 дітей</w:t>
      </w:r>
      <w:r w:rsidRPr="007A475C">
        <w:rPr>
          <w:rFonts w:ascii="Times New Roman" w:hAnsi="Times New Roman" w:cs="Times New Roman"/>
          <w:sz w:val="28"/>
          <w:szCs w:val="28"/>
        </w:rPr>
        <w:t>.</w:t>
      </w:r>
    </w:p>
    <w:p w:rsidR="00CF2DB9" w:rsidRPr="0077207C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C454B">
        <w:rPr>
          <w:rFonts w:ascii="Times New Roman" w:hAnsi="Times New Roman" w:cs="Times New Roman"/>
          <w:color w:val="FF0000"/>
          <w:sz w:val="28"/>
          <w:szCs w:val="28"/>
        </w:rPr>
        <w:t xml:space="preserve">       </w:t>
      </w:r>
      <w:r w:rsidRPr="0077207C">
        <w:rPr>
          <w:rFonts w:ascii="Times New Roman" w:hAnsi="Times New Roman" w:cs="Times New Roman"/>
          <w:sz w:val="28"/>
          <w:szCs w:val="28"/>
        </w:rPr>
        <w:t>У складі видатків на заробітну плату з нарахуваннями враховано обсяг видатків на диференціацію заробітної плати педагогічним працівникам дошкільних навчальних закладів.</w:t>
      </w:r>
    </w:p>
    <w:p w:rsidR="00CF2DB9" w:rsidRPr="006209D7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C454B">
        <w:rPr>
          <w:rFonts w:ascii="Times New Roman" w:hAnsi="Times New Roman" w:cs="Times New Roman"/>
          <w:color w:val="FF0000"/>
          <w:sz w:val="28"/>
          <w:szCs w:val="28"/>
        </w:rPr>
        <w:t xml:space="preserve">       </w:t>
      </w:r>
      <w:r w:rsidRPr="006209D7">
        <w:rPr>
          <w:rFonts w:ascii="Times New Roman" w:hAnsi="Times New Roman" w:cs="Times New Roman"/>
          <w:sz w:val="28"/>
          <w:szCs w:val="28"/>
        </w:rPr>
        <w:t>Вартість одного дітодня харчування у д</w:t>
      </w:r>
      <w:r>
        <w:rPr>
          <w:rFonts w:ascii="Times New Roman" w:hAnsi="Times New Roman" w:cs="Times New Roman"/>
          <w:sz w:val="28"/>
          <w:szCs w:val="28"/>
        </w:rPr>
        <w:t xml:space="preserve">ошкільних навчальних закладах </w:t>
      </w:r>
      <w:r w:rsidRPr="006209D7">
        <w:rPr>
          <w:rFonts w:ascii="Times New Roman" w:hAnsi="Times New Roman" w:cs="Times New Roman"/>
          <w:sz w:val="28"/>
          <w:szCs w:val="28"/>
        </w:rPr>
        <w:t>становить 25 грн. (ясельна група), та 3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209D7">
        <w:rPr>
          <w:rFonts w:ascii="Times New Roman" w:hAnsi="Times New Roman" w:cs="Times New Roman"/>
          <w:sz w:val="28"/>
          <w:szCs w:val="28"/>
        </w:rPr>
        <w:t xml:space="preserve"> грн. (інші групи) 50% вартості оплачується коштом місцевого бюджету, 50% - батьківська плата.</w:t>
      </w:r>
    </w:p>
    <w:p w:rsidR="00CF2DB9" w:rsidRPr="006209D7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209D7">
        <w:rPr>
          <w:rFonts w:ascii="Times New Roman" w:hAnsi="Times New Roman" w:cs="Times New Roman"/>
          <w:sz w:val="28"/>
          <w:szCs w:val="28"/>
        </w:rPr>
        <w:t xml:space="preserve">       Враховано надходження батьківської плати за харчування дітей у дошкільних навчальних закладах в сумі </w:t>
      </w:r>
      <w:r>
        <w:rPr>
          <w:rFonts w:ascii="Times New Roman" w:hAnsi="Times New Roman" w:cs="Times New Roman"/>
          <w:sz w:val="28"/>
          <w:szCs w:val="28"/>
          <w:lang w:val="uk-UA"/>
        </w:rPr>
        <w:t>300</w:t>
      </w:r>
      <w:r>
        <w:rPr>
          <w:rFonts w:ascii="Times New Roman" w:hAnsi="Times New Roman" w:cs="Times New Roman"/>
          <w:sz w:val="28"/>
          <w:szCs w:val="28"/>
        </w:rPr>
        <w:t xml:space="preserve"> 000</w:t>
      </w:r>
      <w:r w:rsidRPr="006209D7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CF2DB9" w:rsidRPr="00D74455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2DB9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D7445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</w:t>
      </w:r>
      <w:r w:rsidRPr="00CF2DB9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Pr="00CF2DB9">
        <w:rPr>
          <w:rFonts w:ascii="Times New Roman" w:hAnsi="Times New Roman" w:cs="Times New Roman"/>
          <w:b/>
          <w:sz w:val="28"/>
          <w:szCs w:val="28"/>
          <w:lang w:val="uk-UA"/>
        </w:rPr>
        <w:t>КПКВК 0111020 "</w:t>
      </w:r>
      <w:r w:rsidRPr="00CF2DB9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Надання загальної середньої освіти загальноосвітніми навчальними закладами (в т.ч. школою – дитячим садком, інтернатом при школі), спеціалізованими школами, ліцеями, гімназіями, колегіумами"</w:t>
      </w:r>
      <w:r w:rsidRPr="00CF2DB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передбачено видатки загального фонду в сумі </w:t>
      </w:r>
      <w:r w:rsidR="00C20FCB" w:rsidRPr="00C06F64">
        <w:rPr>
          <w:rFonts w:ascii="Times New Roman" w:hAnsi="Times New Roman" w:cs="Times New Roman"/>
          <w:b/>
          <w:sz w:val="28"/>
          <w:szCs w:val="28"/>
          <w:lang w:val="uk-UA" w:eastAsia="uk-UA"/>
        </w:rPr>
        <w:t>34</w:t>
      </w:r>
      <w:r w:rsidRPr="00C06F64">
        <w:rPr>
          <w:rFonts w:ascii="Times New Roman" w:hAnsi="Times New Roman" w:cs="Times New Roman"/>
          <w:b/>
          <w:sz w:val="28"/>
          <w:szCs w:val="28"/>
          <w:lang w:eastAsia="uk-UA"/>
        </w:rPr>
        <w:t> </w:t>
      </w:r>
      <w:r w:rsidR="00C20FCB" w:rsidRPr="00C06F64">
        <w:rPr>
          <w:rFonts w:ascii="Times New Roman" w:hAnsi="Times New Roman" w:cs="Times New Roman"/>
          <w:b/>
          <w:sz w:val="28"/>
          <w:szCs w:val="28"/>
          <w:lang w:val="uk-UA" w:eastAsia="uk-UA"/>
        </w:rPr>
        <w:t>359 975</w:t>
      </w:r>
      <w:r w:rsidRPr="00C06F6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грн</w:t>
      </w:r>
      <w:r w:rsidRPr="00CF2DB9">
        <w:rPr>
          <w:rFonts w:ascii="Times New Roman" w:hAnsi="Times New Roman" w:cs="Times New Roman"/>
          <w:sz w:val="28"/>
          <w:szCs w:val="28"/>
          <w:lang w:val="uk-UA" w:eastAsia="uk-UA"/>
        </w:rPr>
        <w:t>..</w:t>
      </w:r>
    </w:p>
    <w:p w:rsidR="00C20FCB" w:rsidRDefault="00C20FCB" w:rsidP="00C20FCB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Обсяг </w:t>
      </w:r>
      <w:r w:rsidRPr="00C96B16">
        <w:rPr>
          <w:rFonts w:ascii="Times New Roman" w:hAnsi="Times New Roman" w:cs="Times New Roman"/>
          <w:b/>
          <w:i/>
          <w:sz w:val="28"/>
          <w:szCs w:val="28"/>
          <w:lang w:val="uk-UA"/>
        </w:rPr>
        <w:t>освітньої субвенції з державного бюджету для бюджету Новоборівської селищної 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6B16">
        <w:rPr>
          <w:rFonts w:ascii="Times New Roman" w:hAnsi="Times New Roman" w:cs="Times New Roman"/>
          <w:b/>
          <w:i/>
          <w:sz w:val="28"/>
          <w:szCs w:val="28"/>
          <w:lang w:val="uk-UA"/>
        </w:rPr>
        <w:t>– 24 580,0тис.грн.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,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2020 рік – </w:t>
      </w:r>
      <w:r w:rsidRPr="006317E2">
        <w:rPr>
          <w:rFonts w:ascii="Times New Roman" w:hAnsi="Times New Roman" w:cs="Times New Roman"/>
          <w:sz w:val="28"/>
          <w:szCs w:val="28"/>
          <w:lang w:val="uk-UA"/>
        </w:rPr>
        <w:t>18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6317E2">
        <w:rPr>
          <w:rFonts w:ascii="Times New Roman" w:hAnsi="Times New Roman" w:cs="Times New Roman"/>
          <w:sz w:val="28"/>
          <w:szCs w:val="28"/>
          <w:lang w:val="uk-UA"/>
        </w:rPr>
        <w:t>492</w:t>
      </w:r>
      <w:r>
        <w:rPr>
          <w:rFonts w:ascii="Times New Roman" w:hAnsi="Times New Roman" w:cs="Times New Roman"/>
          <w:sz w:val="28"/>
          <w:szCs w:val="28"/>
          <w:lang w:val="uk-UA"/>
        </w:rPr>
        <w:t>,3 тис.грн., що більше на 6 087,7 тис.грн., або 33%, та спрямовуються виключно на оплату праці з нарахуванням педагогічних працівників.</w:t>
      </w:r>
    </w:p>
    <w:p w:rsidR="00C20FCB" w:rsidRPr="00C96B16" w:rsidRDefault="00C20FCB" w:rsidP="00C20FCB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Нарахування заробітної плати педагогічним працівникам здійснюється відповідно до постанови Кабінету міністрів України від 30.08.2002 року №1298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(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найменший посадовий оклад педагогічного працівника з 01.01.2021 року відповідно до Єдиної тарифної сітки складатиме – 4 859,0 грн.(10 т.р.) та найбільший 6 461,0 грн.(14т.р)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C20FCB" w:rsidRPr="00CF2DB9" w:rsidRDefault="00C20FCB" w:rsidP="00CF2DB9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F2DB9" w:rsidRPr="006D4416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CF2DB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</w:t>
      </w:r>
      <w:r w:rsidRPr="00F1163B">
        <w:rPr>
          <w:rFonts w:ascii="Times New Roman" w:hAnsi="Times New Roman" w:cs="Times New Roman"/>
          <w:sz w:val="28"/>
          <w:szCs w:val="28"/>
          <w:lang w:eastAsia="uk-UA"/>
        </w:rPr>
        <w:t>Видатки будуть здійснюватись на утримання 4 загально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освітніх навчальних закладів, </w:t>
      </w:r>
      <w:r w:rsidRPr="00F1163B">
        <w:rPr>
          <w:rFonts w:ascii="Times New Roman" w:hAnsi="Times New Roman" w:cs="Times New Roman"/>
          <w:sz w:val="28"/>
          <w:szCs w:val="28"/>
          <w:lang w:eastAsia="uk-UA"/>
        </w:rPr>
        <w:t xml:space="preserve">в яких навчаються </w:t>
      </w:r>
      <w:r w:rsidRPr="0040219C">
        <w:rPr>
          <w:rFonts w:ascii="Times New Roman" w:hAnsi="Times New Roman" w:cs="Times New Roman"/>
          <w:sz w:val="28"/>
          <w:szCs w:val="28"/>
          <w:lang w:eastAsia="uk-UA"/>
        </w:rPr>
        <w:t>932 учні у 56 класах.</w:t>
      </w:r>
    </w:p>
    <w:p w:rsidR="00CF2DB9" w:rsidRPr="00E84024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1163B">
        <w:rPr>
          <w:rFonts w:ascii="Times New Roman" w:hAnsi="Times New Roman" w:cs="Times New Roman"/>
          <w:sz w:val="28"/>
          <w:szCs w:val="28"/>
          <w:lang w:eastAsia="uk-UA"/>
        </w:rPr>
        <w:t xml:space="preserve">     Слід зазначити, що при розрахунку обсягу освітньої субвенції з державного </w:t>
      </w:r>
      <w:r w:rsidRPr="00E84024">
        <w:rPr>
          <w:rFonts w:ascii="Times New Roman" w:hAnsi="Times New Roman" w:cs="Times New Roman"/>
          <w:sz w:val="28"/>
          <w:szCs w:val="28"/>
          <w:lang w:eastAsia="uk-UA"/>
        </w:rPr>
        <w:t>бюджету місцевим бюджетам було враховано тільки повні класи, тобто, наповнюваність яких склала 5 і більше учнів, і не враховано зовсім індивідуальне навчання учнів, або класи, де кількість учнів менше 5.</w:t>
      </w:r>
    </w:p>
    <w:p w:rsidR="00CF2DB9" w:rsidRPr="00F1163B" w:rsidRDefault="00CF2DB9" w:rsidP="00CF2DB9">
      <w:pPr>
        <w:pStyle w:val="a7"/>
        <w:jc w:val="both"/>
        <w:rPr>
          <w:rFonts w:ascii="Times New Roman" w:hAnsi="Times New Roman" w:cs="Times New Roman"/>
          <w:color w:val="FF0000"/>
          <w:sz w:val="28"/>
          <w:szCs w:val="28"/>
          <w:lang w:eastAsia="uk-UA"/>
        </w:rPr>
      </w:pPr>
      <w:r w:rsidRPr="00F1163B">
        <w:rPr>
          <w:rFonts w:ascii="Times New Roman" w:hAnsi="Times New Roman" w:cs="Times New Roman"/>
          <w:color w:val="FF0000"/>
          <w:sz w:val="28"/>
          <w:szCs w:val="28"/>
          <w:lang w:eastAsia="uk-UA"/>
        </w:rPr>
        <w:t xml:space="preserve">      </w:t>
      </w:r>
    </w:p>
    <w:p w:rsidR="00CF2DB9" w:rsidRPr="00E84024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1163B">
        <w:rPr>
          <w:rFonts w:ascii="Times New Roman" w:hAnsi="Times New Roman" w:cs="Times New Roman"/>
          <w:color w:val="FF0000"/>
          <w:sz w:val="28"/>
          <w:szCs w:val="28"/>
          <w:lang w:eastAsia="uk-UA"/>
        </w:rPr>
        <w:t xml:space="preserve">      </w:t>
      </w:r>
      <w:r w:rsidRPr="00E84024">
        <w:rPr>
          <w:rFonts w:ascii="Times New Roman" w:hAnsi="Times New Roman" w:cs="Times New Roman"/>
          <w:sz w:val="28"/>
          <w:szCs w:val="28"/>
          <w:lang w:eastAsia="uk-UA"/>
        </w:rPr>
        <w:t xml:space="preserve">У складі видатків на загальну середню освіту враховано видатки на оплату праці з нарахуваннями в сумі </w:t>
      </w:r>
      <w:r w:rsidR="00677D7D">
        <w:rPr>
          <w:rFonts w:ascii="Times New Roman" w:hAnsi="Times New Roman" w:cs="Times New Roman"/>
          <w:sz w:val="28"/>
          <w:szCs w:val="28"/>
          <w:lang w:val="uk-UA" w:eastAsia="uk-UA"/>
        </w:rPr>
        <w:t>30</w:t>
      </w:r>
      <w:r w:rsidR="00C06F64">
        <w:rPr>
          <w:rFonts w:ascii="Times New Roman" w:hAnsi="Times New Roman" w:cs="Times New Roman"/>
          <w:sz w:val="28"/>
          <w:szCs w:val="28"/>
          <w:lang w:eastAsia="uk-UA"/>
        </w:rPr>
        <w:t> 7</w:t>
      </w:r>
      <w:r w:rsidR="007242D6">
        <w:rPr>
          <w:rFonts w:ascii="Times New Roman" w:hAnsi="Times New Roman" w:cs="Times New Roman"/>
          <w:sz w:val="28"/>
          <w:szCs w:val="28"/>
          <w:lang w:val="uk-UA" w:eastAsia="uk-UA"/>
        </w:rPr>
        <w:t>8</w:t>
      </w:r>
      <w:r w:rsidR="00C06F64">
        <w:rPr>
          <w:rFonts w:ascii="Times New Roman" w:hAnsi="Times New Roman" w:cs="Times New Roman"/>
          <w:sz w:val="28"/>
          <w:szCs w:val="28"/>
          <w:lang w:val="uk-UA" w:eastAsia="uk-UA"/>
        </w:rPr>
        <w:t>6</w:t>
      </w:r>
      <w:r w:rsidR="00677D7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677D7D">
        <w:rPr>
          <w:rFonts w:ascii="Times New Roman" w:hAnsi="Times New Roman" w:cs="Times New Roman"/>
          <w:sz w:val="28"/>
          <w:szCs w:val="28"/>
          <w:lang w:val="uk-UA" w:eastAsia="uk-UA"/>
        </w:rPr>
        <w:t>64</w:t>
      </w:r>
      <w:r>
        <w:rPr>
          <w:rFonts w:ascii="Times New Roman" w:hAnsi="Times New Roman" w:cs="Times New Roman"/>
          <w:sz w:val="28"/>
          <w:szCs w:val="28"/>
          <w:lang w:eastAsia="uk-UA"/>
        </w:rPr>
        <w:t>0</w:t>
      </w:r>
      <w:r w:rsidRPr="00E84024">
        <w:rPr>
          <w:rFonts w:ascii="Times New Roman" w:hAnsi="Times New Roman" w:cs="Times New Roman"/>
          <w:sz w:val="28"/>
          <w:szCs w:val="28"/>
          <w:lang w:eastAsia="uk-UA"/>
        </w:rPr>
        <w:t xml:space="preserve"> грн., що складає </w:t>
      </w:r>
      <w:r w:rsidRPr="005C6DC9">
        <w:rPr>
          <w:rFonts w:ascii="Times New Roman" w:hAnsi="Times New Roman" w:cs="Times New Roman"/>
          <w:sz w:val="28"/>
          <w:szCs w:val="28"/>
          <w:lang w:eastAsia="uk-UA"/>
        </w:rPr>
        <w:t>8</w:t>
      </w:r>
      <w:r w:rsidR="00C06F64">
        <w:rPr>
          <w:rFonts w:ascii="Times New Roman" w:hAnsi="Times New Roman" w:cs="Times New Roman"/>
          <w:sz w:val="28"/>
          <w:szCs w:val="28"/>
          <w:lang w:eastAsia="uk-UA"/>
        </w:rPr>
        <w:t>9</w:t>
      </w:r>
      <w:r>
        <w:rPr>
          <w:rFonts w:ascii="Times New Roman" w:hAnsi="Times New Roman" w:cs="Times New Roman"/>
          <w:sz w:val="28"/>
          <w:szCs w:val="28"/>
          <w:lang w:eastAsia="uk-UA"/>
        </w:rPr>
        <w:t>,5</w:t>
      </w:r>
      <w:r w:rsidRPr="005C6DC9">
        <w:rPr>
          <w:rFonts w:ascii="Times New Roman" w:hAnsi="Times New Roman" w:cs="Times New Roman"/>
          <w:sz w:val="28"/>
          <w:szCs w:val="28"/>
          <w:lang w:eastAsia="uk-UA"/>
        </w:rPr>
        <w:t>%</w:t>
      </w:r>
      <w:r w:rsidRPr="00E84024">
        <w:rPr>
          <w:rFonts w:ascii="Times New Roman" w:hAnsi="Times New Roman" w:cs="Times New Roman"/>
          <w:sz w:val="28"/>
          <w:szCs w:val="28"/>
          <w:lang w:eastAsia="uk-UA"/>
        </w:rPr>
        <w:t xml:space="preserve"> загального обсягу видатків.</w:t>
      </w:r>
    </w:p>
    <w:p w:rsidR="00CF2DB9" w:rsidRPr="00E84024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1163B">
        <w:rPr>
          <w:rFonts w:ascii="Times New Roman" w:hAnsi="Times New Roman" w:cs="Times New Roman"/>
          <w:color w:val="FF0000"/>
          <w:sz w:val="28"/>
          <w:szCs w:val="28"/>
          <w:lang w:eastAsia="uk-UA"/>
        </w:rPr>
        <w:t xml:space="preserve">     </w:t>
      </w:r>
      <w:r w:rsidRPr="00E84024">
        <w:rPr>
          <w:rFonts w:ascii="Times New Roman" w:hAnsi="Times New Roman" w:cs="Times New Roman"/>
          <w:sz w:val="28"/>
          <w:szCs w:val="28"/>
          <w:lang w:eastAsia="uk-UA"/>
        </w:rPr>
        <w:t xml:space="preserve">Видатки на харчування передбачено в сумі </w:t>
      </w:r>
      <w:r w:rsidR="00C06F64">
        <w:rPr>
          <w:rFonts w:ascii="Times New Roman" w:hAnsi="Times New Roman" w:cs="Times New Roman"/>
          <w:sz w:val="28"/>
          <w:szCs w:val="28"/>
          <w:lang w:eastAsia="uk-UA"/>
        </w:rPr>
        <w:t>1 6</w:t>
      </w:r>
      <w:r w:rsidR="00C06F64">
        <w:rPr>
          <w:rFonts w:ascii="Times New Roman" w:hAnsi="Times New Roman" w:cs="Times New Roman"/>
          <w:sz w:val="28"/>
          <w:szCs w:val="28"/>
          <w:lang w:val="uk-UA" w:eastAsia="uk-UA"/>
        </w:rPr>
        <w:t>19</w:t>
      </w:r>
      <w:r w:rsidRPr="0040219C">
        <w:rPr>
          <w:rFonts w:ascii="Times New Roman" w:hAnsi="Times New Roman" w:cs="Times New Roman"/>
          <w:sz w:val="28"/>
          <w:szCs w:val="28"/>
          <w:lang w:eastAsia="uk-UA"/>
        </w:rPr>
        <w:t xml:space="preserve"> 800 грн</w:t>
      </w:r>
      <w:r w:rsidRPr="00E84024">
        <w:rPr>
          <w:rFonts w:ascii="Times New Roman" w:hAnsi="Times New Roman" w:cs="Times New Roman"/>
          <w:sz w:val="28"/>
          <w:szCs w:val="28"/>
          <w:lang w:eastAsia="uk-UA"/>
        </w:rPr>
        <w:t>.,</w:t>
      </w:r>
      <w:r w:rsidRPr="00F1163B">
        <w:rPr>
          <w:rFonts w:ascii="Times New Roman" w:hAnsi="Times New Roman" w:cs="Times New Roman"/>
          <w:color w:val="FF0000"/>
          <w:sz w:val="28"/>
          <w:szCs w:val="28"/>
          <w:lang w:eastAsia="uk-UA"/>
        </w:rPr>
        <w:t xml:space="preserve"> </w:t>
      </w:r>
      <w:r w:rsidRPr="005C6DC9">
        <w:rPr>
          <w:rFonts w:ascii="Times New Roman" w:hAnsi="Times New Roman" w:cs="Times New Roman"/>
          <w:sz w:val="28"/>
          <w:szCs w:val="28"/>
          <w:lang w:eastAsia="uk-UA"/>
        </w:rPr>
        <w:t xml:space="preserve">або </w:t>
      </w:r>
      <w:r>
        <w:rPr>
          <w:rFonts w:ascii="Times New Roman" w:hAnsi="Times New Roman" w:cs="Times New Roman"/>
          <w:sz w:val="28"/>
          <w:szCs w:val="28"/>
          <w:lang w:eastAsia="uk-UA"/>
        </w:rPr>
        <w:t>5,8</w:t>
      </w:r>
      <w:r w:rsidRPr="005C6DC9">
        <w:rPr>
          <w:rFonts w:ascii="Times New Roman" w:hAnsi="Times New Roman" w:cs="Times New Roman"/>
          <w:sz w:val="28"/>
          <w:szCs w:val="28"/>
          <w:lang w:eastAsia="uk-UA"/>
        </w:rPr>
        <w:t>%, в т.ч.</w:t>
      </w:r>
      <w:r w:rsidRPr="00F1163B">
        <w:rPr>
          <w:rFonts w:ascii="Times New Roman" w:hAnsi="Times New Roman" w:cs="Times New Roman"/>
          <w:color w:val="FF0000"/>
          <w:sz w:val="28"/>
          <w:szCs w:val="28"/>
          <w:lang w:eastAsia="uk-UA"/>
        </w:rPr>
        <w:t xml:space="preserve"> </w:t>
      </w:r>
      <w:r w:rsidRPr="00E84024">
        <w:rPr>
          <w:rFonts w:ascii="Times New Roman" w:hAnsi="Times New Roman" w:cs="Times New Roman"/>
          <w:sz w:val="28"/>
          <w:szCs w:val="28"/>
          <w:lang w:eastAsia="uk-UA"/>
        </w:rPr>
        <w:t xml:space="preserve">харчування </w:t>
      </w:r>
      <w:r w:rsidRPr="00E84024">
        <w:rPr>
          <w:rFonts w:ascii="Times New Roman" w:hAnsi="Times New Roman" w:cs="Times New Roman"/>
          <w:sz w:val="28"/>
        </w:rPr>
        <w:t xml:space="preserve">дітей-сиріт, дітей, позбавлених батьківського піклування, дітей із сімей, які отримують допомогу відповідно до Закону України «Про державну соціальну допомогу малозабезпеченим сім’ям», дітей, батьки яких є учасниками антитерористичної операції або мобілізовані в зону антитерористичної операції, дітей-переселенців, дітей з особливими освітніми потребами, які навчаються у інклюзивних класах закладів загальної середньої </w:t>
      </w:r>
      <w:r w:rsidRPr="00963FD7">
        <w:rPr>
          <w:rFonts w:ascii="Times New Roman" w:hAnsi="Times New Roman" w:cs="Times New Roman"/>
          <w:sz w:val="28"/>
        </w:rPr>
        <w:t>освіти за рахунок коштів місцевого бюджету</w:t>
      </w:r>
      <w:r w:rsidRPr="00963FD7">
        <w:rPr>
          <w:rFonts w:ascii="Times New Roman" w:hAnsi="Times New Roman" w:cs="Times New Roman"/>
          <w:sz w:val="28"/>
          <w:szCs w:val="28"/>
          <w:lang w:eastAsia="uk-UA"/>
        </w:rPr>
        <w:t>- здійснюється безоплатно, учнів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</w:t>
      </w:r>
      <w:r w:rsidRPr="00963FD7">
        <w:rPr>
          <w:rFonts w:ascii="Times New Roman" w:hAnsi="Times New Roman" w:cs="Times New Roman"/>
          <w:sz w:val="28"/>
          <w:szCs w:val="28"/>
          <w:lang w:eastAsia="uk-UA"/>
        </w:rPr>
        <w:t xml:space="preserve"> 1 </w:t>
      </w:r>
      <w:r>
        <w:rPr>
          <w:rFonts w:ascii="Times New Roman" w:hAnsi="Times New Roman" w:cs="Times New Roman"/>
          <w:sz w:val="28"/>
          <w:szCs w:val="28"/>
          <w:lang w:eastAsia="uk-UA"/>
        </w:rPr>
        <w:t>-4 класів - безоплатно</w:t>
      </w:r>
      <w:r w:rsidRPr="00963FD7">
        <w:rPr>
          <w:rFonts w:ascii="Times New Roman" w:hAnsi="Times New Roman" w:cs="Times New Roman"/>
          <w:sz w:val="28"/>
          <w:szCs w:val="28"/>
          <w:lang w:eastAsia="uk-UA"/>
        </w:rPr>
        <w:t>. Вартість обіду - 2</w:t>
      </w:r>
      <w:r>
        <w:rPr>
          <w:rFonts w:ascii="Times New Roman" w:hAnsi="Times New Roman" w:cs="Times New Roman"/>
          <w:sz w:val="28"/>
          <w:szCs w:val="28"/>
          <w:lang w:eastAsia="uk-UA"/>
        </w:rPr>
        <w:t>0</w:t>
      </w:r>
      <w:r w:rsidRPr="00963FD7">
        <w:rPr>
          <w:rFonts w:ascii="Times New Roman" w:hAnsi="Times New Roman" w:cs="Times New Roman"/>
          <w:sz w:val="28"/>
          <w:szCs w:val="28"/>
          <w:lang w:eastAsia="uk-UA"/>
        </w:rPr>
        <w:t xml:space="preserve"> грн.</w:t>
      </w:r>
      <w:r w:rsidRPr="00331514">
        <w:rPr>
          <w:rFonts w:ascii="Times New Roman" w:hAnsi="Times New Roman" w:cs="Times New Roman"/>
          <w:color w:val="FF0000"/>
          <w:sz w:val="28"/>
          <w:szCs w:val="28"/>
          <w:lang w:eastAsia="uk-UA"/>
        </w:rPr>
        <w:t xml:space="preserve"> </w:t>
      </w:r>
      <w:r w:rsidRPr="00E84024">
        <w:rPr>
          <w:rFonts w:ascii="Times New Roman" w:hAnsi="Times New Roman" w:cs="Times New Roman"/>
          <w:sz w:val="28"/>
          <w:szCs w:val="28"/>
          <w:lang w:eastAsia="uk-UA"/>
        </w:rPr>
        <w:t xml:space="preserve">В тому числі передбачено видатки на організацію харчування учнів у пришкільних таборах в сумі </w:t>
      </w:r>
      <w:r w:rsidR="00C06F6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9</w:t>
      </w:r>
      <w:r w:rsidR="00C06F64">
        <w:rPr>
          <w:rFonts w:ascii="Times New Roman" w:hAnsi="Times New Roman" w:cs="Times New Roman"/>
          <w:sz w:val="28"/>
          <w:szCs w:val="28"/>
          <w:lang w:eastAsia="uk-UA"/>
        </w:rPr>
        <w:t>6 6</w:t>
      </w:r>
      <w:r w:rsidRPr="003B56C5">
        <w:rPr>
          <w:rFonts w:ascii="Times New Roman" w:hAnsi="Times New Roman" w:cs="Times New Roman"/>
          <w:sz w:val="28"/>
          <w:szCs w:val="28"/>
          <w:lang w:eastAsia="uk-UA"/>
        </w:rPr>
        <w:t>00</w:t>
      </w:r>
      <w:r w:rsidRPr="00E84024">
        <w:rPr>
          <w:rFonts w:ascii="Times New Roman" w:hAnsi="Times New Roman" w:cs="Times New Roman"/>
          <w:sz w:val="28"/>
          <w:szCs w:val="28"/>
          <w:lang w:eastAsia="uk-UA"/>
        </w:rPr>
        <w:t xml:space="preserve"> грн.</w:t>
      </w:r>
    </w:p>
    <w:p w:rsidR="00CF2DB9" w:rsidRPr="00883FD1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1163B">
        <w:rPr>
          <w:rFonts w:ascii="Times New Roman" w:hAnsi="Times New Roman" w:cs="Times New Roman"/>
          <w:color w:val="FF0000"/>
          <w:sz w:val="28"/>
          <w:szCs w:val="28"/>
          <w:lang w:eastAsia="uk-UA"/>
        </w:rPr>
        <w:t xml:space="preserve">     </w:t>
      </w:r>
      <w:r w:rsidRPr="00CA181B">
        <w:rPr>
          <w:rFonts w:ascii="Times New Roman" w:hAnsi="Times New Roman" w:cs="Times New Roman"/>
          <w:sz w:val="28"/>
          <w:szCs w:val="28"/>
          <w:lang w:eastAsia="uk-UA"/>
        </w:rPr>
        <w:t xml:space="preserve">Видатки на оплату спожитих енергоносіїв передбачено в </w:t>
      </w:r>
      <w:proofErr w:type="gramStart"/>
      <w:r w:rsidRPr="00CA181B">
        <w:rPr>
          <w:rFonts w:ascii="Times New Roman" w:hAnsi="Times New Roman" w:cs="Times New Roman"/>
          <w:sz w:val="28"/>
          <w:szCs w:val="28"/>
          <w:lang w:eastAsia="uk-UA"/>
        </w:rPr>
        <w:t xml:space="preserve">сумі  </w:t>
      </w:r>
      <w:r>
        <w:rPr>
          <w:rFonts w:ascii="Times New Roman" w:hAnsi="Times New Roman" w:cs="Times New Roman"/>
          <w:sz w:val="28"/>
          <w:szCs w:val="28"/>
          <w:lang w:eastAsia="uk-UA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  <w:lang w:eastAsia="uk-UA"/>
        </w:rPr>
        <w:t> 5</w:t>
      </w:r>
      <w:r w:rsidR="00C06F64">
        <w:rPr>
          <w:rFonts w:ascii="Times New Roman" w:hAnsi="Times New Roman" w:cs="Times New Roman"/>
          <w:sz w:val="28"/>
          <w:szCs w:val="28"/>
          <w:lang w:val="uk-UA" w:eastAsia="uk-UA"/>
        </w:rPr>
        <w:t>98</w:t>
      </w:r>
      <w:r w:rsidR="00C06F64">
        <w:rPr>
          <w:rFonts w:ascii="Times New Roman" w:hAnsi="Times New Roman" w:cs="Times New Roman"/>
          <w:sz w:val="28"/>
          <w:szCs w:val="28"/>
          <w:lang w:eastAsia="uk-UA"/>
        </w:rPr>
        <w:t xml:space="preserve"> 97</w:t>
      </w:r>
      <w:r>
        <w:rPr>
          <w:rFonts w:ascii="Times New Roman" w:hAnsi="Times New Roman" w:cs="Times New Roman"/>
          <w:sz w:val="28"/>
          <w:szCs w:val="28"/>
          <w:lang w:eastAsia="uk-UA"/>
        </w:rPr>
        <w:t>0</w:t>
      </w:r>
      <w:r w:rsidRPr="00CA181B">
        <w:rPr>
          <w:rFonts w:ascii="Times New Roman" w:hAnsi="Times New Roman" w:cs="Times New Roman"/>
          <w:sz w:val="28"/>
          <w:szCs w:val="28"/>
          <w:lang w:eastAsia="uk-UA"/>
        </w:rPr>
        <w:t xml:space="preserve"> грн., або які складають</w:t>
      </w:r>
      <w:r w:rsidRPr="00F1163B">
        <w:rPr>
          <w:rFonts w:ascii="Times New Roman" w:hAnsi="Times New Roman" w:cs="Times New Roman"/>
          <w:color w:val="FF0000"/>
          <w:sz w:val="28"/>
          <w:szCs w:val="28"/>
          <w:lang w:eastAsia="uk-UA"/>
        </w:rPr>
        <w:t xml:space="preserve"> </w:t>
      </w:r>
      <w:r w:rsidR="00C06F64"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Pr="00883FD1">
        <w:rPr>
          <w:rFonts w:ascii="Times New Roman" w:hAnsi="Times New Roman" w:cs="Times New Roman"/>
          <w:sz w:val="28"/>
          <w:szCs w:val="28"/>
          <w:lang w:eastAsia="uk-UA"/>
        </w:rPr>
        <w:t>,6% загального обсягу видатків.</w:t>
      </w:r>
    </w:p>
    <w:p w:rsidR="00CF2DB9" w:rsidRPr="00F1163B" w:rsidRDefault="00CF2DB9" w:rsidP="00CF2DB9">
      <w:pPr>
        <w:pStyle w:val="a7"/>
        <w:jc w:val="both"/>
        <w:rPr>
          <w:rFonts w:ascii="Times New Roman" w:hAnsi="Times New Roman" w:cs="Times New Roman"/>
          <w:color w:val="FF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eastAsia="uk-UA"/>
        </w:rPr>
        <w:t xml:space="preserve">   </w:t>
      </w:r>
    </w:p>
    <w:p w:rsidR="00CF2DB9" w:rsidRPr="00CF4AB4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1A2">
        <w:rPr>
          <w:rFonts w:ascii="Times New Roman" w:hAnsi="Times New Roman" w:cs="Times New Roman"/>
          <w:sz w:val="28"/>
          <w:szCs w:val="28"/>
        </w:rPr>
        <w:t xml:space="preserve">За </w:t>
      </w:r>
      <w:r w:rsidRPr="007521A2">
        <w:rPr>
          <w:rFonts w:ascii="Times New Roman" w:hAnsi="Times New Roman" w:cs="Times New Roman"/>
          <w:b/>
          <w:bCs/>
          <w:sz w:val="28"/>
          <w:szCs w:val="28"/>
        </w:rPr>
        <w:t xml:space="preserve">КПКВКМБ </w:t>
      </w:r>
      <w:r>
        <w:rPr>
          <w:rFonts w:ascii="Times New Roman" w:hAnsi="Times New Roman" w:cs="Times New Roman"/>
          <w:b/>
          <w:bCs/>
          <w:sz w:val="28"/>
          <w:szCs w:val="28"/>
        </w:rPr>
        <w:t>011</w:t>
      </w:r>
      <w:r w:rsidRPr="007521A2">
        <w:rPr>
          <w:rFonts w:ascii="Times New Roman" w:hAnsi="Times New Roman" w:cs="Times New Roman"/>
          <w:b/>
          <w:bCs/>
          <w:sz w:val="28"/>
          <w:szCs w:val="28"/>
        </w:rPr>
        <w:t xml:space="preserve">1090 «Надання позашкільної освіти позашкільними закладами освіти, заходи із позашкільної роботи з </w:t>
      </w:r>
      <w:proofErr w:type="gramStart"/>
      <w:r w:rsidRPr="007521A2">
        <w:rPr>
          <w:rFonts w:ascii="Times New Roman" w:hAnsi="Times New Roman" w:cs="Times New Roman"/>
          <w:b/>
          <w:bCs/>
          <w:sz w:val="28"/>
          <w:szCs w:val="28"/>
        </w:rPr>
        <w:t>дітьми»</w:t>
      </w:r>
      <w:r w:rsidRPr="007521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1A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7521A2">
        <w:rPr>
          <w:rFonts w:ascii="Times New Roman" w:hAnsi="Times New Roman" w:cs="Times New Roman"/>
          <w:sz w:val="28"/>
          <w:szCs w:val="28"/>
        </w:rPr>
        <w:t xml:space="preserve">видатки </w:t>
      </w:r>
      <w:r>
        <w:rPr>
          <w:rFonts w:ascii="Times New Roman" w:hAnsi="Times New Roman" w:cs="Times New Roman"/>
          <w:sz w:val="28"/>
          <w:szCs w:val="28"/>
        </w:rPr>
        <w:t xml:space="preserve">передбачено на утримання «Новоборівського центру дитячої та юнацької творчості» в сумі </w:t>
      </w:r>
      <w:r w:rsidR="00C20FCB">
        <w:rPr>
          <w:rFonts w:ascii="Times New Roman" w:hAnsi="Times New Roman" w:cs="Times New Roman"/>
          <w:sz w:val="28"/>
          <w:szCs w:val="28"/>
          <w:lang w:val="uk-UA"/>
        </w:rPr>
        <w:t>639</w:t>
      </w:r>
      <w:r w:rsidR="00C20FC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</w:t>
      </w:r>
      <w:r w:rsidR="00C20FCB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0 грн. </w:t>
      </w:r>
    </w:p>
    <w:p w:rsidR="00CF2DB9" w:rsidRPr="006D4416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355861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Pr="00F1163B">
        <w:rPr>
          <w:rFonts w:ascii="Times New Roman" w:hAnsi="Times New Roman" w:cs="Times New Roman"/>
          <w:sz w:val="28"/>
          <w:szCs w:val="28"/>
          <w:lang w:eastAsia="uk-UA"/>
        </w:rPr>
        <w:t xml:space="preserve">Видатки будуть здійснюватись на утримання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одного навчального закладу, </w:t>
      </w:r>
      <w:r w:rsidRPr="00F1163B">
        <w:rPr>
          <w:rFonts w:ascii="Times New Roman" w:hAnsi="Times New Roman" w:cs="Times New Roman"/>
          <w:sz w:val="28"/>
          <w:szCs w:val="28"/>
          <w:lang w:eastAsia="uk-UA"/>
        </w:rPr>
        <w:t>в як</w:t>
      </w:r>
      <w:r>
        <w:rPr>
          <w:rFonts w:ascii="Times New Roman" w:hAnsi="Times New Roman" w:cs="Times New Roman"/>
          <w:sz w:val="28"/>
          <w:szCs w:val="28"/>
          <w:lang w:eastAsia="uk-UA"/>
        </w:rPr>
        <w:t>ому</w:t>
      </w:r>
      <w:r w:rsidRPr="00F1163B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функціонує 17 </w:t>
      </w:r>
      <w:proofErr w:type="gramStart"/>
      <w:r>
        <w:rPr>
          <w:rFonts w:ascii="Times New Roman" w:hAnsi="Times New Roman" w:cs="Times New Roman"/>
          <w:sz w:val="28"/>
          <w:szCs w:val="28"/>
          <w:lang w:eastAsia="uk-UA"/>
        </w:rPr>
        <w:t xml:space="preserve">гуртків </w:t>
      </w:r>
      <w:r w:rsidRPr="00F1163B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proofErr w:type="gram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навчається 264</w:t>
      </w:r>
      <w:r w:rsidRPr="0040219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дитини</w:t>
      </w:r>
      <w:r w:rsidRPr="0040219C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CF2DB9" w:rsidRPr="00355861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35586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F2DB9" w:rsidRDefault="00CF2DB9" w:rsidP="00CF2DB9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6169">
        <w:rPr>
          <w:rFonts w:ascii="Times New Roman" w:hAnsi="Times New Roman" w:cs="Times New Roman"/>
          <w:sz w:val="28"/>
          <w:szCs w:val="28"/>
        </w:rPr>
        <w:t xml:space="preserve">За </w:t>
      </w:r>
      <w:r w:rsidRPr="009B6169">
        <w:rPr>
          <w:rFonts w:ascii="Times New Roman" w:hAnsi="Times New Roman" w:cs="Times New Roman"/>
          <w:b/>
          <w:bCs/>
          <w:sz w:val="28"/>
          <w:szCs w:val="28"/>
        </w:rPr>
        <w:t xml:space="preserve">КПКВКМБ </w:t>
      </w:r>
      <w:r>
        <w:rPr>
          <w:rFonts w:ascii="Times New Roman" w:hAnsi="Times New Roman" w:cs="Times New Roman"/>
          <w:b/>
          <w:bCs/>
          <w:sz w:val="28"/>
          <w:szCs w:val="28"/>
        </w:rPr>
        <w:t>011</w:t>
      </w:r>
      <w:r w:rsidRPr="009B6169">
        <w:rPr>
          <w:rFonts w:ascii="Times New Roman" w:hAnsi="Times New Roman" w:cs="Times New Roman"/>
          <w:b/>
          <w:bCs/>
          <w:sz w:val="28"/>
          <w:szCs w:val="28"/>
        </w:rPr>
        <w:t>11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00 </w:t>
      </w:r>
      <w:r w:rsidRPr="009B6169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Надання спеціальної освіти школами естетичного виховання (музичними, художніми, хореографічними, театральними, хоровими, мистецькими)</w:t>
      </w:r>
      <w:r w:rsidRPr="009B6169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передбачено видатки в сумі </w:t>
      </w:r>
      <w:r w:rsidR="00C20FCB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="00C20FCB">
        <w:rPr>
          <w:rFonts w:ascii="Times New Roman" w:hAnsi="Times New Roman" w:cs="Times New Roman"/>
          <w:bCs/>
          <w:sz w:val="28"/>
          <w:szCs w:val="28"/>
        </w:rPr>
        <w:t> </w:t>
      </w:r>
      <w:r w:rsidR="007242D6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C20FCB">
        <w:rPr>
          <w:rFonts w:ascii="Times New Roman" w:hAnsi="Times New Roman" w:cs="Times New Roman"/>
          <w:bCs/>
          <w:sz w:val="28"/>
          <w:szCs w:val="28"/>
          <w:lang w:val="uk-UA"/>
        </w:rPr>
        <w:t>38</w:t>
      </w:r>
      <w:r w:rsidR="00C20FCB">
        <w:rPr>
          <w:rFonts w:ascii="Times New Roman" w:hAnsi="Times New Roman" w:cs="Times New Roman"/>
          <w:bCs/>
          <w:sz w:val="28"/>
          <w:szCs w:val="28"/>
        </w:rPr>
        <w:t xml:space="preserve"> 86</w:t>
      </w:r>
      <w:r>
        <w:rPr>
          <w:rFonts w:ascii="Times New Roman" w:hAnsi="Times New Roman" w:cs="Times New Roman"/>
          <w:bCs/>
          <w:sz w:val="28"/>
          <w:szCs w:val="28"/>
        </w:rPr>
        <w:t xml:space="preserve">0 грн. на утримання Новоборівської музичної школи, з них видатки загального фонду бюджету передбачено в сумі – </w:t>
      </w:r>
      <w:r w:rsidR="00C20FCB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="00C20FC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242D6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20FCB">
        <w:rPr>
          <w:rFonts w:ascii="Times New Roman" w:hAnsi="Times New Roman" w:cs="Times New Roman"/>
          <w:bCs/>
          <w:sz w:val="28"/>
          <w:szCs w:val="28"/>
          <w:lang w:val="uk-UA"/>
        </w:rPr>
        <w:t>99</w:t>
      </w:r>
      <w:r w:rsidR="00C20FC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20FCB">
        <w:rPr>
          <w:rFonts w:ascii="Times New Roman" w:hAnsi="Times New Roman" w:cs="Times New Roman"/>
          <w:bCs/>
          <w:sz w:val="28"/>
          <w:szCs w:val="28"/>
          <w:lang w:val="uk-UA"/>
        </w:rPr>
        <w:t>86</w:t>
      </w:r>
      <w:r>
        <w:rPr>
          <w:rFonts w:ascii="Times New Roman" w:hAnsi="Times New Roman" w:cs="Times New Roman"/>
          <w:bCs/>
          <w:sz w:val="28"/>
          <w:szCs w:val="28"/>
        </w:rPr>
        <w:t xml:space="preserve">0 грн., спеціального фонду в сумі – 39 000 грн.  </w:t>
      </w:r>
    </w:p>
    <w:p w:rsidR="00CF2DB9" w:rsidRPr="00866E32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F1163B">
        <w:rPr>
          <w:rFonts w:ascii="Times New Roman" w:hAnsi="Times New Roman" w:cs="Times New Roman"/>
          <w:sz w:val="28"/>
          <w:szCs w:val="28"/>
          <w:lang w:eastAsia="uk-UA"/>
        </w:rPr>
        <w:t xml:space="preserve">Видатки будуть здійснюватись на утримання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одного навчального закладу, </w:t>
      </w:r>
      <w:r w:rsidRPr="00F1163B">
        <w:rPr>
          <w:rFonts w:ascii="Times New Roman" w:hAnsi="Times New Roman" w:cs="Times New Roman"/>
          <w:sz w:val="28"/>
          <w:szCs w:val="28"/>
          <w:lang w:eastAsia="uk-UA"/>
        </w:rPr>
        <w:t xml:space="preserve">в яких навчаються </w:t>
      </w:r>
      <w:r>
        <w:rPr>
          <w:rFonts w:ascii="Times New Roman" w:hAnsi="Times New Roman" w:cs="Times New Roman"/>
          <w:sz w:val="28"/>
          <w:szCs w:val="28"/>
          <w:lang w:eastAsia="uk-UA"/>
        </w:rPr>
        <w:t>80</w:t>
      </w:r>
      <w:r w:rsidRPr="0040219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дітей</w:t>
      </w:r>
      <w:r w:rsidRPr="0040219C">
        <w:rPr>
          <w:rFonts w:ascii="Times New Roman" w:hAnsi="Times New Roman" w:cs="Times New Roman"/>
          <w:sz w:val="28"/>
          <w:szCs w:val="28"/>
          <w:lang w:eastAsia="uk-UA"/>
        </w:rPr>
        <w:t xml:space="preserve"> у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8 </w:t>
      </w:r>
      <w:r w:rsidRPr="0040219C">
        <w:rPr>
          <w:rFonts w:ascii="Times New Roman" w:hAnsi="Times New Roman" w:cs="Times New Roman"/>
          <w:sz w:val="28"/>
          <w:szCs w:val="28"/>
          <w:lang w:eastAsia="uk-UA"/>
        </w:rPr>
        <w:t>класах.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</w:p>
    <w:p w:rsidR="00CF2DB9" w:rsidRPr="00355861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CF2DB9" w:rsidRPr="00D17435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B56779">
        <w:rPr>
          <w:rFonts w:ascii="Times New Roman" w:hAnsi="Times New Roman" w:cs="Times New Roman"/>
          <w:sz w:val="28"/>
          <w:szCs w:val="28"/>
          <w:lang w:eastAsia="uk-UA"/>
        </w:rPr>
        <w:t xml:space="preserve">  </w:t>
      </w:r>
      <w:r w:rsidRPr="00F1163B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D17435"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r w:rsidRPr="00D17435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КПКВК </w:t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>0</w:t>
      </w:r>
      <w:r w:rsidRPr="00D17435">
        <w:rPr>
          <w:rFonts w:ascii="Times New Roman" w:hAnsi="Times New Roman" w:cs="Times New Roman"/>
          <w:b/>
          <w:sz w:val="28"/>
          <w:szCs w:val="28"/>
          <w:lang w:eastAsia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>1</w:t>
      </w:r>
      <w:r w:rsidRPr="00D17435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1161 "Забезпечення діяльності інших закладів у сфері освіти" </w:t>
      </w:r>
      <w:r w:rsidRPr="00D17435">
        <w:rPr>
          <w:rFonts w:ascii="Times New Roman" w:hAnsi="Times New Roman" w:cs="Times New Roman"/>
          <w:sz w:val="28"/>
          <w:szCs w:val="28"/>
          <w:lang w:eastAsia="uk-UA"/>
        </w:rPr>
        <w:t xml:space="preserve">передбачено видатки на утримання </w:t>
      </w:r>
      <w:r>
        <w:rPr>
          <w:rFonts w:ascii="Times New Roman" w:hAnsi="Times New Roman" w:cs="Times New Roman"/>
          <w:sz w:val="28"/>
          <w:szCs w:val="28"/>
          <w:lang w:eastAsia="uk-UA"/>
        </w:rPr>
        <w:t>відділу освіти, охорони здоровя та соціально-культурної сфери</w:t>
      </w:r>
      <w:r w:rsidRPr="00D17435">
        <w:rPr>
          <w:rFonts w:ascii="Times New Roman" w:hAnsi="Times New Roman" w:cs="Times New Roman"/>
          <w:sz w:val="28"/>
          <w:szCs w:val="28"/>
          <w:lang w:eastAsia="uk-UA"/>
        </w:rPr>
        <w:t xml:space="preserve"> в сумі </w:t>
      </w:r>
      <w:r>
        <w:rPr>
          <w:rFonts w:ascii="Times New Roman" w:hAnsi="Times New Roman" w:cs="Times New Roman"/>
          <w:sz w:val="28"/>
          <w:szCs w:val="28"/>
          <w:lang w:eastAsia="uk-UA"/>
        </w:rPr>
        <w:t>1 </w:t>
      </w:r>
      <w:r w:rsidR="005C34C7">
        <w:rPr>
          <w:rFonts w:ascii="Times New Roman" w:hAnsi="Times New Roman" w:cs="Times New Roman"/>
          <w:sz w:val="28"/>
          <w:szCs w:val="28"/>
          <w:lang w:val="uk-UA" w:eastAsia="uk-UA"/>
        </w:rPr>
        <w:t>8</w:t>
      </w:r>
      <w:r w:rsidR="00A2332B">
        <w:rPr>
          <w:rFonts w:ascii="Times New Roman" w:hAnsi="Times New Roman" w:cs="Times New Roman"/>
          <w:sz w:val="28"/>
          <w:szCs w:val="28"/>
          <w:lang w:val="uk-UA" w:eastAsia="uk-UA"/>
        </w:rPr>
        <w:t>6</w:t>
      </w:r>
      <w:r w:rsidR="005C34C7"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="005C34C7">
        <w:rPr>
          <w:rFonts w:ascii="Times New Roman" w:hAnsi="Times New Roman" w:cs="Times New Roman"/>
          <w:sz w:val="28"/>
          <w:szCs w:val="28"/>
          <w:lang w:eastAsia="uk-UA"/>
        </w:rPr>
        <w:t xml:space="preserve"> 63</w:t>
      </w:r>
      <w:r>
        <w:rPr>
          <w:rFonts w:ascii="Times New Roman" w:hAnsi="Times New Roman" w:cs="Times New Roman"/>
          <w:sz w:val="28"/>
          <w:szCs w:val="28"/>
          <w:lang w:eastAsia="uk-UA"/>
        </w:rPr>
        <w:t>0</w:t>
      </w:r>
      <w:r w:rsidRPr="00D17435">
        <w:rPr>
          <w:rFonts w:ascii="Times New Roman" w:hAnsi="Times New Roman" w:cs="Times New Roman"/>
          <w:sz w:val="28"/>
          <w:szCs w:val="28"/>
          <w:lang w:eastAsia="uk-UA"/>
        </w:rPr>
        <w:t xml:space="preserve"> грн</w:t>
      </w:r>
      <w:r w:rsidRPr="00D94962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CF2DB9" w:rsidRPr="00D17435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CF2DB9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B227FA">
        <w:rPr>
          <w:rFonts w:ascii="Times New Roman" w:hAnsi="Times New Roman" w:cs="Times New Roman"/>
          <w:sz w:val="28"/>
          <w:szCs w:val="28"/>
          <w:lang w:eastAsia="uk-UA"/>
        </w:rPr>
        <w:t xml:space="preserve">    За </w:t>
      </w:r>
      <w:r w:rsidRPr="00B227FA">
        <w:rPr>
          <w:rFonts w:ascii="Times New Roman" w:hAnsi="Times New Roman" w:cs="Times New Roman"/>
          <w:b/>
          <w:sz w:val="28"/>
          <w:szCs w:val="28"/>
          <w:lang w:eastAsia="uk-UA"/>
        </w:rPr>
        <w:t>КПКВК 0611162 "Інші програми та заходи у сфері освіти"</w:t>
      </w:r>
      <w:r w:rsidRPr="00B227FA">
        <w:rPr>
          <w:rFonts w:ascii="Times New Roman" w:hAnsi="Times New Roman" w:cs="Times New Roman"/>
          <w:sz w:val="28"/>
          <w:szCs w:val="28"/>
          <w:lang w:eastAsia="uk-UA"/>
        </w:rPr>
        <w:t xml:space="preserve"> передбачено видатки в сумі </w:t>
      </w:r>
      <w:r w:rsidR="00A2332B"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="005C34C7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A2332B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5C34C7">
        <w:rPr>
          <w:rFonts w:ascii="Times New Roman" w:hAnsi="Times New Roman" w:cs="Times New Roman"/>
          <w:sz w:val="28"/>
          <w:szCs w:val="28"/>
          <w:lang w:eastAsia="uk-UA"/>
        </w:rPr>
        <w:t xml:space="preserve"> 66</w:t>
      </w:r>
      <w:r>
        <w:rPr>
          <w:rFonts w:ascii="Times New Roman" w:hAnsi="Times New Roman" w:cs="Times New Roman"/>
          <w:sz w:val="28"/>
          <w:szCs w:val="28"/>
          <w:lang w:eastAsia="uk-UA"/>
        </w:rPr>
        <w:t>0</w:t>
      </w:r>
      <w:r w:rsidRPr="00B227FA">
        <w:rPr>
          <w:rFonts w:ascii="Times New Roman" w:hAnsi="Times New Roman" w:cs="Times New Roman"/>
          <w:sz w:val="28"/>
          <w:szCs w:val="28"/>
          <w:lang w:eastAsia="uk-UA"/>
        </w:rPr>
        <w:t xml:space="preserve"> грн., в т.ч.:</w:t>
      </w:r>
    </w:p>
    <w:p w:rsidR="00A2332B" w:rsidRPr="00A2332B" w:rsidRDefault="00A2332B" w:rsidP="00CF2DB9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-   придбання пально-мастильних матеріалів на шкільні автобуси </w:t>
      </w:r>
    </w:p>
    <w:p w:rsidR="00CF2DB9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-  допомога дітям-сиротам та дітям, позбавленим батьківського піклування, яким виповнюється 18 років- </w:t>
      </w:r>
      <w:r w:rsidR="00A2332B">
        <w:rPr>
          <w:rFonts w:ascii="Times New Roman" w:hAnsi="Times New Roman" w:cs="Times New Roman"/>
          <w:sz w:val="28"/>
          <w:szCs w:val="28"/>
          <w:lang w:val="uk-UA" w:eastAsia="uk-UA"/>
        </w:rPr>
        <w:t>одна дитина</w:t>
      </w:r>
      <w:r w:rsidR="00A2332B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1810грн.</w:t>
      </w:r>
      <w:r w:rsidR="00A2332B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A2332B" w:rsidRDefault="00A2332B" w:rsidP="00CF2DB9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-   технічне обслуговування та страхування тран</w:t>
      </w:r>
      <w:r w:rsidR="007242D6">
        <w:rPr>
          <w:rFonts w:ascii="Times New Roman" w:hAnsi="Times New Roman" w:cs="Times New Roman"/>
          <w:sz w:val="28"/>
          <w:szCs w:val="28"/>
          <w:lang w:val="uk-UA" w:eastAsia="uk-UA"/>
        </w:rPr>
        <w:t>спортних засобів відділу освіти;</w:t>
      </w:r>
    </w:p>
    <w:p w:rsidR="00A2332B" w:rsidRPr="00A2332B" w:rsidRDefault="00A2332B" w:rsidP="00CF2DB9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-   обдаровані діти громади 10000грн.</w:t>
      </w:r>
    </w:p>
    <w:p w:rsidR="00CF2DB9" w:rsidRPr="005A755D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F2DB9" w:rsidRPr="005A755D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A755D">
        <w:rPr>
          <w:rFonts w:ascii="Times New Roman" w:hAnsi="Times New Roman" w:cs="Times New Roman"/>
          <w:sz w:val="28"/>
          <w:szCs w:val="28"/>
          <w:lang w:val="uk-UA"/>
        </w:rPr>
        <w:t xml:space="preserve">   За </w:t>
      </w:r>
      <w:r w:rsidRPr="005A75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КПКВКМБ 0111170 «Забезпечення діяльності інших закладів у сфері освіти(ІРЦ)» </w:t>
      </w:r>
      <w:r w:rsidRPr="005A755D">
        <w:rPr>
          <w:rFonts w:ascii="Times New Roman" w:hAnsi="Times New Roman" w:cs="Times New Roman"/>
          <w:bCs/>
          <w:sz w:val="28"/>
          <w:szCs w:val="28"/>
          <w:lang w:val="uk-UA"/>
        </w:rPr>
        <w:t>передбачено видатки в сумі 1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="005C34C7">
        <w:rPr>
          <w:rFonts w:ascii="Times New Roman" w:hAnsi="Times New Roman" w:cs="Times New Roman"/>
          <w:bCs/>
          <w:sz w:val="28"/>
          <w:szCs w:val="28"/>
          <w:lang w:val="uk-UA"/>
        </w:rPr>
        <w:t>60</w:t>
      </w:r>
      <w:r w:rsidR="005C34C7" w:rsidRPr="005A755D">
        <w:rPr>
          <w:rFonts w:ascii="Times New Roman" w:hAnsi="Times New Roman" w:cs="Times New Roman"/>
          <w:bCs/>
          <w:sz w:val="28"/>
          <w:szCs w:val="28"/>
          <w:lang w:val="uk-UA"/>
        </w:rPr>
        <w:t>5 39</w:t>
      </w:r>
      <w:r w:rsidRPr="005A75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0 грн. на утримання КУ «Новоборівський інклюзивно-ресурсний центр», </w:t>
      </w:r>
      <w:r w:rsidRPr="005A755D">
        <w:rPr>
          <w:rFonts w:ascii="Times New Roman" w:hAnsi="Times New Roman" w:cs="Times New Roman"/>
          <w:sz w:val="28"/>
          <w:szCs w:val="28"/>
          <w:lang w:val="uk-UA" w:eastAsia="uk-UA"/>
        </w:rPr>
        <w:t>в тому числі за рахунок субвенції з державного бюджету на здійснення переданих видатків у сфері освіти за рахунок коштів освітньої субвенції (ІРЦ)– 1</w:t>
      </w:r>
      <w:r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="005C34C7">
        <w:rPr>
          <w:rFonts w:ascii="Times New Roman" w:hAnsi="Times New Roman" w:cs="Times New Roman"/>
          <w:sz w:val="28"/>
          <w:szCs w:val="28"/>
          <w:lang w:val="uk-UA" w:eastAsia="uk-UA"/>
        </w:rPr>
        <w:t>499</w:t>
      </w:r>
      <w:r w:rsidR="005C34C7" w:rsidRPr="005A755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0</w:t>
      </w:r>
      <w:r w:rsidRPr="005A755D">
        <w:rPr>
          <w:rFonts w:ascii="Times New Roman" w:hAnsi="Times New Roman" w:cs="Times New Roman"/>
          <w:sz w:val="28"/>
          <w:szCs w:val="28"/>
          <w:lang w:val="uk-UA" w:eastAsia="uk-UA"/>
        </w:rPr>
        <w:t>00 грн. на виплату заробітної плати з нарахуваннями педагогічному персоналу.</w:t>
      </w:r>
    </w:p>
    <w:p w:rsidR="00CF2DB9" w:rsidRPr="00CF4AB4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A75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Pr="00CF4AB4">
        <w:rPr>
          <w:rFonts w:ascii="Times New Roman" w:hAnsi="Times New Roman" w:cs="Times New Roman"/>
          <w:sz w:val="28"/>
          <w:szCs w:val="28"/>
        </w:rPr>
        <w:t>Видатки на заробітну плату з нарахуваннями</w:t>
      </w:r>
      <w:r w:rsidRPr="00355861">
        <w:rPr>
          <w:rFonts w:ascii="Times New Roman" w:hAnsi="Times New Roman" w:cs="Times New Roman"/>
          <w:sz w:val="28"/>
          <w:szCs w:val="28"/>
        </w:rPr>
        <w:t xml:space="preserve"> склали </w:t>
      </w:r>
      <w:r>
        <w:rPr>
          <w:rFonts w:ascii="Times New Roman" w:hAnsi="Times New Roman" w:cs="Times New Roman"/>
          <w:sz w:val="28"/>
          <w:szCs w:val="28"/>
        </w:rPr>
        <w:t>1 </w:t>
      </w:r>
      <w:r w:rsidR="007242D6">
        <w:rPr>
          <w:rFonts w:ascii="Times New Roman" w:hAnsi="Times New Roman" w:cs="Times New Roman"/>
          <w:sz w:val="28"/>
          <w:szCs w:val="28"/>
          <w:lang w:val="uk-UA"/>
        </w:rPr>
        <w:t>584</w:t>
      </w:r>
      <w:r w:rsidR="007242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  <w:r w:rsidR="007242D6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55861">
        <w:rPr>
          <w:rFonts w:ascii="Times New Roman" w:hAnsi="Times New Roman" w:cs="Times New Roman"/>
          <w:sz w:val="28"/>
          <w:szCs w:val="28"/>
        </w:rPr>
        <w:t xml:space="preserve"> грн., або </w:t>
      </w:r>
      <w:r>
        <w:rPr>
          <w:rFonts w:ascii="Times New Roman" w:hAnsi="Times New Roman" w:cs="Times New Roman"/>
          <w:sz w:val="28"/>
          <w:szCs w:val="28"/>
        </w:rPr>
        <w:t>98,3</w:t>
      </w:r>
      <w:r w:rsidRPr="006C1AEB">
        <w:rPr>
          <w:rFonts w:ascii="Times New Roman" w:hAnsi="Times New Roman" w:cs="Times New Roman"/>
          <w:sz w:val="28"/>
          <w:szCs w:val="28"/>
        </w:rPr>
        <w:t>%</w:t>
      </w:r>
      <w:r w:rsidRPr="00355861">
        <w:rPr>
          <w:rFonts w:ascii="Times New Roman" w:hAnsi="Times New Roman" w:cs="Times New Roman"/>
          <w:sz w:val="28"/>
          <w:szCs w:val="28"/>
        </w:rPr>
        <w:t xml:space="preserve"> від загального обсягу видатків</w:t>
      </w:r>
      <w:r w:rsidRPr="00CF4AB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2DB9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55861">
        <w:rPr>
          <w:rFonts w:ascii="Times New Roman" w:hAnsi="Times New Roman" w:cs="Times New Roman"/>
          <w:sz w:val="28"/>
          <w:szCs w:val="28"/>
        </w:rPr>
        <w:t xml:space="preserve">Видатки на оплату енергоносіїв передбачено в сумі </w:t>
      </w:r>
      <w:r w:rsidR="007242D6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7242D6">
        <w:rPr>
          <w:rFonts w:ascii="Times New Roman" w:hAnsi="Times New Roman" w:cs="Times New Roman"/>
          <w:sz w:val="28"/>
          <w:szCs w:val="28"/>
        </w:rPr>
        <w:t xml:space="preserve"> 95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55861">
        <w:rPr>
          <w:rFonts w:ascii="Times New Roman" w:hAnsi="Times New Roman" w:cs="Times New Roman"/>
          <w:sz w:val="28"/>
          <w:szCs w:val="28"/>
        </w:rPr>
        <w:t xml:space="preserve"> грн. або </w:t>
      </w:r>
      <w:r>
        <w:rPr>
          <w:rFonts w:ascii="Times New Roman" w:hAnsi="Times New Roman" w:cs="Times New Roman"/>
          <w:sz w:val="28"/>
          <w:szCs w:val="28"/>
        </w:rPr>
        <w:t>0,5</w:t>
      </w:r>
      <w:r w:rsidRPr="004B0408">
        <w:rPr>
          <w:rFonts w:ascii="Times New Roman" w:hAnsi="Times New Roman" w:cs="Times New Roman"/>
          <w:sz w:val="28"/>
          <w:szCs w:val="28"/>
        </w:rPr>
        <w:t>%</w:t>
      </w:r>
      <w:r w:rsidRPr="00355861">
        <w:rPr>
          <w:rFonts w:ascii="Times New Roman" w:hAnsi="Times New Roman" w:cs="Times New Roman"/>
          <w:sz w:val="28"/>
          <w:szCs w:val="28"/>
        </w:rPr>
        <w:t xml:space="preserve"> від загального обсягу</w:t>
      </w:r>
      <w:r>
        <w:rPr>
          <w:rFonts w:ascii="Times New Roman" w:hAnsi="Times New Roman" w:cs="Times New Roman"/>
          <w:sz w:val="28"/>
          <w:szCs w:val="28"/>
        </w:rPr>
        <w:t xml:space="preserve"> видатків на утримання установи.</w:t>
      </w:r>
    </w:p>
    <w:p w:rsidR="00CF2DB9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CF2DB9" w:rsidRPr="00E04A23" w:rsidRDefault="00CF2DB9" w:rsidP="00CF2DB9">
      <w:pPr>
        <w:pStyle w:val="a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91145">
        <w:rPr>
          <w:rFonts w:ascii="Times New Roman" w:hAnsi="Times New Roman" w:cs="Times New Roman"/>
          <w:sz w:val="28"/>
          <w:szCs w:val="28"/>
        </w:rPr>
        <w:t xml:space="preserve"> </w:t>
      </w:r>
      <w:r w:rsidRPr="00E04A23">
        <w:rPr>
          <w:rFonts w:ascii="Times New Roman" w:hAnsi="Times New Roman" w:cs="Times New Roman"/>
          <w:b/>
          <w:i/>
          <w:sz w:val="28"/>
          <w:szCs w:val="28"/>
        </w:rPr>
        <w:t xml:space="preserve">Видатки на заробітну плату з нарахуваннями та оплату спожитих енергоносіїв в галузі "Освіта" при формуванні </w:t>
      </w:r>
      <w:proofErr w:type="gramStart"/>
      <w:r w:rsidRPr="00E04A23">
        <w:rPr>
          <w:rFonts w:ascii="Times New Roman" w:hAnsi="Times New Roman" w:cs="Times New Roman"/>
          <w:b/>
          <w:i/>
          <w:sz w:val="28"/>
          <w:szCs w:val="28"/>
        </w:rPr>
        <w:t>бюджету  територіальної</w:t>
      </w:r>
      <w:proofErr w:type="gramEnd"/>
      <w:r w:rsidRPr="00E04A23">
        <w:rPr>
          <w:rFonts w:ascii="Times New Roman" w:hAnsi="Times New Roman" w:cs="Times New Roman"/>
          <w:b/>
          <w:i/>
          <w:sz w:val="28"/>
          <w:szCs w:val="28"/>
        </w:rPr>
        <w:t xml:space="preserve"> громади  забезпечено в повному обсязі.</w:t>
      </w:r>
    </w:p>
    <w:p w:rsidR="00CF2DB9" w:rsidRPr="00E04A23" w:rsidRDefault="00CF2DB9" w:rsidP="00CF2DB9">
      <w:pPr>
        <w:pStyle w:val="a7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</w:p>
    <w:p w:rsidR="00CF2DB9" w:rsidRDefault="00CF2DB9" w:rsidP="00CF2DB9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DB9" w:rsidRDefault="00CF2DB9" w:rsidP="00CF2DB9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DB9" w:rsidRPr="00477669" w:rsidRDefault="00CF2DB9" w:rsidP="00CF2DB9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7669">
        <w:rPr>
          <w:rFonts w:ascii="Times New Roman" w:hAnsi="Times New Roman" w:cs="Times New Roman"/>
          <w:b/>
          <w:sz w:val="24"/>
          <w:szCs w:val="24"/>
        </w:rPr>
        <w:t>ОХОРОНА ЗДОРОВ'Я</w:t>
      </w:r>
    </w:p>
    <w:p w:rsidR="00CF2DB9" w:rsidRPr="00AC45C2" w:rsidRDefault="00CF2DB9" w:rsidP="00CF2DB9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DB9" w:rsidRPr="00AC45C2" w:rsidRDefault="00CF2DB9" w:rsidP="00CF2DB9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AC45C2">
        <w:rPr>
          <w:rFonts w:ascii="Times New Roman" w:hAnsi="Times New Roman" w:cs="Times New Roman"/>
          <w:sz w:val="28"/>
          <w:szCs w:val="28"/>
        </w:rPr>
        <w:t xml:space="preserve">       За </w:t>
      </w:r>
      <w:r w:rsidRPr="00AC45C2">
        <w:rPr>
          <w:rFonts w:ascii="Times New Roman" w:hAnsi="Times New Roman" w:cs="Times New Roman"/>
          <w:b/>
          <w:sz w:val="28"/>
          <w:szCs w:val="28"/>
        </w:rPr>
        <w:t xml:space="preserve">КПКВК 0112111 "Первинна медична допомога населенню, що </w:t>
      </w:r>
    </w:p>
    <w:p w:rsidR="00CF2DB9" w:rsidRDefault="00CF2DB9" w:rsidP="00CF2DB9">
      <w:pPr>
        <w:pStyle w:val="a7"/>
        <w:rPr>
          <w:rFonts w:ascii="Times New Roman" w:hAnsi="Times New Roman" w:cs="Times New Roman"/>
          <w:sz w:val="28"/>
          <w:szCs w:val="28"/>
        </w:rPr>
      </w:pPr>
      <w:r w:rsidRPr="00AC45C2">
        <w:rPr>
          <w:rFonts w:ascii="Times New Roman" w:hAnsi="Times New Roman" w:cs="Times New Roman"/>
          <w:b/>
          <w:sz w:val="28"/>
          <w:szCs w:val="28"/>
        </w:rPr>
        <w:t xml:space="preserve">надається центрами первинної медичної (медико-санітарної) допомоги" </w:t>
      </w:r>
      <w:r w:rsidRPr="00AC45C2">
        <w:rPr>
          <w:rFonts w:ascii="Times New Roman" w:hAnsi="Times New Roman" w:cs="Times New Roman"/>
          <w:sz w:val="28"/>
          <w:szCs w:val="28"/>
        </w:rPr>
        <w:t>передбачено видатки в сумі</w:t>
      </w:r>
      <w:r w:rsidR="005C34C7">
        <w:rPr>
          <w:rFonts w:ascii="Times New Roman" w:hAnsi="Times New Roman" w:cs="Times New Roman"/>
          <w:sz w:val="28"/>
          <w:szCs w:val="28"/>
        </w:rPr>
        <w:t> 970 3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AC45C2">
        <w:rPr>
          <w:rFonts w:ascii="Times New Roman" w:hAnsi="Times New Roman" w:cs="Times New Roman"/>
          <w:sz w:val="28"/>
          <w:szCs w:val="28"/>
        </w:rPr>
        <w:t xml:space="preserve"> грн. за рахунок власних доходів </w:t>
      </w:r>
      <w:proofErr w:type="gramStart"/>
      <w:r w:rsidRPr="00AC45C2">
        <w:rPr>
          <w:rFonts w:ascii="Times New Roman" w:hAnsi="Times New Roman" w:cs="Times New Roman"/>
          <w:sz w:val="28"/>
          <w:szCs w:val="28"/>
        </w:rPr>
        <w:t>бюджету  територіальної</w:t>
      </w:r>
      <w:proofErr w:type="gramEnd"/>
      <w:r w:rsidRPr="00AC45C2">
        <w:rPr>
          <w:rFonts w:ascii="Times New Roman" w:hAnsi="Times New Roman" w:cs="Times New Roman"/>
          <w:sz w:val="28"/>
          <w:szCs w:val="28"/>
        </w:rPr>
        <w:t xml:space="preserve"> громади. </w:t>
      </w:r>
    </w:p>
    <w:p w:rsidR="007C7330" w:rsidRPr="00AC45C2" w:rsidRDefault="007C7330" w:rsidP="00CF2DB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CF2DB9" w:rsidRPr="00972A26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AC45C2">
        <w:rPr>
          <w:rFonts w:ascii="Times New Roman" w:hAnsi="Times New Roman" w:cs="Times New Roman"/>
          <w:sz w:val="28"/>
          <w:szCs w:val="28"/>
        </w:rPr>
        <w:t xml:space="preserve">        У складі видатків передбачено видатки </w:t>
      </w:r>
      <w:r w:rsidR="00A17C21">
        <w:rPr>
          <w:rFonts w:ascii="Times New Roman" w:hAnsi="Times New Roman" w:cs="Times New Roman"/>
          <w:sz w:val="28"/>
          <w:szCs w:val="28"/>
          <w:lang w:val="uk-UA"/>
        </w:rPr>
        <w:t xml:space="preserve">в сумі 220 000 грн. </w:t>
      </w:r>
      <w:r w:rsidRPr="00AC45C2">
        <w:rPr>
          <w:rFonts w:ascii="Times New Roman" w:hAnsi="Times New Roman" w:cs="Times New Roman"/>
          <w:sz w:val="28"/>
          <w:szCs w:val="28"/>
        </w:rPr>
        <w:t xml:space="preserve">на </w:t>
      </w:r>
      <w:r w:rsidR="007242D6">
        <w:rPr>
          <w:rFonts w:ascii="Times New Roman" w:hAnsi="Times New Roman" w:cs="Times New Roman"/>
          <w:sz w:val="28"/>
          <w:szCs w:val="28"/>
          <w:lang w:val="uk-UA"/>
        </w:rPr>
        <w:t xml:space="preserve">утримання двох шатних одиниць фельдшерів на ФП </w:t>
      </w:r>
      <w:proofErr w:type="gramStart"/>
      <w:r w:rsidR="007242D6">
        <w:rPr>
          <w:rFonts w:ascii="Times New Roman" w:hAnsi="Times New Roman" w:cs="Times New Roman"/>
          <w:sz w:val="28"/>
          <w:szCs w:val="28"/>
          <w:lang w:val="uk-UA"/>
        </w:rPr>
        <w:t>с.Кропивня  та</w:t>
      </w:r>
      <w:proofErr w:type="gramEnd"/>
      <w:r w:rsidR="007242D6">
        <w:rPr>
          <w:rFonts w:ascii="Times New Roman" w:hAnsi="Times New Roman" w:cs="Times New Roman"/>
          <w:sz w:val="28"/>
          <w:szCs w:val="28"/>
          <w:lang w:val="uk-UA"/>
        </w:rPr>
        <w:t xml:space="preserve"> Ягодинка</w:t>
      </w:r>
      <w:r w:rsidR="00A17C2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242D6">
        <w:rPr>
          <w:rFonts w:ascii="Times New Roman" w:hAnsi="Times New Roman" w:cs="Times New Roman"/>
          <w:sz w:val="28"/>
          <w:szCs w:val="28"/>
          <w:lang w:val="uk-UA"/>
        </w:rPr>
        <w:t xml:space="preserve"> а також лікаря гінеколога</w:t>
      </w:r>
      <w:r w:rsidRPr="00972A26">
        <w:rPr>
          <w:rFonts w:ascii="Times New Roman" w:hAnsi="Times New Roman" w:cs="Times New Roman"/>
          <w:sz w:val="28"/>
          <w:szCs w:val="28"/>
        </w:rPr>
        <w:t>.</w:t>
      </w:r>
    </w:p>
    <w:p w:rsidR="00CF2DB9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AC45C2">
        <w:rPr>
          <w:rFonts w:ascii="Times New Roman" w:hAnsi="Times New Roman" w:cs="Times New Roman"/>
          <w:sz w:val="28"/>
          <w:szCs w:val="28"/>
        </w:rPr>
        <w:t xml:space="preserve">         Видатки на оплату комунальних послуг та спожитих енергоносіїв передбачено в сумі </w:t>
      </w:r>
      <w:r w:rsidR="00A17C21">
        <w:rPr>
          <w:rFonts w:ascii="Times New Roman" w:hAnsi="Times New Roman" w:cs="Times New Roman"/>
          <w:sz w:val="28"/>
          <w:szCs w:val="28"/>
        </w:rPr>
        <w:t>750 3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AC45C2">
        <w:rPr>
          <w:rFonts w:ascii="Times New Roman" w:hAnsi="Times New Roman" w:cs="Times New Roman"/>
          <w:sz w:val="28"/>
          <w:szCs w:val="28"/>
        </w:rPr>
        <w:t xml:space="preserve"> грн. та забезпечено в повному обсязі.</w:t>
      </w:r>
    </w:p>
    <w:p w:rsidR="00CF2DB9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7C7330" w:rsidRPr="00A17C21" w:rsidRDefault="00CF2DB9" w:rsidP="00A17C2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AC45C2">
        <w:rPr>
          <w:rFonts w:ascii="Times New Roman" w:hAnsi="Times New Roman" w:cs="Times New Roman"/>
          <w:sz w:val="28"/>
          <w:szCs w:val="28"/>
        </w:rPr>
        <w:t xml:space="preserve">       За </w:t>
      </w:r>
      <w:r w:rsidRPr="00AC45C2">
        <w:rPr>
          <w:rFonts w:ascii="Times New Roman" w:hAnsi="Times New Roman" w:cs="Times New Roman"/>
          <w:b/>
          <w:sz w:val="28"/>
          <w:szCs w:val="28"/>
        </w:rPr>
        <w:t>КПКВК 01121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41</w:t>
      </w:r>
      <w:r w:rsidRPr="00AC45C2">
        <w:rPr>
          <w:rFonts w:ascii="Times New Roman" w:hAnsi="Times New Roman" w:cs="Times New Roman"/>
          <w:b/>
          <w:sz w:val="28"/>
          <w:szCs w:val="28"/>
        </w:rPr>
        <w:t xml:space="preserve"> "</w:t>
      </w:r>
      <w:r w:rsidR="005C34C7">
        <w:rPr>
          <w:rFonts w:ascii="Times New Roman" w:hAnsi="Times New Roman" w:cs="Times New Roman"/>
          <w:b/>
          <w:sz w:val="28"/>
          <w:szCs w:val="28"/>
          <w:lang w:val="uk-UA"/>
        </w:rPr>
        <w:t>Програми і централізовані заходи з імунопрофілактики</w:t>
      </w:r>
      <w:r w:rsidRPr="00AC45C2">
        <w:rPr>
          <w:rFonts w:ascii="Times New Roman" w:hAnsi="Times New Roman" w:cs="Times New Roman"/>
          <w:b/>
          <w:sz w:val="28"/>
          <w:szCs w:val="28"/>
        </w:rPr>
        <w:t xml:space="preserve">" </w:t>
      </w:r>
      <w:r w:rsidRPr="00AC45C2">
        <w:rPr>
          <w:rFonts w:ascii="Times New Roman" w:hAnsi="Times New Roman" w:cs="Times New Roman"/>
          <w:sz w:val="28"/>
          <w:szCs w:val="28"/>
        </w:rPr>
        <w:t xml:space="preserve">передбачено видатки в сумі </w:t>
      </w:r>
      <w:r w:rsidR="005C34C7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000</w:t>
      </w:r>
      <w:r w:rsidRPr="00AC45C2">
        <w:rPr>
          <w:rFonts w:ascii="Times New Roman" w:hAnsi="Times New Roman" w:cs="Times New Roman"/>
          <w:sz w:val="28"/>
          <w:szCs w:val="28"/>
        </w:rPr>
        <w:t xml:space="preserve"> грн. за </w:t>
      </w:r>
      <w:r>
        <w:rPr>
          <w:rFonts w:ascii="Times New Roman" w:hAnsi="Times New Roman" w:cs="Times New Roman"/>
          <w:sz w:val="28"/>
          <w:szCs w:val="28"/>
        </w:rPr>
        <w:t xml:space="preserve">рахунок власних доходів бюджету </w:t>
      </w:r>
      <w:r w:rsidRPr="00AC45C2">
        <w:rPr>
          <w:rFonts w:ascii="Times New Roman" w:hAnsi="Times New Roman" w:cs="Times New Roman"/>
          <w:sz w:val="28"/>
          <w:szCs w:val="28"/>
        </w:rPr>
        <w:t>територіальної громади</w:t>
      </w:r>
      <w:r w:rsidR="00A17C21">
        <w:rPr>
          <w:rFonts w:ascii="Times New Roman" w:hAnsi="Times New Roman" w:cs="Times New Roman"/>
          <w:sz w:val="28"/>
          <w:szCs w:val="28"/>
        </w:rPr>
        <w:t xml:space="preserve"> </w:t>
      </w:r>
      <w:r w:rsidR="007C7330" w:rsidRPr="00A17C21">
        <w:rPr>
          <w:rFonts w:ascii="Times New Roman" w:hAnsi="Times New Roman" w:cs="Times New Roman"/>
          <w:sz w:val="28"/>
          <w:szCs w:val="28"/>
        </w:rPr>
        <w:t xml:space="preserve">на виконання селищної програми </w:t>
      </w:r>
      <w:r w:rsidR="007C7330" w:rsidRPr="00A17C2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“Розвиток паліативної допомоги на території Новоборівської селищної ради </w:t>
      </w:r>
      <w:proofErr w:type="gramStart"/>
      <w:r w:rsidR="007C7330" w:rsidRPr="00A17C2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  2021</w:t>
      </w:r>
      <w:proofErr w:type="gramEnd"/>
      <w:r w:rsidR="007C7330" w:rsidRPr="00A17C2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-2025 роки”</w:t>
      </w:r>
    </w:p>
    <w:p w:rsidR="00CF2DB9" w:rsidRDefault="00CF2DB9" w:rsidP="007C7330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7330">
        <w:rPr>
          <w:rFonts w:ascii="Times New Roman" w:hAnsi="Times New Roman" w:cs="Times New Roman"/>
          <w:sz w:val="28"/>
          <w:szCs w:val="28"/>
          <w:lang w:val="uk-UA"/>
        </w:rPr>
        <w:t>придбання вакцини для дівчат проти папіломи віруси в сумі 30</w:t>
      </w:r>
      <w:r>
        <w:rPr>
          <w:rFonts w:ascii="Times New Roman" w:hAnsi="Times New Roman" w:cs="Times New Roman"/>
          <w:sz w:val="28"/>
          <w:szCs w:val="28"/>
          <w:lang w:val="uk-UA"/>
        </w:rPr>
        <w:t> 000грн.;</w:t>
      </w:r>
    </w:p>
    <w:p w:rsidR="007C7330" w:rsidRPr="007C7330" w:rsidRDefault="007C7330" w:rsidP="007C7330">
      <w:pPr>
        <w:pStyle w:val="a7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34C7" w:rsidRPr="007C7330" w:rsidRDefault="005C34C7" w:rsidP="007C733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AC45C2">
        <w:rPr>
          <w:rFonts w:ascii="Times New Roman" w:hAnsi="Times New Roman" w:cs="Times New Roman"/>
          <w:sz w:val="28"/>
          <w:szCs w:val="28"/>
        </w:rPr>
        <w:t xml:space="preserve">За </w:t>
      </w:r>
      <w:r w:rsidRPr="00AC45C2">
        <w:rPr>
          <w:rFonts w:ascii="Times New Roman" w:hAnsi="Times New Roman" w:cs="Times New Roman"/>
          <w:b/>
          <w:sz w:val="28"/>
          <w:szCs w:val="28"/>
        </w:rPr>
        <w:t>КПКВК 01121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42</w:t>
      </w:r>
      <w:r w:rsidRPr="00AC45C2">
        <w:rPr>
          <w:rFonts w:ascii="Times New Roman" w:hAnsi="Times New Roman" w:cs="Times New Roman"/>
          <w:b/>
          <w:sz w:val="28"/>
          <w:szCs w:val="28"/>
        </w:rPr>
        <w:t xml:space="preserve"> "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Програми і централізовані заходи боротьби з туберкульозом</w:t>
      </w:r>
      <w:r w:rsidRPr="00AC45C2">
        <w:rPr>
          <w:rFonts w:ascii="Times New Roman" w:hAnsi="Times New Roman" w:cs="Times New Roman"/>
          <w:b/>
          <w:sz w:val="28"/>
          <w:szCs w:val="28"/>
        </w:rPr>
        <w:t xml:space="preserve">" </w:t>
      </w:r>
      <w:r w:rsidRPr="00AC45C2">
        <w:rPr>
          <w:rFonts w:ascii="Times New Roman" w:hAnsi="Times New Roman" w:cs="Times New Roman"/>
          <w:sz w:val="28"/>
          <w:szCs w:val="28"/>
        </w:rPr>
        <w:t xml:space="preserve">передбачено видатки в сумі </w:t>
      </w:r>
      <w:r w:rsidR="003E1DC9">
        <w:rPr>
          <w:rFonts w:ascii="Times New Roman" w:hAnsi="Times New Roman" w:cs="Times New Roman"/>
          <w:sz w:val="28"/>
          <w:szCs w:val="28"/>
          <w:lang w:val="uk-UA"/>
        </w:rPr>
        <w:t>28</w:t>
      </w:r>
      <w:r w:rsidR="003E1DC9">
        <w:rPr>
          <w:rFonts w:ascii="Times New Roman" w:hAnsi="Times New Roman" w:cs="Times New Roman"/>
          <w:sz w:val="28"/>
          <w:szCs w:val="28"/>
        </w:rPr>
        <w:t xml:space="preserve"> 14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C45C2">
        <w:rPr>
          <w:rFonts w:ascii="Times New Roman" w:hAnsi="Times New Roman" w:cs="Times New Roman"/>
          <w:sz w:val="28"/>
          <w:szCs w:val="28"/>
        </w:rPr>
        <w:t xml:space="preserve"> грн. за </w:t>
      </w:r>
      <w:r>
        <w:rPr>
          <w:rFonts w:ascii="Times New Roman" w:hAnsi="Times New Roman" w:cs="Times New Roman"/>
          <w:sz w:val="28"/>
          <w:szCs w:val="28"/>
        </w:rPr>
        <w:t xml:space="preserve">рахунок власних доходів бюджету </w:t>
      </w:r>
      <w:r w:rsidRPr="00AC45C2">
        <w:rPr>
          <w:rFonts w:ascii="Times New Roman" w:hAnsi="Times New Roman" w:cs="Times New Roman"/>
          <w:sz w:val="28"/>
          <w:szCs w:val="28"/>
        </w:rPr>
        <w:t xml:space="preserve">територіальної </w:t>
      </w:r>
      <w:proofErr w:type="gramStart"/>
      <w:r w:rsidRPr="00AC45C2">
        <w:rPr>
          <w:rFonts w:ascii="Times New Roman" w:hAnsi="Times New Roman" w:cs="Times New Roman"/>
          <w:sz w:val="28"/>
          <w:szCs w:val="28"/>
        </w:rPr>
        <w:t>громади</w:t>
      </w:r>
      <w:r w:rsidR="007C73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селищної програми  </w:t>
      </w:r>
      <w:r w:rsidR="007C733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C7330" w:rsidRPr="007C7330">
        <w:rPr>
          <w:rFonts w:ascii="Times New Roman" w:hAnsi="Times New Roman" w:cs="Times New Roman"/>
          <w:sz w:val="28"/>
          <w:szCs w:val="28"/>
        </w:rPr>
        <w:t>Програма протидії захворюванню на туберкульоз на території</w:t>
      </w:r>
      <w:r w:rsidR="007C7330">
        <w:rPr>
          <w:sz w:val="28"/>
          <w:szCs w:val="28"/>
        </w:rPr>
        <w:t xml:space="preserve"> </w:t>
      </w:r>
      <w:r w:rsidR="007C7330" w:rsidRPr="007C7330">
        <w:rPr>
          <w:rFonts w:ascii="Times New Roman" w:hAnsi="Times New Roman" w:cs="Times New Roman"/>
          <w:sz w:val="28"/>
          <w:szCs w:val="28"/>
        </w:rPr>
        <w:t>Новоборівської селищної ради на 2021-2025 роки</w:t>
      </w:r>
      <w:r w:rsidR="007C7330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7C7330" w:rsidRPr="00AC45C2">
        <w:rPr>
          <w:rFonts w:ascii="Times New Roman" w:hAnsi="Times New Roman" w:cs="Times New Roman"/>
          <w:sz w:val="28"/>
          <w:szCs w:val="28"/>
        </w:rPr>
        <w:t xml:space="preserve">на </w:t>
      </w:r>
      <w:r w:rsidR="007C7330">
        <w:rPr>
          <w:rFonts w:ascii="Times New Roman" w:hAnsi="Times New Roman" w:cs="Times New Roman"/>
          <w:sz w:val="28"/>
          <w:szCs w:val="28"/>
        </w:rPr>
        <w:t>придбання туберкуліну</w:t>
      </w:r>
      <w:r w:rsidR="007C73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7330">
        <w:rPr>
          <w:rFonts w:ascii="Times New Roman" w:hAnsi="Times New Roman" w:cs="Times New Roman"/>
          <w:sz w:val="28"/>
          <w:szCs w:val="28"/>
        </w:rPr>
        <w:t>(1</w:t>
      </w:r>
      <w:r w:rsidR="007C7330">
        <w:rPr>
          <w:rFonts w:ascii="Times New Roman" w:hAnsi="Times New Roman" w:cs="Times New Roman"/>
          <w:sz w:val="28"/>
          <w:szCs w:val="28"/>
          <w:lang w:val="uk-UA"/>
        </w:rPr>
        <w:t>34</w:t>
      </w:r>
      <w:r w:rsidR="007C7330">
        <w:rPr>
          <w:rFonts w:ascii="Times New Roman" w:hAnsi="Times New Roman" w:cs="Times New Roman"/>
          <w:sz w:val="28"/>
          <w:szCs w:val="28"/>
        </w:rPr>
        <w:t>флакон*210гр</w:t>
      </w:r>
      <w:r w:rsidR="007C7330">
        <w:rPr>
          <w:rFonts w:ascii="Times New Roman" w:hAnsi="Times New Roman" w:cs="Times New Roman"/>
          <w:sz w:val="28"/>
          <w:szCs w:val="28"/>
          <w:lang w:val="uk-UA"/>
        </w:rPr>
        <w:t>н)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C34C7" w:rsidRDefault="005C34C7" w:rsidP="00CF2DB9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1DC9" w:rsidRDefault="003E1DC9" w:rsidP="003E1DC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AC45C2">
        <w:rPr>
          <w:rFonts w:ascii="Times New Roman" w:hAnsi="Times New Roman" w:cs="Times New Roman"/>
          <w:sz w:val="28"/>
          <w:szCs w:val="28"/>
        </w:rPr>
        <w:t xml:space="preserve">За </w:t>
      </w:r>
      <w:r w:rsidRPr="00AC45C2">
        <w:rPr>
          <w:rFonts w:ascii="Times New Roman" w:hAnsi="Times New Roman" w:cs="Times New Roman"/>
          <w:b/>
          <w:sz w:val="28"/>
          <w:szCs w:val="28"/>
        </w:rPr>
        <w:t>КПКВК 01121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45</w:t>
      </w:r>
      <w:r w:rsidRPr="00AC45C2">
        <w:rPr>
          <w:rFonts w:ascii="Times New Roman" w:hAnsi="Times New Roman" w:cs="Times New Roman"/>
          <w:b/>
          <w:sz w:val="28"/>
          <w:szCs w:val="28"/>
        </w:rPr>
        <w:t xml:space="preserve"> "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Централізовані заходи з лікування онкологічних хворих</w:t>
      </w:r>
      <w:r w:rsidRPr="00AC45C2">
        <w:rPr>
          <w:rFonts w:ascii="Times New Roman" w:hAnsi="Times New Roman" w:cs="Times New Roman"/>
          <w:b/>
          <w:sz w:val="28"/>
          <w:szCs w:val="28"/>
        </w:rPr>
        <w:t xml:space="preserve">" </w:t>
      </w:r>
      <w:r w:rsidRPr="00AC45C2">
        <w:rPr>
          <w:rFonts w:ascii="Times New Roman" w:hAnsi="Times New Roman" w:cs="Times New Roman"/>
          <w:sz w:val="28"/>
          <w:szCs w:val="28"/>
        </w:rPr>
        <w:t xml:space="preserve">передбачено видатки в сумі </w:t>
      </w:r>
      <w:r>
        <w:rPr>
          <w:rFonts w:ascii="Times New Roman" w:hAnsi="Times New Roman" w:cs="Times New Roman"/>
          <w:sz w:val="28"/>
          <w:szCs w:val="28"/>
          <w:lang w:val="uk-UA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 000</w:t>
      </w:r>
      <w:r w:rsidRPr="00AC45C2">
        <w:rPr>
          <w:rFonts w:ascii="Times New Roman" w:hAnsi="Times New Roman" w:cs="Times New Roman"/>
          <w:sz w:val="28"/>
          <w:szCs w:val="28"/>
        </w:rPr>
        <w:t xml:space="preserve"> грн. за </w:t>
      </w:r>
      <w:r>
        <w:rPr>
          <w:rFonts w:ascii="Times New Roman" w:hAnsi="Times New Roman" w:cs="Times New Roman"/>
          <w:sz w:val="28"/>
          <w:szCs w:val="28"/>
        </w:rPr>
        <w:t xml:space="preserve">рахунок власних доходів бюджету </w:t>
      </w:r>
      <w:r w:rsidRPr="00AC45C2">
        <w:rPr>
          <w:rFonts w:ascii="Times New Roman" w:hAnsi="Times New Roman" w:cs="Times New Roman"/>
          <w:sz w:val="28"/>
          <w:szCs w:val="28"/>
        </w:rPr>
        <w:t>територіальної громади</w:t>
      </w:r>
      <w:r>
        <w:rPr>
          <w:rFonts w:ascii="Times New Roman" w:hAnsi="Times New Roman" w:cs="Times New Roman"/>
          <w:sz w:val="28"/>
          <w:szCs w:val="28"/>
        </w:rPr>
        <w:t xml:space="preserve"> на оплату </w:t>
      </w:r>
    </w:p>
    <w:p w:rsidR="003E1DC9" w:rsidRDefault="007C7330" w:rsidP="003E1DC9">
      <w:pPr>
        <w:pStyle w:val="a7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виконання селищної програми</w:t>
      </w:r>
      <w:r w:rsidRPr="007C7330">
        <w:rPr>
          <w:rFonts w:ascii="Times New Roman" w:hAnsi="Times New Roman" w:cs="Times New Roman"/>
          <w:sz w:val="28"/>
          <w:szCs w:val="28"/>
        </w:rPr>
        <w:t xml:space="preserve"> </w:t>
      </w:r>
      <w:r w:rsidRPr="007C733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“Розвиток паліативної допомоги на території Новоборівської селищної ради на  2021-2025 роки”</w:t>
      </w:r>
      <w:r w:rsidR="003E1DC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на оплату безкоштовних рецептів для онкохворих</w:t>
      </w:r>
      <w:r w:rsidR="003E1DC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E1DC9" w:rsidRPr="00141190" w:rsidRDefault="003E1DC9" w:rsidP="00CF2DB9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2DB9" w:rsidRPr="00AC45C2" w:rsidRDefault="00CF2DB9" w:rsidP="00CF2DB9">
      <w:pPr>
        <w:pStyle w:val="a7"/>
        <w:rPr>
          <w:rFonts w:ascii="Times New Roman" w:hAnsi="Times New Roman" w:cs="Times New Roman"/>
          <w:sz w:val="28"/>
          <w:szCs w:val="28"/>
        </w:rPr>
      </w:pPr>
      <w:r w:rsidRPr="00AC45C2">
        <w:rPr>
          <w:rFonts w:ascii="Times New Roman" w:hAnsi="Times New Roman" w:cs="Times New Roman"/>
          <w:sz w:val="28"/>
          <w:szCs w:val="28"/>
        </w:rPr>
        <w:t xml:space="preserve">       За </w:t>
      </w:r>
      <w:r w:rsidRPr="00AC45C2">
        <w:rPr>
          <w:rFonts w:ascii="Times New Roman" w:hAnsi="Times New Roman" w:cs="Times New Roman"/>
          <w:b/>
          <w:sz w:val="28"/>
          <w:szCs w:val="28"/>
        </w:rPr>
        <w:t>КПКВК 01121</w:t>
      </w:r>
      <w:r>
        <w:rPr>
          <w:rFonts w:ascii="Times New Roman" w:hAnsi="Times New Roman" w:cs="Times New Roman"/>
          <w:b/>
          <w:sz w:val="28"/>
          <w:szCs w:val="28"/>
        </w:rPr>
        <w:t>52</w:t>
      </w:r>
      <w:r w:rsidRPr="00AC45C2">
        <w:rPr>
          <w:rFonts w:ascii="Times New Roman" w:hAnsi="Times New Roman" w:cs="Times New Roman"/>
          <w:b/>
          <w:sz w:val="28"/>
          <w:szCs w:val="28"/>
        </w:rPr>
        <w:t xml:space="preserve"> "</w:t>
      </w:r>
      <w:r>
        <w:rPr>
          <w:rFonts w:ascii="Times New Roman" w:hAnsi="Times New Roman" w:cs="Times New Roman"/>
          <w:b/>
          <w:sz w:val="28"/>
          <w:szCs w:val="28"/>
        </w:rPr>
        <w:t>Інші програми та заходи у сфері охорони здоровя</w:t>
      </w:r>
      <w:r w:rsidRPr="00AC45C2">
        <w:rPr>
          <w:rFonts w:ascii="Times New Roman" w:hAnsi="Times New Roman" w:cs="Times New Roman"/>
          <w:b/>
          <w:sz w:val="28"/>
          <w:szCs w:val="28"/>
        </w:rPr>
        <w:t xml:space="preserve">" </w:t>
      </w:r>
      <w:r w:rsidRPr="00AC45C2">
        <w:rPr>
          <w:rFonts w:ascii="Times New Roman" w:hAnsi="Times New Roman" w:cs="Times New Roman"/>
          <w:sz w:val="28"/>
          <w:szCs w:val="28"/>
        </w:rPr>
        <w:t xml:space="preserve">передбачено видатки в сумі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E1DC9">
        <w:rPr>
          <w:rFonts w:ascii="Times New Roman" w:hAnsi="Times New Roman" w:cs="Times New Roman"/>
          <w:sz w:val="28"/>
          <w:szCs w:val="28"/>
          <w:lang w:val="uk-UA"/>
        </w:rPr>
        <w:t>47</w:t>
      </w:r>
      <w:r w:rsidR="003E1DC9">
        <w:rPr>
          <w:rFonts w:ascii="Times New Roman" w:hAnsi="Times New Roman" w:cs="Times New Roman"/>
          <w:sz w:val="28"/>
          <w:szCs w:val="28"/>
        </w:rPr>
        <w:t xml:space="preserve"> 8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AC45C2">
        <w:rPr>
          <w:rFonts w:ascii="Times New Roman" w:hAnsi="Times New Roman" w:cs="Times New Roman"/>
          <w:sz w:val="28"/>
          <w:szCs w:val="28"/>
        </w:rPr>
        <w:t xml:space="preserve"> грн. за рахунок власних доходів </w:t>
      </w:r>
      <w:proofErr w:type="gramStart"/>
      <w:r w:rsidRPr="00AC45C2">
        <w:rPr>
          <w:rFonts w:ascii="Times New Roman" w:hAnsi="Times New Roman" w:cs="Times New Roman"/>
          <w:sz w:val="28"/>
          <w:szCs w:val="28"/>
        </w:rPr>
        <w:t>бюджету  територіальної</w:t>
      </w:r>
      <w:proofErr w:type="gramEnd"/>
      <w:r w:rsidRPr="00AC45C2">
        <w:rPr>
          <w:rFonts w:ascii="Times New Roman" w:hAnsi="Times New Roman" w:cs="Times New Roman"/>
          <w:sz w:val="28"/>
          <w:szCs w:val="28"/>
        </w:rPr>
        <w:t xml:space="preserve"> громади</w:t>
      </w:r>
      <w:r>
        <w:rPr>
          <w:rFonts w:ascii="Times New Roman" w:hAnsi="Times New Roman" w:cs="Times New Roman"/>
          <w:sz w:val="28"/>
          <w:szCs w:val="28"/>
        </w:rPr>
        <w:t xml:space="preserve"> на оплату </w:t>
      </w:r>
      <w:r w:rsidR="007624FE">
        <w:rPr>
          <w:rFonts w:ascii="Times New Roman" w:hAnsi="Times New Roman" w:cs="Times New Roman"/>
          <w:sz w:val="28"/>
          <w:szCs w:val="28"/>
          <w:lang w:val="uk-UA"/>
        </w:rPr>
        <w:t>лікувального харчування для орфанних захворювань, памперси для дітей інвалідів</w:t>
      </w:r>
      <w:r w:rsidRPr="00AC45C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F2DB9" w:rsidRPr="00AC45C2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CF2DB9" w:rsidRPr="00AC45C2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AC45C2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CF2DB9" w:rsidRPr="00AC45C2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AC45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2DB9" w:rsidRPr="00477669" w:rsidRDefault="00CF2DB9" w:rsidP="00CF2DB9">
      <w:pPr>
        <w:jc w:val="center"/>
        <w:rPr>
          <w:b/>
        </w:rPr>
      </w:pPr>
      <w:r w:rsidRPr="00477669">
        <w:rPr>
          <w:b/>
        </w:rPr>
        <w:t>СОЦІАЛЬНИЙ ЗАХИСТ ТА СОЦІАЛЬНЕ ЗАБЕЗПЕЧЕННЯ</w:t>
      </w:r>
    </w:p>
    <w:p w:rsidR="00CF2DB9" w:rsidRPr="00C80553" w:rsidRDefault="00CF2DB9" w:rsidP="00CF2DB9">
      <w:pPr>
        <w:jc w:val="both"/>
        <w:rPr>
          <w:sz w:val="28"/>
          <w:szCs w:val="28"/>
        </w:rPr>
      </w:pPr>
      <w:r w:rsidRPr="00C80553">
        <w:rPr>
          <w:sz w:val="28"/>
          <w:szCs w:val="28"/>
        </w:rPr>
        <w:t xml:space="preserve">      Видатки на соціальний захист та соціальне забезпечення передбачено в сумі </w:t>
      </w:r>
      <w:r w:rsidR="003E1DC9">
        <w:rPr>
          <w:sz w:val="28"/>
          <w:szCs w:val="28"/>
        </w:rPr>
        <w:t>1 315 41</w:t>
      </w:r>
      <w:r>
        <w:rPr>
          <w:sz w:val="28"/>
          <w:szCs w:val="28"/>
        </w:rPr>
        <w:t>0</w:t>
      </w:r>
      <w:r w:rsidRPr="00C80553">
        <w:rPr>
          <w:sz w:val="28"/>
          <w:szCs w:val="28"/>
        </w:rPr>
        <w:t xml:space="preserve"> грн., або складають </w:t>
      </w:r>
      <w:r w:rsidR="003E1DC9">
        <w:rPr>
          <w:sz w:val="28"/>
          <w:szCs w:val="28"/>
        </w:rPr>
        <w:t>2</w:t>
      </w:r>
      <w:r w:rsidRPr="001E2B6C">
        <w:rPr>
          <w:sz w:val="28"/>
          <w:szCs w:val="28"/>
        </w:rPr>
        <w:t xml:space="preserve"> %</w:t>
      </w:r>
      <w:r w:rsidRPr="00C80553">
        <w:rPr>
          <w:sz w:val="28"/>
          <w:szCs w:val="28"/>
        </w:rPr>
        <w:t xml:space="preserve"> від загального обсягу бюджету  територіальної громади.</w:t>
      </w:r>
    </w:p>
    <w:p w:rsidR="00CF2DB9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355861">
        <w:rPr>
          <w:rFonts w:ascii="Times New Roman" w:hAnsi="Times New Roman" w:cs="Times New Roman"/>
          <w:sz w:val="28"/>
          <w:szCs w:val="28"/>
        </w:rPr>
        <w:t xml:space="preserve">       За </w:t>
      </w:r>
      <w:r w:rsidRPr="00355861">
        <w:rPr>
          <w:rFonts w:ascii="Times New Roman" w:hAnsi="Times New Roman" w:cs="Times New Roman"/>
          <w:b/>
          <w:sz w:val="28"/>
          <w:szCs w:val="28"/>
        </w:rPr>
        <w:t xml:space="preserve">КПКВК 0113104 "Забезпечення соціальними послугами за місцем проживання громадян, які не здатні до самообслуговування у зв'язку з похилим віком, хворобою, інвалідністю" </w:t>
      </w:r>
      <w:r w:rsidRPr="00355861">
        <w:rPr>
          <w:rFonts w:ascii="Times New Roman" w:hAnsi="Times New Roman" w:cs="Times New Roman"/>
          <w:sz w:val="28"/>
          <w:szCs w:val="28"/>
        </w:rPr>
        <w:t xml:space="preserve">передбачено видатки в сумі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21654"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r w:rsidR="00221654">
        <w:rPr>
          <w:rFonts w:ascii="Times New Roman" w:hAnsi="Times New Roman" w:cs="Times New Roman"/>
          <w:sz w:val="28"/>
          <w:szCs w:val="28"/>
        </w:rPr>
        <w:t>0</w:t>
      </w:r>
      <w:r w:rsidR="00221654">
        <w:rPr>
          <w:rFonts w:ascii="Times New Roman" w:hAnsi="Times New Roman" w:cs="Times New Roman"/>
          <w:sz w:val="28"/>
          <w:szCs w:val="28"/>
          <w:lang w:val="uk-UA"/>
        </w:rPr>
        <w:t>07</w:t>
      </w:r>
      <w:r w:rsidR="00221654">
        <w:rPr>
          <w:rFonts w:ascii="Times New Roman" w:hAnsi="Times New Roman" w:cs="Times New Roman"/>
          <w:sz w:val="28"/>
          <w:szCs w:val="28"/>
        </w:rPr>
        <w:t xml:space="preserve"> </w:t>
      </w:r>
      <w:r w:rsidR="00221654">
        <w:rPr>
          <w:rFonts w:ascii="Times New Roman" w:hAnsi="Times New Roman" w:cs="Times New Roman"/>
          <w:sz w:val="28"/>
          <w:szCs w:val="28"/>
          <w:lang w:val="uk-UA"/>
        </w:rPr>
        <w:t>81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55861">
        <w:rPr>
          <w:rFonts w:ascii="Times New Roman" w:hAnsi="Times New Roman" w:cs="Times New Roman"/>
          <w:sz w:val="28"/>
          <w:szCs w:val="28"/>
        </w:rPr>
        <w:t xml:space="preserve"> грн.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2393D">
        <w:rPr>
          <w:rFonts w:ascii="Times New Roman" w:hAnsi="Times New Roman" w:cs="Times New Roman"/>
          <w:sz w:val="28"/>
          <w:szCs w:val="28"/>
        </w:rPr>
        <w:t xml:space="preserve"> </w:t>
      </w:r>
      <w:r w:rsidRPr="000B4896">
        <w:rPr>
          <w:rFonts w:ascii="Times New Roman" w:hAnsi="Times New Roman" w:cs="Times New Roman"/>
          <w:sz w:val="28"/>
          <w:szCs w:val="28"/>
        </w:rPr>
        <w:t xml:space="preserve">або </w:t>
      </w:r>
      <w:r w:rsidR="0022165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0B4896">
        <w:rPr>
          <w:rFonts w:ascii="Times New Roman" w:hAnsi="Times New Roman" w:cs="Times New Roman"/>
          <w:sz w:val="28"/>
          <w:szCs w:val="28"/>
        </w:rPr>
        <w:t xml:space="preserve">% від загального обсягу видатків </w:t>
      </w:r>
      <w:proofErr w:type="gramStart"/>
      <w:r w:rsidRPr="000B4896">
        <w:rPr>
          <w:rFonts w:ascii="Times New Roman" w:hAnsi="Times New Roman" w:cs="Times New Roman"/>
          <w:sz w:val="28"/>
          <w:szCs w:val="28"/>
        </w:rPr>
        <w:t>бюджету  територіальної</w:t>
      </w:r>
      <w:proofErr w:type="gramEnd"/>
      <w:r w:rsidRPr="000B4896">
        <w:rPr>
          <w:rFonts w:ascii="Times New Roman" w:hAnsi="Times New Roman" w:cs="Times New Roman"/>
          <w:sz w:val="28"/>
          <w:szCs w:val="28"/>
        </w:rPr>
        <w:t xml:space="preserve"> громади на 202</w:t>
      </w:r>
      <w:r w:rsidR="0022165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0B4896">
        <w:rPr>
          <w:rFonts w:ascii="Times New Roman" w:hAnsi="Times New Roman" w:cs="Times New Roman"/>
          <w:sz w:val="28"/>
          <w:szCs w:val="28"/>
        </w:rPr>
        <w:t xml:space="preserve"> рік</w:t>
      </w:r>
      <w:r>
        <w:rPr>
          <w:rFonts w:ascii="Times New Roman" w:hAnsi="Times New Roman" w:cs="Times New Roman"/>
          <w:sz w:val="28"/>
          <w:szCs w:val="28"/>
        </w:rPr>
        <w:t>, в т.ч. видатки спеціального фонду в сумі 5 000грн., надходження від плати за послуги.</w:t>
      </w:r>
    </w:p>
    <w:p w:rsidR="00CF2DB9" w:rsidRPr="00355861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355861">
        <w:rPr>
          <w:rFonts w:ascii="Times New Roman" w:hAnsi="Times New Roman" w:cs="Times New Roman"/>
          <w:sz w:val="28"/>
          <w:szCs w:val="28"/>
        </w:rPr>
        <w:t xml:space="preserve">а обслуговуванні перебувають </w:t>
      </w:r>
      <w:r w:rsidRPr="00DE0181">
        <w:rPr>
          <w:rFonts w:ascii="Times New Roman" w:hAnsi="Times New Roman" w:cs="Times New Roman"/>
          <w:sz w:val="28"/>
          <w:szCs w:val="28"/>
        </w:rPr>
        <w:t xml:space="preserve">75 </w:t>
      </w:r>
      <w:r w:rsidRPr="00355861">
        <w:rPr>
          <w:rFonts w:ascii="Times New Roman" w:hAnsi="Times New Roman" w:cs="Times New Roman"/>
          <w:sz w:val="28"/>
          <w:szCs w:val="28"/>
        </w:rPr>
        <w:t>одиноких громадян.</w:t>
      </w:r>
    </w:p>
    <w:p w:rsidR="00CF2DB9" w:rsidRPr="006809CE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35586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</w:t>
      </w:r>
      <w:r w:rsidRPr="006809CE">
        <w:rPr>
          <w:rFonts w:ascii="Times New Roman" w:hAnsi="Times New Roman" w:cs="Times New Roman"/>
          <w:sz w:val="28"/>
          <w:szCs w:val="28"/>
        </w:rPr>
        <w:t>Видатки на заробітну плату з нарахуваннями</w:t>
      </w:r>
      <w:r w:rsidRPr="00355861">
        <w:rPr>
          <w:rFonts w:ascii="Times New Roman" w:hAnsi="Times New Roman" w:cs="Times New Roman"/>
          <w:sz w:val="28"/>
          <w:szCs w:val="28"/>
        </w:rPr>
        <w:t xml:space="preserve"> склали </w:t>
      </w:r>
      <w:r>
        <w:rPr>
          <w:rFonts w:ascii="Times New Roman" w:hAnsi="Times New Roman" w:cs="Times New Roman"/>
          <w:sz w:val="28"/>
          <w:szCs w:val="28"/>
        </w:rPr>
        <w:t>628 000</w:t>
      </w:r>
      <w:r w:rsidRPr="00355861">
        <w:rPr>
          <w:rFonts w:ascii="Times New Roman" w:hAnsi="Times New Roman" w:cs="Times New Roman"/>
          <w:sz w:val="28"/>
          <w:szCs w:val="28"/>
        </w:rPr>
        <w:t xml:space="preserve"> грн., або </w:t>
      </w:r>
      <w:r w:rsidRPr="006809C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6809CE">
        <w:rPr>
          <w:rFonts w:ascii="Times New Roman" w:hAnsi="Times New Roman" w:cs="Times New Roman"/>
          <w:sz w:val="28"/>
          <w:szCs w:val="28"/>
        </w:rPr>
        <w:t>%</w:t>
      </w:r>
      <w:r w:rsidRPr="00355861">
        <w:rPr>
          <w:rFonts w:ascii="Times New Roman" w:hAnsi="Times New Roman" w:cs="Times New Roman"/>
          <w:sz w:val="28"/>
          <w:szCs w:val="28"/>
        </w:rPr>
        <w:t xml:space="preserve"> від загального обсягу видатків і </w:t>
      </w:r>
      <w:r w:rsidRPr="006809CE">
        <w:rPr>
          <w:rFonts w:ascii="Times New Roman" w:hAnsi="Times New Roman" w:cs="Times New Roman"/>
          <w:sz w:val="28"/>
          <w:szCs w:val="28"/>
        </w:rPr>
        <w:t>задовільняють потребу в повному обсязі.</w:t>
      </w:r>
    </w:p>
    <w:p w:rsidR="00CF2DB9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355861">
        <w:rPr>
          <w:rFonts w:ascii="Times New Roman" w:hAnsi="Times New Roman" w:cs="Times New Roman"/>
          <w:sz w:val="28"/>
          <w:szCs w:val="28"/>
        </w:rPr>
        <w:t xml:space="preserve">      Видатки на оплату енергоносіїв передбачено в сумі </w:t>
      </w:r>
      <w:r>
        <w:rPr>
          <w:rFonts w:ascii="Times New Roman" w:hAnsi="Times New Roman" w:cs="Times New Roman"/>
          <w:sz w:val="28"/>
          <w:szCs w:val="28"/>
        </w:rPr>
        <w:t>10 901</w:t>
      </w:r>
      <w:r w:rsidRPr="00355861">
        <w:rPr>
          <w:rFonts w:ascii="Times New Roman" w:hAnsi="Times New Roman" w:cs="Times New Roman"/>
          <w:sz w:val="28"/>
          <w:szCs w:val="28"/>
        </w:rPr>
        <w:t xml:space="preserve"> грн. або </w:t>
      </w:r>
      <w:r w:rsidRPr="006809CE">
        <w:rPr>
          <w:rFonts w:ascii="Times New Roman" w:hAnsi="Times New Roman" w:cs="Times New Roman"/>
          <w:sz w:val="28"/>
          <w:szCs w:val="28"/>
        </w:rPr>
        <w:t>0,5%</w:t>
      </w:r>
      <w:r w:rsidRPr="00355861">
        <w:rPr>
          <w:rFonts w:ascii="Times New Roman" w:hAnsi="Times New Roman" w:cs="Times New Roman"/>
          <w:sz w:val="28"/>
          <w:szCs w:val="28"/>
        </w:rPr>
        <w:t xml:space="preserve"> від загального обсягу видатків на утримання установи.</w:t>
      </w:r>
    </w:p>
    <w:p w:rsidR="00221654" w:rsidRPr="00221654" w:rsidRDefault="00221654" w:rsidP="00CF2DB9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Видатки на здійснення компенсаційних виплат фізичним особам, які надають соціальні послуги громадянам похилого віку, інвалідам, дітям-інвалідам, хворим, які нездатні до самообслуговування і потребують сторонньої допомоги в сумі 75000грн.</w:t>
      </w:r>
    </w:p>
    <w:p w:rsidR="00CF2DB9" w:rsidRPr="0039325B" w:rsidRDefault="00CF2DB9" w:rsidP="00CF2DB9">
      <w:pPr>
        <w:pStyle w:val="a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2DB9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866D2">
        <w:rPr>
          <w:rFonts w:ascii="Times New Roman" w:hAnsi="Times New Roman" w:cs="Times New Roman"/>
          <w:sz w:val="28"/>
          <w:szCs w:val="28"/>
        </w:rPr>
        <w:t xml:space="preserve">          Видатки за</w:t>
      </w:r>
      <w:r w:rsidRPr="006866D2">
        <w:rPr>
          <w:rFonts w:ascii="Times New Roman" w:hAnsi="Times New Roman" w:cs="Times New Roman"/>
          <w:b/>
          <w:sz w:val="28"/>
          <w:szCs w:val="28"/>
        </w:rPr>
        <w:t xml:space="preserve"> КПКВК 0113242 "Інші </w:t>
      </w:r>
      <w:r>
        <w:rPr>
          <w:rFonts w:ascii="Times New Roman" w:hAnsi="Times New Roman" w:cs="Times New Roman"/>
          <w:b/>
          <w:sz w:val="28"/>
          <w:szCs w:val="28"/>
        </w:rPr>
        <w:t>заходи у сфері соціального захисту і соціального забезпечення</w:t>
      </w:r>
      <w:r w:rsidRPr="006866D2">
        <w:rPr>
          <w:rFonts w:ascii="Times New Roman" w:hAnsi="Times New Roman" w:cs="Times New Roman"/>
          <w:b/>
          <w:sz w:val="28"/>
          <w:szCs w:val="28"/>
        </w:rPr>
        <w:t>"</w:t>
      </w:r>
      <w:r w:rsidRPr="006866D2">
        <w:rPr>
          <w:rFonts w:ascii="Times New Roman" w:hAnsi="Times New Roman" w:cs="Times New Roman"/>
          <w:sz w:val="28"/>
          <w:szCs w:val="28"/>
        </w:rPr>
        <w:t xml:space="preserve"> передбачено в сумі </w:t>
      </w:r>
      <w:r>
        <w:rPr>
          <w:rFonts w:ascii="Times New Roman" w:hAnsi="Times New Roman" w:cs="Times New Roman"/>
          <w:sz w:val="28"/>
          <w:szCs w:val="28"/>
        </w:rPr>
        <w:t>161 6</w:t>
      </w:r>
      <w:r w:rsidRPr="006866D2">
        <w:rPr>
          <w:rFonts w:ascii="Times New Roman" w:hAnsi="Times New Roman" w:cs="Times New Roman"/>
          <w:sz w:val="28"/>
          <w:szCs w:val="28"/>
        </w:rPr>
        <w:t>00 грн.,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297B">
        <w:rPr>
          <w:rFonts w:ascii="Times New Roman" w:hAnsi="Times New Roman" w:cs="Times New Roman"/>
          <w:sz w:val="28"/>
          <w:szCs w:val="28"/>
        </w:rPr>
        <w:t>відповідно до селищної програми підтримки учасників АТО та членів їх сімей – мешканців ОТГ та програми соціальний захист населення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F2DB9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CF2DB9" w:rsidRDefault="00CF2DB9" w:rsidP="00CF2DB9">
      <w:pPr>
        <w:pStyle w:val="a7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56297B">
        <w:rPr>
          <w:rFonts w:ascii="Times New Roman" w:hAnsi="Times New Roman" w:cs="Times New Roman"/>
          <w:sz w:val="28"/>
          <w:szCs w:val="28"/>
        </w:rPr>
        <w:t xml:space="preserve">особам які брали участь АТО та їх сім’ям в сумі </w:t>
      </w:r>
      <w:r>
        <w:rPr>
          <w:rFonts w:ascii="Times New Roman" w:hAnsi="Times New Roman" w:cs="Times New Roman"/>
          <w:sz w:val="28"/>
          <w:szCs w:val="28"/>
        </w:rPr>
        <w:t>56 0</w:t>
      </w:r>
      <w:r w:rsidRPr="0056297B">
        <w:rPr>
          <w:rFonts w:ascii="Times New Roman" w:hAnsi="Times New Roman" w:cs="Times New Roman"/>
          <w:sz w:val="28"/>
          <w:szCs w:val="28"/>
        </w:rPr>
        <w:t>00 грн.;</w:t>
      </w:r>
    </w:p>
    <w:p w:rsidR="00CF2DB9" w:rsidRPr="0056297B" w:rsidRDefault="00CF2DB9" w:rsidP="00CF2DB9">
      <w:pPr>
        <w:pStyle w:val="a7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співфінансування на лікування учасників АТО в обласних лікарнях в сумі          10 000грн.</w:t>
      </w:r>
    </w:p>
    <w:p w:rsidR="00CF2DB9" w:rsidRPr="0056297B" w:rsidRDefault="00CF2DB9" w:rsidP="00CF2DB9">
      <w:pPr>
        <w:pStyle w:val="a7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допомога на поховання – </w:t>
      </w:r>
      <w:r w:rsidR="007624FE">
        <w:rPr>
          <w:rFonts w:ascii="Times New Roman" w:hAnsi="Times New Roman" w:cs="Times New Roman"/>
          <w:sz w:val="28"/>
          <w:szCs w:val="28"/>
          <w:lang w:val="uk-UA"/>
        </w:rPr>
        <w:t>40</w:t>
      </w:r>
      <w:r w:rsidR="007624FE">
        <w:rPr>
          <w:rFonts w:ascii="Times New Roman" w:hAnsi="Times New Roman" w:cs="Times New Roman"/>
          <w:sz w:val="28"/>
          <w:szCs w:val="28"/>
        </w:rPr>
        <w:t xml:space="preserve"> 0</w:t>
      </w:r>
      <w:r w:rsidRPr="0056297B">
        <w:rPr>
          <w:rFonts w:ascii="Times New Roman" w:hAnsi="Times New Roman" w:cs="Times New Roman"/>
          <w:sz w:val="28"/>
          <w:szCs w:val="28"/>
        </w:rPr>
        <w:t>00 грн.;</w:t>
      </w:r>
    </w:p>
    <w:p w:rsidR="00CF2DB9" w:rsidRPr="009703A8" w:rsidRDefault="00CF2DB9" w:rsidP="00CF2DB9">
      <w:pPr>
        <w:pStyle w:val="a7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56297B">
        <w:rPr>
          <w:rFonts w:ascii="Times New Roman" w:hAnsi="Times New Roman" w:cs="Times New Roman"/>
          <w:sz w:val="28"/>
          <w:szCs w:val="28"/>
        </w:rPr>
        <w:t xml:space="preserve">допомога на </w:t>
      </w:r>
      <w:proofErr w:type="gramStart"/>
      <w:r w:rsidRPr="0056297B">
        <w:rPr>
          <w:rFonts w:ascii="Times New Roman" w:hAnsi="Times New Roman" w:cs="Times New Roman"/>
          <w:sz w:val="28"/>
          <w:szCs w:val="28"/>
        </w:rPr>
        <w:t xml:space="preserve">лікування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297B">
        <w:rPr>
          <w:rFonts w:ascii="Times New Roman" w:hAnsi="Times New Roman" w:cs="Times New Roman"/>
          <w:sz w:val="28"/>
          <w:szCs w:val="28"/>
        </w:rPr>
        <w:t xml:space="preserve">матеріальна допомога на ліквідацію надзвичайних ситуацій (пожежі особистого майна жителів ОТГ) – </w:t>
      </w:r>
      <w:r w:rsidR="007624FE">
        <w:rPr>
          <w:rFonts w:ascii="Times New Roman" w:hAnsi="Times New Roman" w:cs="Times New Roman"/>
          <w:sz w:val="28"/>
          <w:szCs w:val="28"/>
        </w:rPr>
        <w:t xml:space="preserve">             5</w:t>
      </w:r>
      <w:r w:rsidR="007624FE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7624FE">
        <w:rPr>
          <w:rFonts w:ascii="Times New Roman" w:hAnsi="Times New Roman" w:cs="Times New Roman"/>
          <w:sz w:val="28"/>
          <w:szCs w:val="28"/>
        </w:rPr>
        <w:t xml:space="preserve"> 6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56297B">
        <w:rPr>
          <w:rFonts w:ascii="Times New Roman" w:hAnsi="Times New Roman" w:cs="Times New Roman"/>
          <w:sz w:val="28"/>
          <w:szCs w:val="28"/>
        </w:rPr>
        <w:t xml:space="preserve"> грн. </w:t>
      </w:r>
    </w:p>
    <w:p w:rsidR="00CF2DB9" w:rsidRPr="00F622E8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CF2DB9" w:rsidRPr="0048695E" w:rsidRDefault="00CF2DB9" w:rsidP="00CF2DB9">
      <w:pPr>
        <w:pStyle w:val="a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695E">
        <w:rPr>
          <w:rFonts w:ascii="Times New Roman" w:hAnsi="Times New Roman" w:cs="Times New Roman"/>
          <w:sz w:val="28"/>
          <w:szCs w:val="28"/>
          <w:lang w:eastAsia="uk-UA"/>
        </w:rPr>
        <w:t xml:space="preserve">- </w:t>
      </w:r>
      <w:r w:rsidRPr="0048695E">
        <w:rPr>
          <w:rFonts w:ascii="Times New Roman" w:eastAsia="Calibri" w:hAnsi="Times New Roman" w:cs="Times New Roman"/>
          <w:sz w:val="28"/>
          <w:szCs w:val="28"/>
        </w:rPr>
        <w:t xml:space="preserve">відшкодування витрат на надання пільг з послуг зв’язку та інших, передбачених законодавством пільг, окремим категоріям громадян – </w:t>
      </w:r>
      <w:r w:rsidR="008D7BA7">
        <w:rPr>
          <w:rFonts w:ascii="Times New Roman" w:eastAsia="Calibri" w:hAnsi="Times New Roman" w:cs="Times New Roman"/>
          <w:sz w:val="28"/>
          <w:szCs w:val="28"/>
          <w:lang w:val="uk-UA"/>
        </w:rPr>
        <w:t>15</w:t>
      </w:r>
      <w:r w:rsidRPr="0048695E">
        <w:rPr>
          <w:rFonts w:ascii="Times New Roman" w:eastAsia="Calibri" w:hAnsi="Times New Roman" w:cs="Times New Roman"/>
          <w:sz w:val="28"/>
          <w:szCs w:val="28"/>
        </w:rPr>
        <w:t xml:space="preserve"> 000 грн;</w:t>
      </w:r>
    </w:p>
    <w:p w:rsidR="00CF2DB9" w:rsidRPr="0048695E" w:rsidRDefault="00CF2DB9" w:rsidP="00CF2DB9">
      <w:pPr>
        <w:pStyle w:val="a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695E">
        <w:rPr>
          <w:rFonts w:ascii="Times New Roman" w:eastAsia="Calibri" w:hAnsi="Times New Roman" w:cs="Times New Roman"/>
          <w:sz w:val="28"/>
          <w:szCs w:val="28"/>
        </w:rPr>
        <w:t xml:space="preserve">- відшкодування вартості </w:t>
      </w:r>
      <w:proofErr w:type="gramStart"/>
      <w:r w:rsidRPr="0048695E">
        <w:rPr>
          <w:rFonts w:ascii="Times New Roman" w:eastAsia="Calibri" w:hAnsi="Times New Roman" w:cs="Times New Roman"/>
          <w:sz w:val="28"/>
          <w:szCs w:val="28"/>
        </w:rPr>
        <w:t>проїзду  за</w:t>
      </w:r>
      <w:proofErr w:type="gramEnd"/>
      <w:r w:rsidRPr="0048695E">
        <w:rPr>
          <w:rFonts w:ascii="Times New Roman" w:eastAsia="Calibri" w:hAnsi="Times New Roman" w:cs="Times New Roman"/>
          <w:sz w:val="28"/>
          <w:szCs w:val="28"/>
        </w:rPr>
        <w:t xml:space="preserve"> перевезення окремих пільгових категорій громадян, які проживають на території Новоборівської об’єднаної територіальної громади, на приміських маршрутах та міжміському автомобільному транспорті –5</w:t>
      </w:r>
      <w:r w:rsidR="008D7BA7">
        <w:rPr>
          <w:rFonts w:ascii="Times New Roman" w:eastAsia="Calibri" w:hAnsi="Times New Roman" w:cs="Times New Roman"/>
          <w:sz w:val="28"/>
          <w:szCs w:val="28"/>
          <w:lang w:val="uk-UA"/>
        </w:rPr>
        <w:t>7</w:t>
      </w:r>
      <w:r w:rsidRPr="0048695E">
        <w:rPr>
          <w:rFonts w:ascii="Times New Roman" w:eastAsia="Calibri" w:hAnsi="Times New Roman" w:cs="Times New Roman"/>
          <w:sz w:val="28"/>
          <w:szCs w:val="28"/>
        </w:rPr>
        <w:t xml:space="preserve"> 000 грн;</w:t>
      </w:r>
    </w:p>
    <w:p w:rsidR="00CF2DB9" w:rsidRPr="0048695E" w:rsidRDefault="00CF2DB9" w:rsidP="00CF2DB9">
      <w:pPr>
        <w:pStyle w:val="a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695E">
        <w:rPr>
          <w:rFonts w:ascii="Times New Roman" w:eastAsia="Calibri" w:hAnsi="Times New Roman" w:cs="Times New Roman"/>
          <w:sz w:val="28"/>
          <w:szCs w:val="28"/>
        </w:rPr>
        <w:t xml:space="preserve">- відшкодування вартості </w:t>
      </w:r>
      <w:proofErr w:type="gramStart"/>
      <w:r w:rsidRPr="0048695E">
        <w:rPr>
          <w:rFonts w:ascii="Times New Roman" w:eastAsia="Calibri" w:hAnsi="Times New Roman" w:cs="Times New Roman"/>
          <w:sz w:val="28"/>
          <w:szCs w:val="28"/>
        </w:rPr>
        <w:t>проїзду  за</w:t>
      </w:r>
      <w:proofErr w:type="gramEnd"/>
      <w:r w:rsidRPr="0048695E">
        <w:rPr>
          <w:rFonts w:ascii="Times New Roman" w:eastAsia="Calibri" w:hAnsi="Times New Roman" w:cs="Times New Roman"/>
          <w:sz w:val="28"/>
          <w:szCs w:val="28"/>
        </w:rPr>
        <w:t xml:space="preserve"> перевезення окремих пільгових категорій громадян, які проживають на території Новоборівської об’єднаної територіальної громади, на міжміському залізничному транспорті –5 000 грн;</w:t>
      </w:r>
    </w:p>
    <w:p w:rsidR="00CF2DB9" w:rsidRPr="0048695E" w:rsidRDefault="00CF2DB9" w:rsidP="00CF2DB9">
      <w:pPr>
        <w:pStyle w:val="a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695E">
        <w:rPr>
          <w:rFonts w:ascii="Times New Roman" w:eastAsia="Calibri" w:hAnsi="Times New Roman" w:cs="Times New Roman"/>
          <w:sz w:val="28"/>
          <w:szCs w:val="28"/>
        </w:rPr>
        <w:t>- компенсація на житлово-комунальні по</w:t>
      </w:r>
      <w:r w:rsidR="008D7BA7">
        <w:rPr>
          <w:rFonts w:ascii="Times New Roman" w:eastAsia="Calibri" w:hAnsi="Times New Roman" w:cs="Times New Roman"/>
          <w:sz w:val="28"/>
          <w:szCs w:val="28"/>
        </w:rPr>
        <w:t>слуги інвалідам по зору в сумі  </w:t>
      </w:r>
      <w:r w:rsidR="008D7BA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1 </w:t>
      </w:r>
      <w:r w:rsidR="008D7BA7">
        <w:rPr>
          <w:rFonts w:ascii="Times New Roman" w:eastAsia="Calibri" w:hAnsi="Times New Roman" w:cs="Times New Roman"/>
          <w:sz w:val="28"/>
          <w:szCs w:val="28"/>
        </w:rPr>
        <w:t>5</w:t>
      </w:r>
      <w:r w:rsidRPr="0048695E">
        <w:rPr>
          <w:rFonts w:ascii="Times New Roman" w:eastAsia="Calibri" w:hAnsi="Times New Roman" w:cs="Times New Roman"/>
          <w:sz w:val="28"/>
          <w:szCs w:val="28"/>
        </w:rPr>
        <w:t>00грн.;</w:t>
      </w:r>
    </w:p>
    <w:p w:rsidR="00CF2DB9" w:rsidRPr="0048695E" w:rsidRDefault="00CF2DB9" w:rsidP="00CF2DB9">
      <w:pPr>
        <w:pStyle w:val="a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695E">
        <w:rPr>
          <w:rFonts w:ascii="Times New Roman" w:eastAsia="Calibri" w:hAnsi="Times New Roman" w:cs="Times New Roman"/>
          <w:sz w:val="28"/>
          <w:szCs w:val="28"/>
        </w:rPr>
        <w:t>- компенсація за пільгови</w:t>
      </w:r>
      <w:r w:rsidR="008D7BA7">
        <w:rPr>
          <w:rFonts w:ascii="Times New Roman" w:eastAsia="Calibri" w:hAnsi="Times New Roman" w:cs="Times New Roman"/>
          <w:sz w:val="28"/>
          <w:szCs w:val="28"/>
        </w:rPr>
        <w:t>й проїзд учасникам ЧАЕС в сумі 2 000грн.</w:t>
      </w:r>
      <w:r w:rsidRPr="0048695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F2DB9" w:rsidRPr="0048695E" w:rsidRDefault="00CF2DB9" w:rsidP="00CF2DB9">
      <w:pPr>
        <w:pStyle w:val="a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F2DB9" w:rsidRPr="00533EB1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CF2DB9" w:rsidRPr="0039325B" w:rsidRDefault="00CF2DB9" w:rsidP="00CF2DB9">
      <w:pPr>
        <w:pStyle w:val="a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</w:p>
    <w:p w:rsidR="00CF2DB9" w:rsidRPr="00477669" w:rsidRDefault="00CF2DB9" w:rsidP="00CF2DB9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7669">
        <w:rPr>
          <w:rFonts w:ascii="Times New Roman" w:hAnsi="Times New Roman" w:cs="Times New Roman"/>
          <w:b/>
          <w:sz w:val="24"/>
          <w:szCs w:val="24"/>
        </w:rPr>
        <w:t>КУЛЬТУРА І МИСТЕЦТВО</w:t>
      </w:r>
    </w:p>
    <w:p w:rsidR="00CF2DB9" w:rsidRPr="002B5431" w:rsidRDefault="00CF2DB9" w:rsidP="00CF2DB9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DB9" w:rsidRPr="002B5431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B5431">
        <w:rPr>
          <w:rFonts w:ascii="Times New Roman" w:hAnsi="Times New Roman" w:cs="Times New Roman"/>
          <w:sz w:val="28"/>
          <w:szCs w:val="28"/>
        </w:rPr>
        <w:t xml:space="preserve">        Видатки </w:t>
      </w:r>
      <w:proofErr w:type="gramStart"/>
      <w:r w:rsidRPr="002B5431">
        <w:rPr>
          <w:rFonts w:ascii="Times New Roman" w:hAnsi="Times New Roman" w:cs="Times New Roman"/>
          <w:sz w:val="28"/>
          <w:szCs w:val="28"/>
        </w:rPr>
        <w:t>бюджету  територіальної</w:t>
      </w:r>
      <w:proofErr w:type="gramEnd"/>
      <w:r w:rsidRPr="002B5431">
        <w:rPr>
          <w:rFonts w:ascii="Times New Roman" w:hAnsi="Times New Roman" w:cs="Times New Roman"/>
          <w:sz w:val="28"/>
          <w:szCs w:val="28"/>
        </w:rPr>
        <w:t xml:space="preserve"> громади на утримання закладів культури та культурно-масові заходи в проекті бюджету передбачено в  сумі </w:t>
      </w:r>
      <w:r w:rsidR="008D7BA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2B5431">
        <w:rPr>
          <w:rFonts w:ascii="Times New Roman" w:hAnsi="Times New Roman" w:cs="Times New Roman"/>
          <w:sz w:val="28"/>
          <w:szCs w:val="28"/>
        </w:rPr>
        <w:t> </w:t>
      </w:r>
      <w:r w:rsidR="008D7BA7">
        <w:rPr>
          <w:rFonts w:ascii="Times New Roman" w:hAnsi="Times New Roman" w:cs="Times New Roman"/>
          <w:sz w:val="28"/>
          <w:szCs w:val="28"/>
        </w:rPr>
        <w:t>3</w:t>
      </w:r>
      <w:r w:rsidR="008D7BA7">
        <w:rPr>
          <w:rFonts w:ascii="Times New Roman" w:hAnsi="Times New Roman" w:cs="Times New Roman"/>
          <w:sz w:val="28"/>
          <w:szCs w:val="28"/>
          <w:lang w:val="uk-UA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7BA7">
        <w:rPr>
          <w:rFonts w:ascii="Times New Roman" w:hAnsi="Times New Roman" w:cs="Times New Roman"/>
          <w:sz w:val="28"/>
          <w:szCs w:val="28"/>
          <w:lang w:val="uk-UA"/>
        </w:rPr>
        <w:t>15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B5431">
        <w:rPr>
          <w:rFonts w:ascii="Times New Roman" w:hAnsi="Times New Roman" w:cs="Times New Roman"/>
          <w:sz w:val="28"/>
          <w:szCs w:val="28"/>
        </w:rPr>
        <w:t xml:space="preserve"> грн.,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896">
        <w:rPr>
          <w:rFonts w:ascii="Times New Roman" w:hAnsi="Times New Roman" w:cs="Times New Roman"/>
          <w:sz w:val="28"/>
          <w:szCs w:val="28"/>
        </w:rPr>
        <w:t>або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7BA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8D7BA7">
        <w:rPr>
          <w:rFonts w:ascii="Times New Roman" w:hAnsi="Times New Roman" w:cs="Times New Roman"/>
          <w:sz w:val="28"/>
          <w:szCs w:val="28"/>
        </w:rPr>
        <w:t>,3</w:t>
      </w:r>
      <w:r w:rsidRPr="000B4896">
        <w:rPr>
          <w:rFonts w:ascii="Times New Roman" w:hAnsi="Times New Roman" w:cs="Times New Roman"/>
          <w:sz w:val="28"/>
          <w:szCs w:val="28"/>
        </w:rPr>
        <w:t>% від загального обсягу видатків бюджету територіальної громади на 202</w:t>
      </w:r>
      <w:r w:rsidR="008D7BA7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0B4896">
        <w:rPr>
          <w:rFonts w:ascii="Times New Roman" w:hAnsi="Times New Roman" w:cs="Times New Roman"/>
          <w:sz w:val="28"/>
          <w:szCs w:val="28"/>
        </w:rPr>
        <w:t xml:space="preserve"> рік</w:t>
      </w:r>
      <w:r w:rsidRPr="002B5431">
        <w:rPr>
          <w:rFonts w:ascii="Times New Roman" w:hAnsi="Times New Roman" w:cs="Times New Roman"/>
          <w:sz w:val="28"/>
          <w:szCs w:val="28"/>
        </w:rPr>
        <w:t>.</w:t>
      </w:r>
    </w:p>
    <w:p w:rsidR="00CF2DB9" w:rsidRDefault="00CF2DB9" w:rsidP="008D7BA7">
      <w:pPr>
        <w:pStyle w:val="a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Pr="009560F2">
        <w:rPr>
          <w:rFonts w:ascii="Times New Roman" w:hAnsi="Times New Roman" w:cs="Times New Roman"/>
          <w:b/>
          <w:sz w:val="28"/>
          <w:szCs w:val="28"/>
        </w:rPr>
        <w:t>За КПКВК 0114030 "Бібліотеки"</w:t>
      </w:r>
      <w:r w:rsidRPr="002A1914">
        <w:rPr>
          <w:rFonts w:ascii="Times New Roman" w:hAnsi="Times New Roman" w:cs="Times New Roman"/>
          <w:sz w:val="28"/>
          <w:szCs w:val="28"/>
        </w:rPr>
        <w:t xml:space="preserve"> заплановано видатки на утримання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57292">
        <w:rPr>
          <w:rFonts w:ascii="Times New Roman" w:hAnsi="Times New Roman" w:cs="Times New Roman"/>
          <w:sz w:val="28"/>
          <w:szCs w:val="28"/>
        </w:rPr>
        <w:t>КЗ "Публічна бібліотека Новоборівської селищної ради"</w:t>
      </w:r>
      <w:r w:rsidRPr="002A19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складі Кропивнянської бібліотеки філії, Ягодинської бібліотеки філії, Небізької бібліотеки філії та Фасівської бібліотеки філії в </w:t>
      </w:r>
      <w:r w:rsidRPr="002A1914">
        <w:rPr>
          <w:rFonts w:ascii="Times New Roman" w:hAnsi="Times New Roman" w:cs="Times New Roman"/>
          <w:sz w:val="28"/>
          <w:szCs w:val="28"/>
        </w:rPr>
        <w:t xml:space="preserve">сумі </w:t>
      </w:r>
      <w:r w:rsidR="008D7BA7">
        <w:rPr>
          <w:rFonts w:ascii="Times New Roman" w:hAnsi="Times New Roman" w:cs="Times New Roman"/>
          <w:sz w:val="28"/>
          <w:szCs w:val="28"/>
          <w:lang w:val="uk-UA"/>
        </w:rPr>
        <w:t>667</w:t>
      </w:r>
      <w:r w:rsidR="008D7BA7">
        <w:rPr>
          <w:rFonts w:ascii="Times New Roman" w:hAnsi="Times New Roman" w:cs="Times New Roman"/>
          <w:sz w:val="28"/>
          <w:szCs w:val="28"/>
        </w:rPr>
        <w:t xml:space="preserve"> </w:t>
      </w:r>
      <w:r w:rsidR="008D7BA7">
        <w:rPr>
          <w:rFonts w:ascii="Times New Roman" w:hAnsi="Times New Roman" w:cs="Times New Roman"/>
          <w:sz w:val="28"/>
          <w:szCs w:val="28"/>
          <w:lang w:val="uk-UA"/>
        </w:rPr>
        <w:t>77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A1914">
        <w:rPr>
          <w:rFonts w:ascii="Times New Roman" w:hAnsi="Times New Roman" w:cs="Times New Roman"/>
          <w:sz w:val="28"/>
          <w:szCs w:val="28"/>
        </w:rPr>
        <w:t xml:space="preserve"> грн</w:t>
      </w:r>
      <w:r w:rsidRPr="0039325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CF2DB9" w:rsidRPr="00D40974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39325B">
        <w:rPr>
          <w:rFonts w:ascii="Times New Roman" w:hAnsi="Times New Roman" w:cs="Times New Roman"/>
          <w:color w:val="FF0000"/>
          <w:sz w:val="28"/>
          <w:szCs w:val="28"/>
        </w:rPr>
        <w:lastRenderedPageBreak/>
        <w:t xml:space="preserve">    </w:t>
      </w:r>
      <w:r w:rsidRPr="00D40974">
        <w:rPr>
          <w:rFonts w:ascii="Times New Roman" w:hAnsi="Times New Roman" w:cs="Times New Roman"/>
          <w:sz w:val="28"/>
          <w:szCs w:val="28"/>
        </w:rPr>
        <w:t xml:space="preserve">За </w:t>
      </w:r>
      <w:r w:rsidRPr="00D40974">
        <w:rPr>
          <w:rFonts w:ascii="Times New Roman" w:hAnsi="Times New Roman" w:cs="Times New Roman"/>
          <w:b/>
          <w:sz w:val="28"/>
          <w:szCs w:val="28"/>
        </w:rPr>
        <w:t>КПКВК 0114060 "Забезпечення діяльності палаців і будинків культури, клубів, центрів дозвілля та інших клубних закладів"</w:t>
      </w:r>
      <w:r w:rsidRPr="00D40974">
        <w:rPr>
          <w:rFonts w:ascii="Times New Roman" w:hAnsi="Times New Roman" w:cs="Times New Roman"/>
          <w:sz w:val="28"/>
          <w:szCs w:val="28"/>
        </w:rPr>
        <w:t xml:space="preserve"> заплановано видатки на утримання сільських клубних закладів:</w:t>
      </w:r>
    </w:p>
    <w:p w:rsidR="00CF2DB9" w:rsidRPr="00D40974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D4097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Кропивня</w:t>
      </w:r>
      <w:r w:rsidRPr="00D40974">
        <w:rPr>
          <w:rFonts w:ascii="Times New Roman" w:hAnsi="Times New Roman" w:cs="Times New Roman"/>
          <w:sz w:val="28"/>
          <w:szCs w:val="28"/>
        </w:rPr>
        <w:t xml:space="preserve">нський сільський будинок культури; </w:t>
      </w:r>
      <w:r>
        <w:rPr>
          <w:rFonts w:ascii="Times New Roman" w:hAnsi="Times New Roman" w:cs="Times New Roman"/>
          <w:sz w:val="28"/>
          <w:szCs w:val="28"/>
        </w:rPr>
        <w:t>Небіз</w:t>
      </w:r>
      <w:r w:rsidRPr="00D40974">
        <w:rPr>
          <w:rFonts w:ascii="Times New Roman" w:hAnsi="Times New Roman" w:cs="Times New Roman"/>
          <w:sz w:val="28"/>
          <w:szCs w:val="28"/>
        </w:rPr>
        <w:t>ький сільський будинок культури; Я</w:t>
      </w:r>
      <w:r>
        <w:rPr>
          <w:rFonts w:ascii="Times New Roman" w:hAnsi="Times New Roman" w:cs="Times New Roman"/>
          <w:sz w:val="28"/>
          <w:szCs w:val="28"/>
        </w:rPr>
        <w:t>годин</w:t>
      </w:r>
      <w:r w:rsidRPr="00D40974">
        <w:rPr>
          <w:rFonts w:ascii="Times New Roman" w:hAnsi="Times New Roman" w:cs="Times New Roman"/>
          <w:sz w:val="28"/>
          <w:szCs w:val="28"/>
        </w:rPr>
        <w:t xml:space="preserve">ський </w:t>
      </w:r>
      <w:proofErr w:type="gramStart"/>
      <w:r w:rsidRPr="00D40974">
        <w:rPr>
          <w:rFonts w:ascii="Times New Roman" w:hAnsi="Times New Roman" w:cs="Times New Roman"/>
          <w:sz w:val="28"/>
          <w:szCs w:val="28"/>
        </w:rPr>
        <w:t>сільський  клуб</w:t>
      </w:r>
      <w:proofErr w:type="gramEnd"/>
      <w:r w:rsidRPr="00D40974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Старобобри</w:t>
      </w:r>
      <w:r w:rsidRPr="00D40974">
        <w:rPr>
          <w:rFonts w:ascii="Times New Roman" w:hAnsi="Times New Roman" w:cs="Times New Roman"/>
          <w:sz w:val="28"/>
          <w:szCs w:val="28"/>
        </w:rPr>
        <w:t>цький сільський клуб</w:t>
      </w:r>
      <w:r>
        <w:rPr>
          <w:rFonts w:ascii="Times New Roman" w:hAnsi="Times New Roman" w:cs="Times New Roman"/>
          <w:sz w:val="28"/>
          <w:szCs w:val="28"/>
        </w:rPr>
        <w:t>; Фасівський сільський клуб.</w:t>
      </w:r>
      <w:r w:rsidRPr="00D409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2DB9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40974">
        <w:rPr>
          <w:rFonts w:ascii="Times New Roman" w:hAnsi="Times New Roman" w:cs="Times New Roman"/>
          <w:sz w:val="28"/>
          <w:szCs w:val="28"/>
        </w:rPr>
        <w:t xml:space="preserve">        Видатки передбачено в сумі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8D7BA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8D7BA7">
        <w:rPr>
          <w:rFonts w:ascii="Times New Roman" w:hAnsi="Times New Roman" w:cs="Times New Roman"/>
          <w:sz w:val="28"/>
          <w:szCs w:val="28"/>
        </w:rPr>
        <w:t xml:space="preserve">62 </w:t>
      </w:r>
      <w:r w:rsidR="008D7BA7">
        <w:rPr>
          <w:rFonts w:ascii="Times New Roman" w:hAnsi="Times New Roman" w:cs="Times New Roman"/>
          <w:sz w:val="28"/>
          <w:szCs w:val="28"/>
          <w:lang w:val="uk-UA"/>
        </w:rPr>
        <w:t>19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40974">
        <w:rPr>
          <w:rFonts w:ascii="Times New Roman" w:hAnsi="Times New Roman" w:cs="Times New Roman"/>
          <w:sz w:val="28"/>
          <w:szCs w:val="28"/>
        </w:rPr>
        <w:t xml:space="preserve"> грн</w:t>
      </w:r>
      <w:r w:rsidR="008D7BA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D7BA7" w:rsidRPr="00D40974" w:rsidRDefault="008D7BA7" w:rsidP="008D7BA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39325B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Pr="00D40974">
        <w:rPr>
          <w:rFonts w:ascii="Times New Roman" w:hAnsi="Times New Roman" w:cs="Times New Roman"/>
          <w:sz w:val="28"/>
          <w:szCs w:val="28"/>
        </w:rPr>
        <w:t xml:space="preserve">За </w:t>
      </w:r>
      <w:r w:rsidRPr="00D40974">
        <w:rPr>
          <w:rFonts w:ascii="Times New Roman" w:hAnsi="Times New Roman" w:cs="Times New Roman"/>
          <w:b/>
          <w:sz w:val="28"/>
          <w:szCs w:val="28"/>
        </w:rPr>
        <w:t>КПКВК 01140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D40974">
        <w:rPr>
          <w:rFonts w:ascii="Times New Roman" w:hAnsi="Times New Roman" w:cs="Times New Roman"/>
          <w:b/>
          <w:sz w:val="28"/>
          <w:szCs w:val="28"/>
        </w:rPr>
        <w:t xml:space="preserve">0 "Забезпечення діяльності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музеїв і виставок</w:t>
      </w:r>
      <w:r w:rsidRPr="00D40974">
        <w:rPr>
          <w:rFonts w:ascii="Times New Roman" w:hAnsi="Times New Roman" w:cs="Times New Roman"/>
          <w:b/>
          <w:sz w:val="28"/>
          <w:szCs w:val="28"/>
        </w:rPr>
        <w:t>"</w:t>
      </w:r>
      <w:r w:rsidRPr="00D40974">
        <w:rPr>
          <w:rFonts w:ascii="Times New Roman" w:hAnsi="Times New Roman" w:cs="Times New Roman"/>
          <w:sz w:val="28"/>
          <w:szCs w:val="28"/>
        </w:rPr>
        <w:t xml:space="preserve"> заплановано видатки на утримання </w:t>
      </w:r>
      <w:r>
        <w:rPr>
          <w:rFonts w:ascii="Times New Roman" w:hAnsi="Times New Roman" w:cs="Times New Roman"/>
          <w:sz w:val="28"/>
          <w:szCs w:val="28"/>
          <w:lang w:val="uk-UA"/>
        </w:rPr>
        <w:t>селищного краєзнавчого музею в суму                      169 190грн.</w:t>
      </w:r>
    </w:p>
    <w:p w:rsidR="008D7BA7" w:rsidRPr="008D7BA7" w:rsidRDefault="008D7BA7" w:rsidP="00CF2DB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CF2DB9" w:rsidRPr="00E04A23" w:rsidRDefault="00CF2DB9" w:rsidP="00CF2DB9">
      <w:pPr>
        <w:pStyle w:val="a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Pr="006866D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04A23">
        <w:rPr>
          <w:rFonts w:ascii="Times New Roman" w:hAnsi="Times New Roman" w:cs="Times New Roman"/>
          <w:b/>
          <w:i/>
          <w:sz w:val="28"/>
          <w:szCs w:val="28"/>
        </w:rPr>
        <w:t>Видатки на заробітну плату з нарахуваннями та оплату спожитих енергоносіїв в галузі "</w:t>
      </w:r>
      <w:r>
        <w:rPr>
          <w:rFonts w:ascii="Times New Roman" w:hAnsi="Times New Roman" w:cs="Times New Roman"/>
          <w:b/>
          <w:i/>
          <w:sz w:val="28"/>
          <w:szCs w:val="28"/>
        </w:rPr>
        <w:t>Культура і мистецтво</w:t>
      </w:r>
      <w:r w:rsidRPr="00E04A23">
        <w:rPr>
          <w:rFonts w:ascii="Times New Roman" w:hAnsi="Times New Roman" w:cs="Times New Roman"/>
          <w:b/>
          <w:i/>
          <w:sz w:val="28"/>
          <w:szCs w:val="28"/>
        </w:rPr>
        <w:t xml:space="preserve">" при формуванні </w:t>
      </w:r>
      <w:proofErr w:type="gramStart"/>
      <w:r w:rsidRPr="00E04A23">
        <w:rPr>
          <w:rFonts w:ascii="Times New Roman" w:hAnsi="Times New Roman" w:cs="Times New Roman"/>
          <w:b/>
          <w:i/>
          <w:sz w:val="28"/>
          <w:szCs w:val="28"/>
        </w:rPr>
        <w:t>бюджету  територіальної</w:t>
      </w:r>
      <w:proofErr w:type="gramEnd"/>
      <w:r w:rsidRPr="00E04A23">
        <w:rPr>
          <w:rFonts w:ascii="Times New Roman" w:hAnsi="Times New Roman" w:cs="Times New Roman"/>
          <w:b/>
          <w:i/>
          <w:sz w:val="28"/>
          <w:szCs w:val="28"/>
        </w:rPr>
        <w:t xml:space="preserve"> громади  забезпечено в повному обсязі.</w:t>
      </w:r>
    </w:p>
    <w:p w:rsidR="00CF2DB9" w:rsidRDefault="00CF2DB9" w:rsidP="00CF2DB9">
      <w:pPr>
        <w:pStyle w:val="a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F2DB9" w:rsidRDefault="00CF2DB9" w:rsidP="00CF2DB9">
      <w:pPr>
        <w:jc w:val="center"/>
        <w:rPr>
          <w:b/>
          <w:bCs/>
        </w:rPr>
      </w:pPr>
      <w:r w:rsidRPr="00477669">
        <w:rPr>
          <w:b/>
          <w:bCs/>
        </w:rPr>
        <w:t>ФІЗИЧНА КУЛЬТУРА І СПОРТ</w:t>
      </w:r>
      <w:r>
        <w:rPr>
          <w:b/>
          <w:bCs/>
        </w:rPr>
        <w:t xml:space="preserve">  </w:t>
      </w:r>
    </w:p>
    <w:p w:rsidR="00CF2DB9" w:rsidRPr="00477669" w:rsidRDefault="00CF2DB9" w:rsidP="00CF2DB9">
      <w:pPr>
        <w:jc w:val="center"/>
        <w:rPr>
          <w:b/>
          <w:bCs/>
        </w:rPr>
      </w:pPr>
    </w:p>
    <w:p w:rsidR="00CF2DB9" w:rsidRPr="0084302C" w:rsidRDefault="00CF2DB9" w:rsidP="00CF2DB9">
      <w:pPr>
        <w:jc w:val="both"/>
        <w:rPr>
          <w:bCs/>
          <w:sz w:val="28"/>
          <w:szCs w:val="28"/>
        </w:rPr>
      </w:pPr>
      <w:r w:rsidRPr="0084302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Видатки на утримання</w:t>
      </w:r>
      <w:r w:rsidRPr="0084302C">
        <w:rPr>
          <w:sz w:val="28"/>
          <w:szCs w:val="28"/>
        </w:rPr>
        <w:t xml:space="preserve"> </w:t>
      </w:r>
      <w:r w:rsidRPr="0084302C">
        <w:rPr>
          <w:bCs/>
          <w:sz w:val="28"/>
          <w:szCs w:val="28"/>
        </w:rPr>
        <w:t>фізичної культури і спорту  Н</w:t>
      </w:r>
      <w:r>
        <w:rPr>
          <w:bCs/>
          <w:sz w:val="28"/>
          <w:szCs w:val="28"/>
        </w:rPr>
        <w:t>овобо</w:t>
      </w:r>
      <w:r w:rsidRPr="0084302C">
        <w:rPr>
          <w:bCs/>
          <w:sz w:val="28"/>
          <w:szCs w:val="28"/>
        </w:rPr>
        <w:t xml:space="preserve">рівської </w:t>
      </w:r>
      <w:r w:rsidR="008D7BA7">
        <w:rPr>
          <w:bCs/>
          <w:sz w:val="28"/>
          <w:szCs w:val="28"/>
        </w:rPr>
        <w:t>територіальної громади</w:t>
      </w:r>
      <w:r w:rsidRPr="0084302C">
        <w:rPr>
          <w:bCs/>
          <w:sz w:val="28"/>
          <w:szCs w:val="28"/>
        </w:rPr>
        <w:t xml:space="preserve"> передбачені </w:t>
      </w:r>
      <w:r>
        <w:rPr>
          <w:bCs/>
          <w:sz w:val="28"/>
          <w:szCs w:val="28"/>
        </w:rPr>
        <w:t xml:space="preserve">в сумі </w:t>
      </w:r>
      <w:r w:rsidR="008D7BA7" w:rsidRPr="007624FE">
        <w:rPr>
          <w:b/>
          <w:bCs/>
          <w:sz w:val="28"/>
          <w:szCs w:val="28"/>
        </w:rPr>
        <w:t>122 3</w:t>
      </w:r>
      <w:r w:rsidRPr="007624FE">
        <w:rPr>
          <w:b/>
          <w:bCs/>
          <w:sz w:val="28"/>
          <w:szCs w:val="28"/>
        </w:rPr>
        <w:t>00</w:t>
      </w:r>
      <w:r>
        <w:rPr>
          <w:bCs/>
          <w:sz w:val="28"/>
          <w:szCs w:val="28"/>
        </w:rPr>
        <w:t xml:space="preserve"> грн., </w:t>
      </w:r>
      <w:r w:rsidRPr="00E24F8E">
        <w:rPr>
          <w:sz w:val="28"/>
          <w:szCs w:val="28"/>
        </w:rPr>
        <w:t xml:space="preserve">що складає </w:t>
      </w:r>
      <w:r>
        <w:rPr>
          <w:sz w:val="28"/>
          <w:szCs w:val="28"/>
        </w:rPr>
        <w:t>0</w:t>
      </w:r>
      <w:r w:rsidRPr="00037924">
        <w:rPr>
          <w:sz w:val="28"/>
          <w:szCs w:val="28"/>
        </w:rPr>
        <w:t>,2%</w:t>
      </w:r>
      <w:r w:rsidRPr="00E24F8E">
        <w:rPr>
          <w:sz w:val="28"/>
          <w:szCs w:val="28"/>
        </w:rPr>
        <w:t xml:space="preserve"> від загального обсягу видатків</w:t>
      </w:r>
      <w:r>
        <w:rPr>
          <w:sz w:val="28"/>
          <w:szCs w:val="28"/>
        </w:rPr>
        <w:t>.</w:t>
      </w:r>
      <w:r w:rsidRPr="00E24F8E">
        <w:rPr>
          <w:sz w:val="28"/>
          <w:szCs w:val="28"/>
        </w:rPr>
        <w:t xml:space="preserve"> </w:t>
      </w:r>
      <w:r w:rsidRPr="0084302C">
        <w:rPr>
          <w:sz w:val="28"/>
          <w:szCs w:val="28"/>
        </w:rPr>
        <w:t xml:space="preserve"> </w:t>
      </w:r>
    </w:p>
    <w:p w:rsidR="00CF2DB9" w:rsidRDefault="00CF2DB9" w:rsidP="00CF2D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4C42FF">
        <w:rPr>
          <w:sz w:val="28"/>
          <w:szCs w:val="28"/>
        </w:rPr>
        <w:t xml:space="preserve">За </w:t>
      </w:r>
      <w:r w:rsidRPr="004C42FF">
        <w:rPr>
          <w:b/>
          <w:bCs/>
          <w:sz w:val="28"/>
          <w:szCs w:val="28"/>
        </w:rPr>
        <w:t>КПКВМБ</w:t>
      </w:r>
      <w:r>
        <w:rPr>
          <w:b/>
          <w:bCs/>
          <w:sz w:val="28"/>
          <w:szCs w:val="28"/>
        </w:rPr>
        <w:t xml:space="preserve"> 5011 «Проведення навчально-тренувальних зборів і змагань з олімпійських видів спорту» </w:t>
      </w:r>
      <w:r w:rsidRPr="004C42FF">
        <w:rPr>
          <w:bCs/>
          <w:sz w:val="28"/>
          <w:szCs w:val="28"/>
        </w:rPr>
        <w:t xml:space="preserve">передбачені видатки загального фонду в сумі – </w:t>
      </w:r>
      <w:r w:rsidR="008D7BA7" w:rsidRPr="007624FE">
        <w:rPr>
          <w:b/>
          <w:bCs/>
          <w:sz w:val="28"/>
          <w:szCs w:val="28"/>
        </w:rPr>
        <w:t>62 3</w:t>
      </w:r>
      <w:r w:rsidRPr="007624FE">
        <w:rPr>
          <w:b/>
          <w:bCs/>
          <w:sz w:val="28"/>
          <w:szCs w:val="28"/>
        </w:rPr>
        <w:t>00 грн</w:t>
      </w:r>
      <w:r>
        <w:rPr>
          <w:bCs/>
          <w:sz w:val="28"/>
          <w:szCs w:val="28"/>
        </w:rPr>
        <w:t xml:space="preserve">. </w:t>
      </w:r>
      <w:r w:rsidRPr="00E24F8E">
        <w:rPr>
          <w:sz w:val="28"/>
          <w:szCs w:val="28"/>
        </w:rPr>
        <w:t xml:space="preserve">що складає </w:t>
      </w:r>
      <w:r>
        <w:rPr>
          <w:sz w:val="28"/>
          <w:szCs w:val="28"/>
        </w:rPr>
        <w:t>0,1</w:t>
      </w:r>
      <w:r w:rsidRPr="00037924">
        <w:rPr>
          <w:sz w:val="28"/>
          <w:szCs w:val="28"/>
        </w:rPr>
        <w:t>%</w:t>
      </w:r>
      <w:r w:rsidRPr="00E24F8E">
        <w:rPr>
          <w:sz w:val="28"/>
          <w:szCs w:val="28"/>
        </w:rPr>
        <w:t xml:space="preserve"> від загального обсягу видатків</w:t>
      </w:r>
      <w:r>
        <w:rPr>
          <w:sz w:val="28"/>
          <w:szCs w:val="28"/>
        </w:rPr>
        <w:t>,</w:t>
      </w:r>
      <w:r w:rsidRPr="00E24F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придбання спортивного інвентарю, футбольної </w:t>
      </w:r>
      <w:r w:rsidR="008D7BA7">
        <w:rPr>
          <w:sz w:val="28"/>
          <w:szCs w:val="28"/>
        </w:rPr>
        <w:t xml:space="preserve">форми для дітей Новоборівської </w:t>
      </w:r>
      <w:r>
        <w:rPr>
          <w:sz w:val="28"/>
          <w:szCs w:val="28"/>
        </w:rPr>
        <w:t xml:space="preserve">ТГ вікової групи </w:t>
      </w:r>
      <w:r>
        <w:rPr>
          <w:sz w:val="28"/>
          <w:szCs w:val="28"/>
          <w:lang w:val="en-US"/>
        </w:rPr>
        <w:t>U</w:t>
      </w:r>
      <w:r w:rsidRPr="004446BB">
        <w:rPr>
          <w:sz w:val="28"/>
          <w:szCs w:val="28"/>
        </w:rPr>
        <w:t>-10</w:t>
      </w:r>
      <w:r>
        <w:rPr>
          <w:sz w:val="28"/>
          <w:szCs w:val="28"/>
        </w:rPr>
        <w:t>,</w:t>
      </w:r>
      <w:r w:rsidRPr="004446B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U</w:t>
      </w:r>
      <w:r w:rsidRPr="004446BB">
        <w:rPr>
          <w:sz w:val="28"/>
          <w:szCs w:val="28"/>
        </w:rPr>
        <w:t>-12</w:t>
      </w:r>
      <w:r>
        <w:rPr>
          <w:sz w:val="28"/>
          <w:szCs w:val="28"/>
        </w:rPr>
        <w:t xml:space="preserve"> постійних учасників чемпіонату області, та </w:t>
      </w:r>
      <w:r w:rsidRPr="003A5127">
        <w:rPr>
          <w:sz w:val="28"/>
          <w:szCs w:val="28"/>
        </w:rPr>
        <w:t>на проведення футбольних турнірів.</w:t>
      </w:r>
    </w:p>
    <w:p w:rsidR="00CF2DB9" w:rsidRPr="00477669" w:rsidRDefault="00CF2DB9" w:rsidP="00CF2DB9">
      <w:pPr>
        <w:pStyle w:val="a7"/>
        <w:jc w:val="both"/>
        <w:rPr>
          <w:rFonts w:ascii="Times New Roman" w:hAnsi="Times New Roman" w:cs="Times New Roman"/>
          <w:color w:val="C00000"/>
          <w:sz w:val="28"/>
          <w:szCs w:val="28"/>
          <w:lang w:val="uk-UA" w:eastAsia="uk-UA"/>
        </w:rPr>
      </w:pPr>
      <w:r w:rsidRPr="00477669">
        <w:rPr>
          <w:rFonts w:ascii="Times New Roman" w:hAnsi="Times New Roman" w:cs="Times New Roman"/>
          <w:sz w:val="28"/>
          <w:szCs w:val="28"/>
          <w:lang w:val="uk-UA"/>
        </w:rPr>
        <w:t xml:space="preserve">Крім того, за </w:t>
      </w:r>
      <w:r w:rsidRPr="00477669">
        <w:rPr>
          <w:rFonts w:ascii="Times New Roman" w:hAnsi="Times New Roman" w:cs="Times New Roman"/>
          <w:b/>
          <w:sz w:val="28"/>
          <w:szCs w:val="28"/>
          <w:lang w:val="uk-UA"/>
        </w:rPr>
        <w:t>КПКВК 0119770</w:t>
      </w:r>
      <w:r w:rsidRPr="00477669">
        <w:rPr>
          <w:rFonts w:ascii="Times New Roman" w:hAnsi="Times New Roman" w:cs="Times New Roman"/>
          <w:sz w:val="28"/>
          <w:szCs w:val="28"/>
          <w:lang w:val="uk-UA"/>
        </w:rPr>
        <w:t xml:space="preserve"> "</w:t>
      </w:r>
      <w:r w:rsidRPr="00477669">
        <w:rPr>
          <w:rFonts w:ascii="Times New Roman" w:hAnsi="Times New Roman" w:cs="Times New Roman"/>
          <w:b/>
          <w:sz w:val="28"/>
          <w:szCs w:val="28"/>
          <w:lang w:val="uk-UA" w:eastAsia="uk-UA"/>
        </w:rPr>
        <w:t>"Інші субвенції з місцевих бюджетів"</w:t>
      </w:r>
      <w:r w:rsidRPr="0047766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передбачено видатки в сумі </w:t>
      </w:r>
      <w:r w:rsidR="008D7BA7">
        <w:rPr>
          <w:rFonts w:ascii="Times New Roman" w:hAnsi="Times New Roman" w:cs="Times New Roman"/>
          <w:sz w:val="28"/>
          <w:szCs w:val="28"/>
          <w:lang w:val="uk-UA" w:eastAsia="uk-UA"/>
        </w:rPr>
        <w:t>6</w:t>
      </w:r>
      <w:r w:rsidRPr="0047766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0 000 грн. для передачі іншої субвенції </w:t>
      </w:r>
      <w:r w:rsidR="008D7BA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до бюджету Іршанської селищної </w:t>
      </w:r>
      <w:r w:rsidRPr="0047766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ТГ на спільне утримання Іршанської ДЮСШ. </w:t>
      </w:r>
    </w:p>
    <w:p w:rsidR="00CF2DB9" w:rsidRPr="00477669" w:rsidRDefault="00CF2DB9" w:rsidP="00CF2DB9">
      <w:pPr>
        <w:pStyle w:val="a7"/>
        <w:jc w:val="both"/>
        <w:rPr>
          <w:rFonts w:ascii="Times New Roman" w:hAnsi="Times New Roman" w:cs="Times New Roman"/>
          <w:color w:val="C00000"/>
          <w:sz w:val="28"/>
          <w:szCs w:val="28"/>
          <w:lang w:val="uk-UA" w:eastAsia="uk-UA"/>
        </w:rPr>
      </w:pPr>
    </w:p>
    <w:p w:rsidR="00CF2DB9" w:rsidRPr="001D295C" w:rsidRDefault="00CF2DB9" w:rsidP="00CF2DB9">
      <w:pPr>
        <w:jc w:val="both"/>
        <w:rPr>
          <w:bCs/>
          <w:sz w:val="28"/>
          <w:szCs w:val="28"/>
        </w:rPr>
      </w:pPr>
    </w:p>
    <w:p w:rsidR="00CF2DB9" w:rsidRDefault="00CF2DB9" w:rsidP="00CF2DB9">
      <w:pPr>
        <w:jc w:val="both"/>
        <w:rPr>
          <w:b/>
        </w:rPr>
      </w:pPr>
      <w:r w:rsidRPr="00E24F8E">
        <w:rPr>
          <w:sz w:val="28"/>
          <w:szCs w:val="28"/>
        </w:rPr>
        <w:t xml:space="preserve"> </w:t>
      </w:r>
      <w:r w:rsidRPr="0084302C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</w:t>
      </w:r>
      <w:r>
        <w:rPr>
          <w:bCs/>
          <w:color w:val="FF0000"/>
          <w:sz w:val="28"/>
          <w:szCs w:val="28"/>
        </w:rPr>
        <w:t xml:space="preserve">                     </w:t>
      </w:r>
      <w:r w:rsidRPr="00477669">
        <w:rPr>
          <w:b/>
        </w:rPr>
        <w:t>ЖИТЛОВО-КОМУНАЛЬНЕ ГОСПОДАРСТВО</w:t>
      </w:r>
    </w:p>
    <w:p w:rsidR="00CF2DB9" w:rsidRPr="00477669" w:rsidRDefault="00CF2DB9" w:rsidP="00CF2DB9">
      <w:pPr>
        <w:jc w:val="both"/>
        <w:rPr>
          <w:b/>
        </w:rPr>
      </w:pPr>
    </w:p>
    <w:p w:rsidR="00CF2DB9" w:rsidRPr="0042137E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42137E">
        <w:rPr>
          <w:rFonts w:ascii="Times New Roman" w:hAnsi="Times New Roman" w:cs="Times New Roman"/>
          <w:sz w:val="28"/>
          <w:szCs w:val="28"/>
        </w:rPr>
        <w:t xml:space="preserve">     Видатки на житлово-комунальне господарство передбачено Н</w:t>
      </w:r>
      <w:r>
        <w:rPr>
          <w:rFonts w:ascii="Times New Roman" w:hAnsi="Times New Roman" w:cs="Times New Roman"/>
          <w:sz w:val="28"/>
          <w:szCs w:val="28"/>
        </w:rPr>
        <w:t>овобо</w:t>
      </w:r>
      <w:r w:rsidRPr="0042137E">
        <w:rPr>
          <w:rFonts w:ascii="Times New Roman" w:hAnsi="Times New Roman" w:cs="Times New Roman"/>
          <w:sz w:val="28"/>
          <w:szCs w:val="28"/>
        </w:rPr>
        <w:t xml:space="preserve">рівській </w:t>
      </w:r>
      <w:r>
        <w:rPr>
          <w:rFonts w:ascii="Times New Roman" w:hAnsi="Times New Roman" w:cs="Times New Roman"/>
          <w:sz w:val="28"/>
          <w:szCs w:val="28"/>
        </w:rPr>
        <w:t>селищн</w:t>
      </w:r>
      <w:r w:rsidRPr="0042137E">
        <w:rPr>
          <w:rFonts w:ascii="Times New Roman" w:hAnsi="Times New Roman" w:cs="Times New Roman"/>
          <w:sz w:val="28"/>
          <w:szCs w:val="28"/>
        </w:rPr>
        <w:t xml:space="preserve">ій раді в сумі </w:t>
      </w:r>
      <w:r w:rsidR="00A17C2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17C21">
        <w:rPr>
          <w:rFonts w:ascii="Times New Roman" w:hAnsi="Times New Roman" w:cs="Times New Roman"/>
          <w:sz w:val="28"/>
          <w:szCs w:val="28"/>
        </w:rPr>
        <w:t> 1</w:t>
      </w:r>
      <w:r>
        <w:rPr>
          <w:rFonts w:ascii="Times New Roman" w:hAnsi="Times New Roman" w:cs="Times New Roman"/>
          <w:sz w:val="28"/>
          <w:szCs w:val="28"/>
        </w:rPr>
        <w:t>6</w:t>
      </w:r>
      <w:r w:rsidR="00A17C21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A17C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</w:t>
      </w:r>
      <w:r w:rsidR="00A17C21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2137E">
        <w:rPr>
          <w:rFonts w:ascii="Times New Roman" w:hAnsi="Times New Roman" w:cs="Times New Roman"/>
          <w:sz w:val="28"/>
          <w:szCs w:val="28"/>
        </w:rPr>
        <w:t xml:space="preserve"> грн. на виконання Комплексної цільової програми розвитку житлово-комунального господарства Н</w:t>
      </w:r>
      <w:r>
        <w:rPr>
          <w:rFonts w:ascii="Times New Roman" w:hAnsi="Times New Roman" w:cs="Times New Roman"/>
          <w:sz w:val="28"/>
          <w:szCs w:val="28"/>
        </w:rPr>
        <w:t>овобо</w:t>
      </w:r>
      <w:r w:rsidRPr="0042137E">
        <w:rPr>
          <w:rFonts w:ascii="Times New Roman" w:hAnsi="Times New Roman" w:cs="Times New Roman"/>
          <w:sz w:val="28"/>
          <w:szCs w:val="28"/>
        </w:rPr>
        <w:t xml:space="preserve">рівської </w:t>
      </w:r>
      <w:r>
        <w:rPr>
          <w:rFonts w:ascii="Times New Roman" w:hAnsi="Times New Roman" w:cs="Times New Roman"/>
          <w:sz w:val="28"/>
          <w:szCs w:val="28"/>
        </w:rPr>
        <w:t>селищн</w:t>
      </w:r>
      <w:r w:rsidRPr="0042137E">
        <w:rPr>
          <w:rFonts w:ascii="Times New Roman" w:hAnsi="Times New Roman" w:cs="Times New Roman"/>
          <w:sz w:val="28"/>
          <w:szCs w:val="28"/>
        </w:rPr>
        <w:t xml:space="preserve">ої ОТГ 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A17C21">
        <w:rPr>
          <w:rFonts w:ascii="Times New Roman" w:hAnsi="Times New Roman" w:cs="Times New Roman"/>
          <w:sz w:val="28"/>
          <w:szCs w:val="28"/>
          <w:lang w:val="uk-UA"/>
        </w:rPr>
        <w:t>1-2023</w:t>
      </w:r>
      <w:r w:rsidR="00A17C21">
        <w:rPr>
          <w:rFonts w:ascii="Times New Roman" w:hAnsi="Times New Roman" w:cs="Times New Roman"/>
          <w:sz w:val="28"/>
          <w:szCs w:val="28"/>
        </w:rPr>
        <w:t>ро</w:t>
      </w:r>
      <w:r w:rsidRPr="0042137E">
        <w:rPr>
          <w:rFonts w:ascii="Times New Roman" w:hAnsi="Times New Roman" w:cs="Times New Roman"/>
          <w:sz w:val="28"/>
          <w:szCs w:val="28"/>
        </w:rPr>
        <w:t>к</w:t>
      </w:r>
      <w:r w:rsidR="00A17C2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42137E">
        <w:rPr>
          <w:rFonts w:ascii="Times New Roman" w:hAnsi="Times New Roman" w:cs="Times New Roman"/>
          <w:sz w:val="28"/>
          <w:szCs w:val="28"/>
        </w:rPr>
        <w:t xml:space="preserve">, що складає </w:t>
      </w:r>
      <w:r>
        <w:rPr>
          <w:rFonts w:ascii="Times New Roman" w:hAnsi="Times New Roman" w:cs="Times New Roman"/>
          <w:sz w:val="28"/>
          <w:szCs w:val="28"/>
        </w:rPr>
        <w:t>7,6</w:t>
      </w:r>
      <w:r w:rsidRPr="000873EF">
        <w:rPr>
          <w:rFonts w:ascii="Times New Roman" w:hAnsi="Times New Roman" w:cs="Times New Roman"/>
          <w:sz w:val="28"/>
          <w:szCs w:val="28"/>
        </w:rPr>
        <w:t>%</w:t>
      </w:r>
      <w:r w:rsidRPr="0042137E">
        <w:rPr>
          <w:rFonts w:ascii="Times New Roman" w:hAnsi="Times New Roman" w:cs="Times New Roman"/>
          <w:sz w:val="28"/>
          <w:szCs w:val="28"/>
        </w:rPr>
        <w:t xml:space="preserve"> загального обсягу видатків бюджету об'єднаної територіальної громади.</w:t>
      </w:r>
    </w:p>
    <w:p w:rsidR="00CF2DB9" w:rsidRPr="00E73687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42137E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F2DB9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A5D91">
        <w:rPr>
          <w:rFonts w:ascii="Times New Roman" w:hAnsi="Times New Roman" w:cs="Times New Roman"/>
          <w:sz w:val="28"/>
          <w:szCs w:val="28"/>
        </w:rPr>
        <w:t xml:space="preserve">     За </w:t>
      </w:r>
      <w:r w:rsidRPr="00FA5D91">
        <w:rPr>
          <w:rFonts w:ascii="Times New Roman" w:hAnsi="Times New Roman" w:cs="Times New Roman"/>
          <w:b/>
          <w:sz w:val="28"/>
          <w:szCs w:val="28"/>
        </w:rPr>
        <w:t xml:space="preserve">КПКВК 0116020 "Забезпечення функціонування підприємств, установ та організацій, що виробляють виконують та/або надають житлово-комунальні послуги" </w:t>
      </w:r>
      <w:r w:rsidRPr="00FA5D91">
        <w:rPr>
          <w:rFonts w:ascii="Times New Roman" w:hAnsi="Times New Roman" w:cs="Times New Roman"/>
          <w:sz w:val="28"/>
          <w:szCs w:val="28"/>
        </w:rPr>
        <w:t xml:space="preserve">передбачено видатки в </w:t>
      </w:r>
      <w:proofErr w:type="gramStart"/>
      <w:r w:rsidRPr="00FA5D91">
        <w:rPr>
          <w:rFonts w:ascii="Times New Roman" w:hAnsi="Times New Roman" w:cs="Times New Roman"/>
          <w:sz w:val="28"/>
          <w:szCs w:val="28"/>
        </w:rPr>
        <w:t xml:space="preserve">сумі  </w:t>
      </w:r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 </w:t>
      </w:r>
      <w:r w:rsidR="00A17C2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8D7BA7">
        <w:rPr>
          <w:rFonts w:ascii="Times New Roman" w:hAnsi="Times New Roman" w:cs="Times New Roman"/>
          <w:sz w:val="28"/>
          <w:szCs w:val="28"/>
          <w:lang w:val="uk-UA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000</w:t>
      </w:r>
      <w:r w:rsidRPr="00FA5D91">
        <w:rPr>
          <w:rFonts w:ascii="Times New Roman" w:hAnsi="Times New Roman" w:cs="Times New Roman"/>
          <w:sz w:val="28"/>
          <w:szCs w:val="28"/>
        </w:rPr>
        <w:t xml:space="preserve">  грн.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24F8E">
        <w:rPr>
          <w:rFonts w:ascii="Times New Roman" w:hAnsi="Times New Roman" w:cs="Times New Roman"/>
          <w:sz w:val="28"/>
          <w:szCs w:val="28"/>
        </w:rPr>
        <w:t xml:space="preserve">що складає </w:t>
      </w:r>
      <w:r w:rsidR="004C5D26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</w:rPr>
        <w:t>,</w:t>
      </w:r>
      <w:r w:rsidR="004C5D2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D453A1">
        <w:rPr>
          <w:rFonts w:ascii="Times New Roman" w:hAnsi="Times New Roman" w:cs="Times New Roman"/>
          <w:sz w:val="28"/>
          <w:szCs w:val="28"/>
        </w:rPr>
        <w:t>%</w:t>
      </w:r>
      <w:r w:rsidRPr="00E24F8E">
        <w:rPr>
          <w:rFonts w:ascii="Times New Roman" w:hAnsi="Times New Roman" w:cs="Times New Roman"/>
          <w:sz w:val="28"/>
          <w:szCs w:val="28"/>
        </w:rPr>
        <w:t xml:space="preserve"> від загального обсягу видатків</w:t>
      </w:r>
      <w:r w:rsidRPr="00FA5D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надання фінансової підтримки </w:t>
      </w:r>
      <w:r w:rsidRPr="000A7319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F2DB9" w:rsidRDefault="00CF2DB9" w:rsidP="00CF2DB9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7319">
        <w:rPr>
          <w:rFonts w:ascii="Times New Roman" w:hAnsi="Times New Roman" w:cs="Times New Roman"/>
          <w:sz w:val="28"/>
          <w:szCs w:val="28"/>
        </w:rPr>
        <w:t>утриманн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A73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відділу благоустрою</w:t>
      </w:r>
      <w:r w:rsidRPr="000A7319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 xml:space="preserve">овоборівського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ЖКП(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оплата праці)  в сумі </w:t>
      </w:r>
      <w:r w:rsidR="008D7BA7"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r w:rsidR="004C5D26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8D7BA7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</w:rPr>
        <w:t> 000грн.;</w:t>
      </w:r>
    </w:p>
    <w:p w:rsidR="00CF2DB9" w:rsidRPr="00A17C21" w:rsidRDefault="00CF2DB9" w:rsidP="00CF2DB9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придбання загальнобудинкових лічильників води (вузлі</w:t>
      </w:r>
      <w:r w:rsidR="00A17C21">
        <w:rPr>
          <w:rFonts w:ascii="Times New Roman" w:hAnsi="Times New Roman" w:cs="Times New Roman"/>
          <w:sz w:val="28"/>
          <w:szCs w:val="28"/>
        </w:rPr>
        <w:t>в комерційного обліку) на суму 1</w:t>
      </w:r>
      <w:r>
        <w:rPr>
          <w:rFonts w:ascii="Times New Roman" w:hAnsi="Times New Roman" w:cs="Times New Roman"/>
          <w:sz w:val="28"/>
          <w:szCs w:val="28"/>
        </w:rPr>
        <w:t>00 000грн.</w:t>
      </w:r>
      <w:r w:rsidR="00A17C2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17C21" w:rsidRPr="004C5D26" w:rsidRDefault="004C5D26" w:rsidP="00CF2DB9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придбання дискового розкидача солі та піску 170 000грн.;</w:t>
      </w:r>
    </w:p>
    <w:p w:rsidR="004C5D26" w:rsidRPr="004C5D26" w:rsidRDefault="004C5D26" w:rsidP="00CF2DB9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придбання гіпохлориту </w:t>
      </w:r>
      <w:r>
        <w:rPr>
          <w:rFonts w:ascii="Times New Roman" w:hAnsi="Times New Roman" w:cs="Times New Roman"/>
          <w:sz w:val="28"/>
          <w:szCs w:val="28"/>
          <w:lang w:val="en-US"/>
        </w:rPr>
        <w:t>Na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суму 20 000грн.;</w:t>
      </w:r>
    </w:p>
    <w:p w:rsidR="004C5D26" w:rsidRDefault="004C5D26" w:rsidP="00CF2DB9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проведення стерелізації безпритульних тварин – 30 000грн.</w:t>
      </w:r>
    </w:p>
    <w:p w:rsidR="00CF2DB9" w:rsidRPr="000A7319" w:rsidRDefault="00CF2DB9" w:rsidP="00CF2DB9">
      <w:pPr>
        <w:pStyle w:val="a7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CF2DB9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A1514">
        <w:rPr>
          <w:rFonts w:ascii="Times New Roman" w:hAnsi="Times New Roman" w:cs="Times New Roman"/>
          <w:sz w:val="28"/>
          <w:szCs w:val="28"/>
        </w:rPr>
        <w:t xml:space="preserve">За </w:t>
      </w:r>
      <w:r w:rsidRPr="000A1514">
        <w:rPr>
          <w:rFonts w:ascii="Times New Roman" w:hAnsi="Times New Roman" w:cs="Times New Roman"/>
          <w:b/>
          <w:sz w:val="28"/>
          <w:szCs w:val="28"/>
        </w:rPr>
        <w:t>КПКВК 0116030 "Організація благоустрою населених пунктів"</w:t>
      </w:r>
      <w:r w:rsidRPr="000A1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передбачено видатки </w:t>
      </w:r>
      <w:r w:rsidR="008D7BA7">
        <w:rPr>
          <w:rFonts w:ascii="Times New Roman" w:hAnsi="Times New Roman" w:cs="Times New Roman"/>
          <w:sz w:val="28"/>
          <w:szCs w:val="28"/>
        </w:rPr>
        <w:t>в сумі</w:t>
      </w:r>
      <w:r>
        <w:rPr>
          <w:rFonts w:ascii="Times New Roman" w:hAnsi="Times New Roman" w:cs="Times New Roman"/>
          <w:sz w:val="28"/>
          <w:szCs w:val="28"/>
        </w:rPr>
        <w:t xml:space="preserve"> 6</w:t>
      </w:r>
      <w:r w:rsidR="008D7BA7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8D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</w:t>
      </w:r>
      <w:r w:rsidR="008D7BA7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A1514">
        <w:rPr>
          <w:rFonts w:ascii="Times New Roman" w:hAnsi="Times New Roman" w:cs="Times New Roman"/>
          <w:sz w:val="28"/>
          <w:szCs w:val="28"/>
        </w:rPr>
        <w:t xml:space="preserve"> грн</w:t>
      </w:r>
      <w:r>
        <w:rPr>
          <w:rFonts w:ascii="Times New Roman" w:hAnsi="Times New Roman" w:cs="Times New Roman"/>
          <w:sz w:val="28"/>
          <w:szCs w:val="28"/>
        </w:rPr>
        <w:t xml:space="preserve">., </w:t>
      </w:r>
      <w:r w:rsidRPr="000B4896">
        <w:rPr>
          <w:rFonts w:ascii="Times New Roman" w:hAnsi="Times New Roman" w:cs="Times New Roman"/>
          <w:sz w:val="28"/>
          <w:szCs w:val="28"/>
        </w:rPr>
        <w:t xml:space="preserve">або </w:t>
      </w:r>
      <w:r w:rsidR="00285B30">
        <w:rPr>
          <w:rFonts w:ascii="Times New Roman" w:hAnsi="Times New Roman" w:cs="Times New Roman"/>
          <w:sz w:val="28"/>
          <w:szCs w:val="28"/>
          <w:lang w:val="uk-UA"/>
        </w:rPr>
        <w:t>0,8</w:t>
      </w:r>
      <w:r w:rsidRPr="000B4896">
        <w:rPr>
          <w:rFonts w:ascii="Times New Roman" w:hAnsi="Times New Roman" w:cs="Times New Roman"/>
          <w:sz w:val="28"/>
          <w:szCs w:val="28"/>
        </w:rPr>
        <w:t>% від загального обсягу видатків бюджету об'єднаної територіальної громади на 202</w:t>
      </w:r>
      <w:r w:rsidR="00285B3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0B4896">
        <w:rPr>
          <w:rFonts w:ascii="Times New Roman" w:hAnsi="Times New Roman" w:cs="Times New Roman"/>
          <w:sz w:val="28"/>
          <w:szCs w:val="28"/>
        </w:rPr>
        <w:t xml:space="preserve"> рік</w:t>
      </w:r>
      <w:r>
        <w:rPr>
          <w:rFonts w:ascii="Times New Roman" w:hAnsi="Times New Roman" w:cs="Times New Roman"/>
          <w:sz w:val="28"/>
          <w:szCs w:val="28"/>
        </w:rPr>
        <w:t xml:space="preserve">, з них </w:t>
      </w:r>
    </w:p>
    <w:p w:rsidR="00CF2DB9" w:rsidRDefault="00CF2DB9" w:rsidP="00CF2DB9">
      <w:pPr>
        <w:pStyle w:val="a7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поточний ремонт мереж вуличного освітлення;</w:t>
      </w:r>
    </w:p>
    <w:p w:rsidR="00285B30" w:rsidRDefault="00CF2DB9" w:rsidP="00CF2DB9">
      <w:pPr>
        <w:pStyle w:val="a7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85B30">
        <w:rPr>
          <w:rFonts w:ascii="Times New Roman" w:hAnsi="Times New Roman" w:cs="Times New Roman"/>
          <w:sz w:val="28"/>
          <w:szCs w:val="28"/>
        </w:rPr>
        <w:t xml:space="preserve">придбання ламп вуличного освітлення </w:t>
      </w:r>
    </w:p>
    <w:p w:rsidR="00CF2DB9" w:rsidRPr="00285B30" w:rsidRDefault="00CF2DB9" w:rsidP="00CF2DB9">
      <w:pPr>
        <w:pStyle w:val="a7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85B30">
        <w:rPr>
          <w:rFonts w:ascii="Times New Roman" w:hAnsi="Times New Roman" w:cs="Times New Roman"/>
          <w:sz w:val="28"/>
          <w:szCs w:val="28"/>
        </w:rPr>
        <w:t xml:space="preserve">оплата за спожиту електроенергію вуличного освітлення </w:t>
      </w:r>
      <w:r w:rsidR="00285B30">
        <w:rPr>
          <w:rFonts w:ascii="Times New Roman" w:hAnsi="Times New Roman" w:cs="Times New Roman"/>
          <w:sz w:val="28"/>
          <w:szCs w:val="28"/>
          <w:lang w:val="uk-UA"/>
        </w:rPr>
        <w:t>населених пунктів територіальної громади</w:t>
      </w:r>
    </w:p>
    <w:p w:rsidR="00CF2DB9" w:rsidRPr="00086093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CF2DB9" w:rsidRPr="0039325B" w:rsidRDefault="00CF2DB9" w:rsidP="00CF2DB9">
      <w:pPr>
        <w:pStyle w:val="a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9325B">
        <w:rPr>
          <w:rFonts w:ascii="Times New Roman" w:hAnsi="Times New Roman" w:cs="Times New Roman"/>
          <w:color w:val="FF0000"/>
          <w:sz w:val="28"/>
          <w:szCs w:val="28"/>
        </w:rPr>
        <w:t xml:space="preserve">     </w:t>
      </w:r>
    </w:p>
    <w:p w:rsidR="00CF2DB9" w:rsidRPr="00477669" w:rsidRDefault="00CF2DB9" w:rsidP="00CF2DB9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7669">
        <w:rPr>
          <w:rFonts w:ascii="Times New Roman" w:hAnsi="Times New Roman" w:cs="Times New Roman"/>
          <w:b/>
          <w:sz w:val="24"/>
          <w:szCs w:val="24"/>
        </w:rPr>
        <w:t>ТРАНСПОРТ ТА ТРАНСПОРТНА ІНФРАСТРУКТУРА, ДОРОЖНЄ ГОСПОДАРСТВО</w:t>
      </w:r>
    </w:p>
    <w:p w:rsidR="00CF2DB9" w:rsidRPr="00086093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17C21" w:rsidRDefault="00CF2DB9" w:rsidP="00285B30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C7968">
        <w:rPr>
          <w:rFonts w:ascii="Times New Roman" w:hAnsi="Times New Roman" w:cs="Times New Roman"/>
          <w:color w:val="FF0000"/>
          <w:sz w:val="28"/>
          <w:szCs w:val="28"/>
          <w:lang w:eastAsia="uk-UA"/>
        </w:rPr>
        <w:t xml:space="preserve">     </w:t>
      </w:r>
      <w:r w:rsidRPr="00322BB6"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r w:rsidRPr="00322BB6">
        <w:rPr>
          <w:rFonts w:ascii="Times New Roman" w:hAnsi="Times New Roman" w:cs="Times New Roman"/>
          <w:b/>
          <w:sz w:val="28"/>
          <w:szCs w:val="28"/>
          <w:lang w:eastAsia="uk-UA"/>
        </w:rPr>
        <w:t>КПКВК 0117461 «Утримання та розвиток транспортної інфраструктури»</w:t>
      </w:r>
      <w:r w:rsidRPr="00322BB6">
        <w:rPr>
          <w:rFonts w:ascii="Times New Roman" w:hAnsi="Times New Roman" w:cs="Times New Roman"/>
          <w:sz w:val="28"/>
          <w:szCs w:val="28"/>
          <w:lang w:eastAsia="uk-UA"/>
        </w:rPr>
        <w:t xml:space="preserve"> передбачено видатки Н</w:t>
      </w:r>
      <w:r>
        <w:rPr>
          <w:rFonts w:ascii="Times New Roman" w:hAnsi="Times New Roman" w:cs="Times New Roman"/>
          <w:sz w:val="28"/>
          <w:szCs w:val="28"/>
          <w:lang w:eastAsia="uk-UA"/>
        </w:rPr>
        <w:t>овобо</w:t>
      </w:r>
      <w:r w:rsidRPr="00322BB6">
        <w:rPr>
          <w:rFonts w:ascii="Times New Roman" w:hAnsi="Times New Roman" w:cs="Times New Roman"/>
          <w:sz w:val="28"/>
          <w:szCs w:val="28"/>
          <w:lang w:eastAsia="uk-UA"/>
        </w:rPr>
        <w:t xml:space="preserve">рівській </w:t>
      </w:r>
      <w:r>
        <w:rPr>
          <w:rFonts w:ascii="Times New Roman" w:hAnsi="Times New Roman" w:cs="Times New Roman"/>
          <w:sz w:val="28"/>
          <w:szCs w:val="28"/>
          <w:lang w:eastAsia="uk-UA"/>
        </w:rPr>
        <w:t>селищн</w:t>
      </w:r>
      <w:r w:rsidRPr="00322BB6">
        <w:rPr>
          <w:rFonts w:ascii="Times New Roman" w:hAnsi="Times New Roman" w:cs="Times New Roman"/>
          <w:sz w:val="28"/>
          <w:szCs w:val="28"/>
          <w:lang w:eastAsia="uk-UA"/>
        </w:rPr>
        <w:t xml:space="preserve">ій раді в </w:t>
      </w:r>
      <w:proofErr w:type="gramStart"/>
      <w:r w:rsidRPr="00322BB6">
        <w:rPr>
          <w:rFonts w:ascii="Times New Roman" w:hAnsi="Times New Roman" w:cs="Times New Roman"/>
          <w:sz w:val="28"/>
          <w:szCs w:val="28"/>
          <w:lang w:eastAsia="uk-UA"/>
        </w:rPr>
        <w:t>сумі  </w:t>
      </w:r>
      <w:r w:rsidR="007624FE">
        <w:rPr>
          <w:rFonts w:ascii="Times New Roman" w:hAnsi="Times New Roman" w:cs="Times New Roman"/>
          <w:sz w:val="28"/>
          <w:szCs w:val="28"/>
          <w:lang w:val="uk-UA" w:eastAsia="uk-UA"/>
        </w:rPr>
        <w:t>974</w:t>
      </w:r>
      <w:proofErr w:type="gramEnd"/>
      <w:r w:rsidR="007624FE">
        <w:rPr>
          <w:rFonts w:ascii="Times New Roman" w:hAnsi="Times New Roman" w:cs="Times New Roman"/>
          <w:sz w:val="28"/>
          <w:szCs w:val="28"/>
          <w:lang w:eastAsia="uk-UA"/>
        </w:rPr>
        <w:t xml:space="preserve"> 8</w:t>
      </w:r>
      <w:r w:rsidRPr="00322BB6">
        <w:rPr>
          <w:rFonts w:ascii="Times New Roman" w:hAnsi="Times New Roman" w:cs="Times New Roman"/>
          <w:sz w:val="28"/>
          <w:szCs w:val="28"/>
          <w:lang w:eastAsia="uk-UA"/>
        </w:rPr>
        <w:t>00 грн.,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E24F8E">
        <w:rPr>
          <w:rFonts w:ascii="Times New Roman" w:hAnsi="Times New Roman" w:cs="Times New Roman"/>
          <w:sz w:val="28"/>
          <w:szCs w:val="28"/>
        </w:rPr>
        <w:t xml:space="preserve">що складає </w:t>
      </w:r>
      <w:r w:rsidR="007624FE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</w:rPr>
        <w:t>,3</w:t>
      </w:r>
      <w:r w:rsidRPr="00D453A1">
        <w:rPr>
          <w:rFonts w:ascii="Times New Roman" w:hAnsi="Times New Roman" w:cs="Times New Roman"/>
          <w:sz w:val="28"/>
          <w:szCs w:val="28"/>
        </w:rPr>
        <w:t>%</w:t>
      </w:r>
      <w:r w:rsidRPr="00E24F8E">
        <w:rPr>
          <w:rFonts w:ascii="Times New Roman" w:hAnsi="Times New Roman" w:cs="Times New Roman"/>
          <w:sz w:val="28"/>
          <w:szCs w:val="28"/>
        </w:rPr>
        <w:t xml:space="preserve"> від загального обсягу видатків</w:t>
      </w:r>
      <w:r w:rsidRPr="00322BB6">
        <w:rPr>
          <w:rFonts w:ascii="Times New Roman" w:hAnsi="Times New Roman" w:cs="Times New Roman"/>
          <w:sz w:val="28"/>
          <w:szCs w:val="28"/>
          <w:lang w:eastAsia="uk-UA"/>
        </w:rPr>
        <w:t xml:space="preserve"> в т.ч. видат</w:t>
      </w:r>
      <w:r>
        <w:rPr>
          <w:rFonts w:ascii="Times New Roman" w:hAnsi="Times New Roman" w:cs="Times New Roman"/>
          <w:sz w:val="28"/>
          <w:szCs w:val="28"/>
          <w:lang w:eastAsia="uk-UA"/>
        </w:rPr>
        <w:t>ки на проведення поточного ремонту</w:t>
      </w:r>
      <w:r w:rsidR="00A17C2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та зимового утримання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доріг</w:t>
      </w:r>
      <w:r w:rsidR="00285B3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населених</w:t>
      </w:r>
      <w:r w:rsidR="00A17C2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пунктів територіальної громади, в тому числі:</w:t>
      </w:r>
    </w:p>
    <w:p w:rsidR="004C5D26" w:rsidRPr="004C5D26" w:rsidRDefault="004C5D26" w:rsidP="004C5D26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C5D26">
        <w:rPr>
          <w:rFonts w:ascii="Times New Roman" w:hAnsi="Times New Roman" w:cs="Times New Roman"/>
          <w:sz w:val="28"/>
          <w:szCs w:val="28"/>
          <w:lang w:val="uk-UA" w:eastAsia="uk-UA"/>
        </w:rPr>
        <w:t>послуги з поточного ремонту по вулиці Іршанська в смт.Нова Борова (вирівнюючий слой дорожнього полотна асфальтобетоном)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суму 275 000грн.;</w:t>
      </w:r>
    </w:p>
    <w:p w:rsidR="004C5D26" w:rsidRPr="004C5D26" w:rsidRDefault="004C5D26" w:rsidP="004C5D26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C5D2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послуги з поточного ремонту по вулиці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Кошового</w:t>
      </w:r>
      <w:r w:rsidRPr="004C5D2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 смт.Нова Борова (вирівнюючий слой дорожнього полотна асфальтобетоном) 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- 379 800грн.</w:t>
      </w:r>
      <w:r w:rsidRPr="004C5D2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4C5D26" w:rsidRPr="004C5D26" w:rsidRDefault="004C5D26" w:rsidP="004C5D26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C5D26">
        <w:rPr>
          <w:rFonts w:ascii="Times New Roman" w:hAnsi="Times New Roman" w:cs="Times New Roman"/>
          <w:sz w:val="28"/>
          <w:szCs w:val="28"/>
          <w:lang w:val="uk-UA" w:eastAsia="uk-UA"/>
        </w:rPr>
        <w:t>послуги з поточного ремонту дорожнього полотна(виправлення профілю гравійних основ із додаванням нового матер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іалу) по вулицях територіальної громади на суму 220 000грн.;</w:t>
      </w:r>
    </w:p>
    <w:p w:rsidR="004C5D26" w:rsidRPr="004C5D26" w:rsidRDefault="004C5D26" w:rsidP="004C5D26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зимове утримання доріг по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вулицях територіальної громади на суму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10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0 000грн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CF2DB9" w:rsidRPr="003761B9" w:rsidRDefault="004C5D26" w:rsidP="004C5D26">
      <w:pPr>
        <w:pStyle w:val="a7"/>
        <w:ind w:left="142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C5D2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</w:t>
      </w:r>
    </w:p>
    <w:p w:rsidR="00CF2DB9" w:rsidRPr="00B3039C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39325B">
        <w:rPr>
          <w:rFonts w:ascii="Times New Roman" w:hAnsi="Times New Roman" w:cs="Times New Roman"/>
          <w:color w:val="FF0000"/>
          <w:sz w:val="28"/>
          <w:szCs w:val="28"/>
          <w:lang w:eastAsia="uk-UA"/>
        </w:rPr>
        <w:t xml:space="preserve">       </w:t>
      </w:r>
      <w:r w:rsidRPr="00B3039C"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r w:rsidRPr="00B3039C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КПКВК 0117680 "Членські внески до асоціацій органів місцевого самоврядування" </w:t>
      </w:r>
      <w:r w:rsidRPr="00B3039C">
        <w:rPr>
          <w:rFonts w:ascii="Times New Roman" w:hAnsi="Times New Roman" w:cs="Times New Roman"/>
          <w:sz w:val="28"/>
          <w:szCs w:val="28"/>
          <w:lang w:eastAsia="uk-UA"/>
        </w:rPr>
        <w:t xml:space="preserve">передбачено сплату членських внесків в сумі </w:t>
      </w:r>
      <w:r w:rsidR="00285B30">
        <w:rPr>
          <w:rFonts w:ascii="Times New Roman" w:hAnsi="Times New Roman" w:cs="Times New Roman"/>
          <w:sz w:val="28"/>
          <w:szCs w:val="28"/>
          <w:lang w:val="uk-UA" w:eastAsia="uk-UA"/>
        </w:rPr>
        <w:t>12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000</w:t>
      </w:r>
      <w:r w:rsidRPr="00B3039C">
        <w:rPr>
          <w:rFonts w:ascii="Times New Roman" w:hAnsi="Times New Roman" w:cs="Times New Roman"/>
          <w:sz w:val="28"/>
          <w:szCs w:val="28"/>
          <w:lang w:eastAsia="uk-UA"/>
        </w:rPr>
        <w:t>грн., а саме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до </w:t>
      </w:r>
      <w:r w:rsidRPr="00B3039C">
        <w:rPr>
          <w:rFonts w:ascii="Times New Roman" w:hAnsi="Times New Roman" w:cs="Times New Roman"/>
          <w:sz w:val="28"/>
          <w:szCs w:val="28"/>
          <w:lang w:eastAsia="uk-UA"/>
        </w:rPr>
        <w:t xml:space="preserve"> ВОА</w:t>
      </w:r>
      <w:proofErr w:type="gramEnd"/>
      <w:r w:rsidRPr="00B3039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територіальних громад</w:t>
      </w:r>
      <w:r w:rsidRPr="00B3039C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CF2DB9" w:rsidRPr="0039325B" w:rsidRDefault="00CF2DB9" w:rsidP="00CF2DB9">
      <w:pPr>
        <w:pStyle w:val="a7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F2DB9" w:rsidRDefault="00CF2DB9" w:rsidP="00CF2DB9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DB9" w:rsidRPr="00E52CA8" w:rsidRDefault="00CF2DB9" w:rsidP="00CF2DB9">
      <w:pPr>
        <w:pStyle w:val="a7"/>
        <w:rPr>
          <w:rFonts w:ascii="Times New Roman" w:hAnsi="Times New Roman" w:cs="Times New Roman"/>
          <w:sz w:val="28"/>
          <w:szCs w:val="28"/>
        </w:rPr>
      </w:pPr>
      <w:r w:rsidRPr="0039325B"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r w:rsidRPr="0039325B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КПКВК </w:t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>01</w:t>
      </w:r>
      <w:r w:rsidRPr="0039325B">
        <w:rPr>
          <w:rFonts w:ascii="Times New Roman" w:hAnsi="Times New Roman" w:cs="Times New Roman"/>
          <w:b/>
          <w:sz w:val="28"/>
          <w:szCs w:val="28"/>
          <w:lang w:eastAsia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>813</w:t>
      </w:r>
      <w:r w:rsidRPr="0039325B">
        <w:rPr>
          <w:rFonts w:ascii="Times New Roman" w:hAnsi="Times New Roman" w:cs="Times New Roman"/>
          <w:b/>
          <w:sz w:val="28"/>
          <w:szCs w:val="28"/>
          <w:lang w:eastAsia="uk-UA"/>
        </w:rPr>
        <w:t>0 "</w:t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Забезпечення діяльності місцевої пожежної охорони» </w:t>
      </w:r>
      <w:proofErr w:type="gramStart"/>
      <w:r>
        <w:rPr>
          <w:rFonts w:ascii="Times New Roman" w:hAnsi="Times New Roman" w:cs="Times New Roman"/>
          <w:sz w:val="28"/>
          <w:szCs w:val="28"/>
          <w:lang w:eastAsia="uk-UA"/>
        </w:rPr>
        <w:t>передбачено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52CA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52CA8">
        <w:rPr>
          <w:rFonts w:ascii="Times New Roman" w:hAnsi="Times New Roman" w:cs="Times New Roman"/>
          <w:sz w:val="28"/>
          <w:szCs w:val="28"/>
        </w:rPr>
        <w:t xml:space="preserve"> утримання місцевої пожежної  </w:t>
      </w:r>
      <w:r w:rsidR="00285B3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85B30">
        <w:rPr>
          <w:rFonts w:ascii="Times New Roman" w:hAnsi="Times New Roman" w:cs="Times New Roman"/>
          <w:sz w:val="28"/>
          <w:szCs w:val="28"/>
        </w:rPr>
        <w:t xml:space="preserve"> 3</w:t>
      </w:r>
      <w:r w:rsidR="00285B30">
        <w:rPr>
          <w:rFonts w:ascii="Times New Roman" w:hAnsi="Times New Roman" w:cs="Times New Roman"/>
          <w:sz w:val="28"/>
          <w:szCs w:val="28"/>
          <w:lang w:val="uk-UA"/>
        </w:rPr>
        <w:t>85</w:t>
      </w:r>
      <w:r w:rsidR="00285B30">
        <w:rPr>
          <w:rFonts w:ascii="Times New Roman" w:hAnsi="Times New Roman" w:cs="Times New Roman"/>
          <w:sz w:val="28"/>
          <w:szCs w:val="28"/>
        </w:rPr>
        <w:t xml:space="preserve"> </w:t>
      </w:r>
      <w:r w:rsidR="00285B30">
        <w:rPr>
          <w:rFonts w:ascii="Times New Roman" w:hAnsi="Times New Roman" w:cs="Times New Roman"/>
          <w:sz w:val="28"/>
          <w:szCs w:val="28"/>
          <w:lang w:val="uk-UA"/>
        </w:rPr>
        <w:t>85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52CA8">
        <w:rPr>
          <w:rFonts w:ascii="Times New Roman" w:hAnsi="Times New Roman" w:cs="Times New Roman"/>
          <w:sz w:val="28"/>
          <w:szCs w:val="28"/>
        </w:rPr>
        <w:t xml:space="preserve"> грн.</w:t>
      </w:r>
      <w:r>
        <w:rPr>
          <w:rFonts w:ascii="Times New Roman" w:hAnsi="Times New Roman" w:cs="Times New Roman"/>
          <w:sz w:val="28"/>
          <w:szCs w:val="28"/>
        </w:rPr>
        <w:t xml:space="preserve">, що складає </w:t>
      </w:r>
      <w:r w:rsidR="00285B3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85B30">
        <w:rPr>
          <w:rFonts w:ascii="Times New Roman" w:hAnsi="Times New Roman" w:cs="Times New Roman"/>
          <w:sz w:val="28"/>
          <w:szCs w:val="28"/>
        </w:rPr>
        <w:t>,9</w:t>
      </w:r>
      <w:r>
        <w:rPr>
          <w:rFonts w:ascii="Times New Roman" w:hAnsi="Times New Roman" w:cs="Times New Roman"/>
          <w:sz w:val="28"/>
          <w:szCs w:val="28"/>
        </w:rPr>
        <w:t>% від загального обсягу видатків.</w:t>
      </w:r>
    </w:p>
    <w:p w:rsidR="00CF2DB9" w:rsidRDefault="00CF2DB9" w:rsidP="00CF2DB9">
      <w:pPr>
        <w:pStyle w:val="a7"/>
        <w:rPr>
          <w:rFonts w:ascii="Times New Roman" w:hAnsi="Times New Roman" w:cs="Times New Roman"/>
          <w:sz w:val="28"/>
          <w:szCs w:val="28"/>
        </w:rPr>
      </w:pPr>
      <w:r w:rsidRPr="00E52CA8">
        <w:rPr>
          <w:rFonts w:ascii="Times New Roman" w:hAnsi="Times New Roman" w:cs="Times New Roman"/>
          <w:sz w:val="28"/>
          <w:szCs w:val="28"/>
        </w:rPr>
        <w:t xml:space="preserve">        В загальній сумі видатків на утримання місцевої пожежної </w:t>
      </w:r>
      <w:proofErr w:type="gramStart"/>
      <w:r w:rsidRPr="00E52CA8">
        <w:rPr>
          <w:rFonts w:ascii="Times New Roman" w:hAnsi="Times New Roman" w:cs="Times New Roman"/>
          <w:sz w:val="28"/>
          <w:szCs w:val="28"/>
        </w:rPr>
        <w:t xml:space="preserve">охорони  </w:t>
      </w:r>
      <w:r>
        <w:rPr>
          <w:rFonts w:ascii="Times New Roman" w:hAnsi="Times New Roman" w:cs="Times New Roman"/>
          <w:sz w:val="28"/>
          <w:szCs w:val="28"/>
        </w:rPr>
        <w:t>85</w:t>
      </w:r>
      <w:proofErr w:type="gramEnd"/>
      <w:r>
        <w:rPr>
          <w:rFonts w:ascii="Times New Roman" w:hAnsi="Times New Roman" w:cs="Times New Roman"/>
          <w:sz w:val="28"/>
          <w:szCs w:val="28"/>
        </w:rPr>
        <w:t>,9</w:t>
      </w:r>
      <w:r w:rsidRPr="00E52CA8">
        <w:rPr>
          <w:rFonts w:ascii="Times New Roman" w:hAnsi="Times New Roman" w:cs="Times New Roman"/>
          <w:sz w:val="28"/>
          <w:szCs w:val="28"/>
        </w:rPr>
        <w:t xml:space="preserve">% становлять витрати на виплату заробітної плати з нарахуванням – </w:t>
      </w:r>
      <w:r>
        <w:rPr>
          <w:rFonts w:ascii="Times New Roman" w:hAnsi="Times New Roman" w:cs="Times New Roman"/>
          <w:sz w:val="28"/>
          <w:szCs w:val="28"/>
        </w:rPr>
        <w:t>1 031 500</w:t>
      </w:r>
      <w:r w:rsidRPr="00E52CA8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CF2DB9" w:rsidRPr="00E52CA8" w:rsidRDefault="00CF2DB9" w:rsidP="00CF2DB9">
      <w:pPr>
        <w:pStyle w:val="a7"/>
        <w:rPr>
          <w:rFonts w:ascii="Times New Roman" w:hAnsi="Times New Roman" w:cs="Times New Roman"/>
          <w:sz w:val="28"/>
          <w:szCs w:val="28"/>
        </w:rPr>
      </w:pPr>
      <w:r w:rsidRPr="00862C9F">
        <w:rPr>
          <w:rFonts w:ascii="Times New Roman" w:hAnsi="Times New Roman" w:cs="Times New Roman"/>
          <w:sz w:val="28"/>
          <w:szCs w:val="28"/>
        </w:rPr>
        <w:t xml:space="preserve">Штатна чисельність на </w:t>
      </w:r>
      <w:r>
        <w:rPr>
          <w:rFonts w:ascii="Times New Roman" w:hAnsi="Times New Roman" w:cs="Times New Roman"/>
          <w:sz w:val="28"/>
          <w:szCs w:val="28"/>
        </w:rPr>
        <w:t>01.01</w:t>
      </w:r>
      <w:r w:rsidRPr="00862C9F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C669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862C9F">
        <w:rPr>
          <w:rFonts w:ascii="Times New Roman" w:hAnsi="Times New Roman" w:cs="Times New Roman"/>
          <w:sz w:val="28"/>
          <w:szCs w:val="28"/>
        </w:rPr>
        <w:t xml:space="preserve"> рок</w:t>
      </w:r>
      <w:r>
        <w:rPr>
          <w:rFonts w:ascii="Times New Roman" w:hAnsi="Times New Roman" w:cs="Times New Roman"/>
          <w:sz w:val="28"/>
          <w:szCs w:val="28"/>
        </w:rPr>
        <w:t>у становить 1</w:t>
      </w:r>
      <w:r w:rsidR="00285B30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штатних одиниць.</w:t>
      </w:r>
    </w:p>
    <w:p w:rsidR="00CF2DB9" w:rsidRDefault="00CF2DB9" w:rsidP="00CF2DB9">
      <w:pPr>
        <w:pStyle w:val="a7"/>
        <w:rPr>
          <w:rFonts w:ascii="Times New Roman" w:hAnsi="Times New Roman" w:cs="Times New Roman"/>
          <w:sz w:val="28"/>
          <w:szCs w:val="28"/>
        </w:rPr>
      </w:pPr>
      <w:r w:rsidRPr="00E52CA8">
        <w:rPr>
          <w:rFonts w:ascii="Times New Roman" w:hAnsi="Times New Roman" w:cs="Times New Roman"/>
          <w:sz w:val="28"/>
          <w:szCs w:val="28"/>
        </w:rPr>
        <w:lastRenderedPageBreak/>
        <w:t>Видатки на оплату комунальних послуг складають – 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52C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E52CA8"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Pr="00E52CA8">
        <w:rPr>
          <w:rFonts w:ascii="Times New Roman" w:hAnsi="Times New Roman" w:cs="Times New Roman"/>
          <w:sz w:val="28"/>
          <w:szCs w:val="28"/>
        </w:rPr>
        <w:t>грн.(</w:t>
      </w:r>
      <w:proofErr w:type="gramEnd"/>
      <w:r w:rsidRPr="00E52CA8">
        <w:rPr>
          <w:rFonts w:ascii="Times New Roman" w:hAnsi="Times New Roman" w:cs="Times New Roman"/>
          <w:sz w:val="28"/>
          <w:szCs w:val="28"/>
        </w:rPr>
        <w:t>1,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52CA8">
        <w:rPr>
          <w:rFonts w:ascii="Times New Roman" w:hAnsi="Times New Roman" w:cs="Times New Roman"/>
          <w:sz w:val="28"/>
          <w:szCs w:val="28"/>
        </w:rPr>
        <w:t>%).</w:t>
      </w:r>
    </w:p>
    <w:p w:rsidR="00CF2DB9" w:rsidRDefault="00CF2DB9" w:rsidP="00CF2DB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CF2DB9" w:rsidRDefault="00CF2DB9" w:rsidP="00CF2DB9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348F0">
        <w:rPr>
          <w:rFonts w:ascii="Times New Roman" w:hAnsi="Times New Roman" w:cs="Times New Roman"/>
          <w:sz w:val="28"/>
          <w:szCs w:val="28"/>
        </w:rPr>
        <w:t>Для забезпечення реалізації комплексу заходів протипожежної без</w:t>
      </w:r>
      <w:r w:rsidR="00DC6693">
        <w:rPr>
          <w:rFonts w:ascii="Times New Roman" w:hAnsi="Times New Roman" w:cs="Times New Roman"/>
          <w:sz w:val="28"/>
          <w:szCs w:val="28"/>
        </w:rPr>
        <w:t xml:space="preserve">пеки </w:t>
      </w:r>
      <w:r w:rsidRPr="002348F0">
        <w:rPr>
          <w:rFonts w:ascii="Times New Roman" w:hAnsi="Times New Roman" w:cs="Times New Roman"/>
          <w:sz w:val="28"/>
          <w:szCs w:val="28"/>
        </w:rPr>
        <w:t>ТГ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C669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2348F0">
        <w:rPr>
          <w:rFonts w:ascii="Times New Roman" w:hAnsi="Times New Roman" w:cs="Times New Roman"/>
          <w:sz w:val="28"/>
          <w:szCs w:val="28"/>
        </w:rPr>
        <w:t xml:space="preserve"> рік передбачено витрати на придбання </w:t>
      </w:r>
      <w:proofErr w:type="gramStart"/>
      <w:r w:rsidRPr="002348F0">
        <w:rPr>
          <w:rFonts w:ascii="Times New Roman" w:hAnsi="Times New Roman" w:cs="Times New Roman"/>
          <w:sz w:val="28"/>
          <w:szCs w:val="28"/>
        </w:rPr>
        <w:t>автозапчастин ,</w:t>
      </w:r>
      <w:proofErr w:type="gramEnd"/>
      <w:r w:rsidRPr="002348F0">
        <w:rPr>
          <w:rFonts w:ascii="Times New Roman" w:hAnsi="Times New Roman" w:cs="Times New Roman"/>
          <w:sz w:val="28"/>
          <w:szCs w:val="28"/>
        </w:rPr>
        <w:t xml:space="preserve"> пожежних рукавів, обмундирування , пально-мастильних матеріалів, послуг з поточного обслуговування та ремонту пожежної машини та передбачено видатки на страхування особистого життя працівників МПО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2DB9" w:rsidRPr="00285B30" w:rsidRDefault="00CF2DB9" w:rsidP="00285B3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CF2DB9" w:rsidRDefault="00CF2DB9" w:rsidP="00CF2DB9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DB9" w:rsidRPr="00477669" w:rsidRDefault="00CF2DB9" w:rsidP="00CF2DB9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7669">
        <w:rPr>
          <w:rFonts w:ascii="Times New Roman" w:hAnsi="Times New Roman" w:cs="Times New Roman"/>
          <w:b/>
          <w:sz w:val="24"/>
          <w:szCs w:val="24"/>
        </w:rPr>
        <w:t>ЦІЛЬОВІ ФОНДИ</w:t>
      </w:r>
    </w:p>
    <w:p w:rsidR="00CF2DB9" w:rsidRPr="004C0BEC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CF2DB9" w:rsidRPr="004C0BEC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4C0BEC">
        <w:rPr>
          <w:rFonts w:ascii="Times New Roman" w:hAnsi="Times New Roman" w:cs="Times New Roman"/>
          <w:sz w:val="28"/>
          <w:szCs w:val="28"/>
        </w:rPr>
        <w:t xml:space="preserve">       За </w:t>
      </w:r>
      <w:r w:rsidRPr="004C0BEC">
        <w:rPr>
          <w:rFonts w:ascii="Times New Roman" w:hAnsi="Times New Roman" w:cs="Times New Roman"/>
          <w:b/>
          <w:sz w:val="28"/>
          <w:szCs w:val="28"/>
        </w:rPr>
        <w:t>КПКВК 01183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4C0BEC">
        <w:rPr>
          <w:rFonts w:ascii="Times New Roman" w:hAnsi="Times New Roman" w:cs="Times New Roman"/>
          <w:b/>
          <w:sz w:val="28"/>
          <w:szCs w:val="28"/>
        </w:rPr>
        <w:t>3 «</w:t>
      </w:r>
      <w:r>
        <w:rPr>
          <w:rFonts w:ascii="Times New Roman" w:hAnsi="Times New Roman" w:cs="Times New Roman"/>
          <w:b/>
          <w:sz w:val="28"/>
          <w:szCs w:val="28"/>
        </w:rPr>
        <w:t>Ліквідація іншого забруднення навколишнього природного середовища</w:t>
      </w:r>
      <w:r w:rsidRPr="004C0BEC">
        <w:rPr>
          <w:rFonts w:ascii="Times New Roman" w:hAnsi="Times New Roman" w:cs="Times New Roman"/>
          <w:b/>
          <w:sz w:val="28"/>
          <w:szCs w:val="28"/>
        </w:rPr>
        <w:t>»</w:t>
      </w:r>
      <w:r w:rsidRPr="004C0BEC">
        <w:rPr>
          <w:rFonts w:ascii="Times New Roman" w:hAnsi="Times New Roman" w:cs="Times New Roman"/>
          <w:sz w:val="28"/>
          <w:szCs w:val="28"/>
        </w:rPr>
        <w:t xml:space="preserve"> передбачено видатки в сумі </w:t>
      </w:r>
      <w:r w:rsidR="00285B30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</w:rPr>
        <w:t>5 000</w:t>
      </w:r>
      <w:r w:rsidRPr="004C0BEC">
        <w:rPr>
          <w:rFonts w:ascii="Times New Roman" w:hAnsi="Times New Roman" w:cs="Times New Roman"/>
          <w:sz w:val="28"/>
          <w:szCs w:val="28"/>
        </w:rPr>
        <w:t xml:space="preserve"> грн. на </w:t>
      </w:r>
      <w:r>
        <w:rPr>
          <w:rFonts w:ascii="Times New Roman" w:hAnsi="Times New Roman" w:cs="Times New Roman"/>
          <w:sz w:val="28"/>
          <w:szCs w:val="28"/>
        </w:rPr>
        <w:t>ліквідацію стихійних сміттєзвалищ прибережної зони р.Ірша,</w:t>
      </w:r>
      <w:r w:rsidRPr="004C0BEC">
        <w:rPr>
          <w:rFonts w:ascii="Times New Roman" w:hAnsi="Times New Roman" w:cs="Times New Roman"/>
          <w:sz w:val="28"/>
          <w:szCs w:val="28"/>
        </w:rPr>
        <w:t xml:space="preserve"> за рахунок надходжень екологічного податку.</w:t>
      </w:r>
    </w:p>
    <w:p w:rsidR="00CF2DB9" w:rsidRPr="0039325B" w:rsidRDefault="00CF2DB9" w:rsidP="00CF2DB9">
      <w:pPr>
        <w:pStyle w:val="a7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F2DB9" w:rsidRPr="00477669" w:rsidRDefault="00CF2DB9" w:rsidP="00CF2DB9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7669">
        <w:rPr>
          <w:rFonts w:ascii="Times New Roman" w:hAnsi="Times New Roman" w:cs="Times New Roman"/>
          <w:b/>
          <w:sz w:val="24"/>
          <w:szCs w:val="24"/>
        </w:rPr>
        <w:t>МІЖБЮДЖЕТНІ ТРАНСФЕРТИ</w:t>
      </w:r>
    </w:p>
    <w:p w:rsidR="00CF2DB9" w:rsidRPr="004C0BEC" w:rsidRDefault="00CF2DB9" w:rsidP="00CF2DB9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2DB9" w:rsidRPr="00ED527A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за КПКВК 0119130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«Дотація з місцевого бюджету на здійснення переданих видатків з утримання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закладів  охорони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здоровя за рахунок відповідної додаткової дотації з державного бюджету в сумі </w:t>
      </w:r>
      <w:r w:rsidR="004C5D2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272</w:t>
      </w:r>
      <w:r w:rsidR="00285B3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C5D2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0грн.,</w:t>
      </w:r>
      <w:r w:rsidRPr="00ED52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85B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передачі </w:t>
      </w:r>
      <w:r w:rsidRPr="004C0B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бюджету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Хороші</w:t>
      </w:r>
      <w:r w:rsidR="00285B30">
        <w:rPr>
          <w:rFonts w:ascii="Times New Roman" w:hAnsi="Times New Roman" w:cs="Times New Roman"/>
          <w:sz w:val="28"/>
          <w:szCs w:val="28"/>
          <w:shd w:val="clear" w:color="auto" w:fill="FFFFFF"/>
        </w:rPr>
        <w:t>вської територіальної громади</w:t>
      </w:r>
      <w:r w:rsidRPr="004C0B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 вторинний рівень надання медичних послуг</w:t>
      </w:r>
      <w:r w:rsidRPr="004C0B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Хорош</w:t>
      </w:r>
      <w:r w:rsidRPr="004C0BEC">
        <w:rPr>
          <w:rFonts w:ascii="Times New Roman" w:hAnsi="Times New Roman" w:cs="Times New Roman"/>
          <w:sz w:val="28"/>
          <w:szCs w:val="28"/>
          <w:shd w:val="clear" w:color="auto" w:fill="FFFFFF"/>
        </w:rPr>
        <w:t>івської ЦРЛ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оплати за комунальні послуги та енергоносії.</w:t>
      </w:r>
    </w:p>
    <w:p w:rsidR="00CF2DB9" w:rsidRPr="0039325B" w:rsidRDefault="00CF2DB9" w:rsidP="00CF2DB9">
      <w:pPr>
        <w:pStyle w:val="a7"/>
        <w:jc w:val="both"/>
        <w:rPr>
          <w:rFonts w:ascii="Times New Roman" w:hAnsi="Times New Roman" w:cs="Times New Roman"/>
          <w:color w:val="FF0000"/>
          <w:sz w:val="28"/>
          <w:szCs w:val="28"/>
          <w:lang w:eastAsia="uk-UA"/>
        </w:rPr>
      </w:pPr>
    </w:p>
    <w:p w:rsidR="00CF2DB9" w:rsidRPr="0039325B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CF2DB9" w:rsidRPr="00BC2040" w:rsidRDefault="00CF2DB9" w:rsidP="00CF2DB9">
      <w:pPr>
        <w:pStyle w:val="a7"/>
        <w:jc w:val="both"/>
        <w:rPr>
          <w:rFonts w:ascii="Times New Roman" w:hAnsi="Times New Roman" w:cs="Times New Roman"/>
          <w:color w:val="FF000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  </w:t>
      </w:r>
      <w:r w:rsidRPr="0039325B"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r w:rsidRPr="0039325B">
        <w:rPr>
          <w:rFonts w:ascii="Times New Roman" w:hAnsi="Times New Roman" w:cs="Times New Roman"/>
          <w:b/>
          <w:sz w:val="28"/>
          <w:szCs w:val="28"/>
          <w:lang w:eastAsia="uk-UA"/>
        </w:rPr>
        <w:t>КПКВК 0118700 «Резервний фонд</w:t>
      </w:r>
      <w:r w:rsidRPr="0039325B">
        <w:rPr>
          <w:rFonts w:ascii="Times New Roman" w:hAnsi="Times New Roman" w:cs="Times New Roman"/>
          <w:sz w:val="28"/>
          <w:szCs w:val="28"/>
          <w:lang w:eastAsia="uk-UA"/>
        </w:rPr>
        <w:t xml:space="preserve">» передбачено обсяг резервного фонду бюджету об'єднаної територіальної громади в сумі </w:t>
      </w:r>
      <w:r w:rsidRPr="00097BBF">
        <w:rPr>
          <w:rFonts w:ascii="Times New Roman" w:hAnsi="Times New Roman" w:cs="Times New Roman"/>
          <w:sz w:val="28"/>
          <w:szCs w:val="28"/>
          <w:lang w:eastAsia="uk-UA"/>
        </w:rPr>
        <w:t>50 000 грн.</w:t>
      </w:r>
    </w:p>
    <w:p w:rsidR="00CF2DB9" w:rsidRPr="0007115E" w:rsidRDefault="00CF2DB9" w:rsidP="00CF2DB9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F2DB9" w:rsidRDefault="00CF2DB9" w:rsidP="00CF2DB9">
      <w:pPr>
        <w:jc w:val="both"/>
        <w:rPr>
          <w:sz w:val="28"/>
          <w:szCs w:val="28"/>
        </w:rPr>
      </w:pPr>
      <w:r w:rsidRPr="0032630E">
        <w:rPr>
          <w:b/>
          <w:sz w:val="28"/>
          <w:szCs w:val="28"/>
        </w:rPr>
        <w:t xml:space="preserve">       </w:t>
      </w:r>
      <w:r w:rsidRPr="00ED2BD6">
        <w:rPr>
          <w:b/>
          <w:i/>
          <w:spacing w:val="-3"/>
          <w:sz w:val="28"/>
          <w:szCs w:val="28"/>
        </w:rPr>
        <w:t xml:space="preserve">              Обсяг в</w:t>
      </w:r>
      <w:r w:rsidRPr="00ED2BD6">
        <w:rPr>
          <w:b/>
          <w:i/>
          <w:spacing w:val="-2"/>
          <w:sz w:val="28"/>
          <w:szCs w:val="28"/>
        </w:rPr>
        <w:t>и</w:t>
      </w:r>
      <w:r w:rsidRPr="00ED2BD6">
        <w:rPr>
          <w:b/>
          <w:i/>
          <w:spacing w:val="1"/>
          <w:sz w:val="28"/>
          <w:szCs w:val="28"/>
        </w:rPr>
        <w:t>д</w:t>
      </w:r>
      <w:r w:rsidRPr="00ED2BD6">
        <w:rPr>
          <w:b/>
          <w:i/>
          <w:sz w:val="28"/>
          <w:szCs w:val="28"/>
        </w:rPr>
        <w:t>а</w:t>
      </w:r>
      <w:r w:rsidRPr="00ED2BD6">
        <w:rPr>
          <w:b/>
          <w:i/>
          <w:spacing w:val="1"/>
          <w:sz w:val="28"/>
          <w:szCs w:val="28"/>
        </w:rPr>
        <w:t>т</w:t>
      </w:r>
      <w:r w:rsidRPr="00ED2BD6">
        <w:rPr>
          <w:b/>
          <w:i/>
          <w:sz w:val="28"/>
          <w:szCs w:val="28"/>
        </w:rPr>
        <w:t>к</w:t>
      </w:r>
      <w:r w:rsidRPr="00ED2BD6">
        <w:rPr>
          <w:b/>
          <w:i/>
          <w:spacing w:val="-4"/>
          <w:sz w:val="28"/>
          <w:szCs w:val="28"/>
        </w:rPr>
        <w:t>о</w:t>
      </w:r>
      <w:r w:rsidRPr="00ED2BD6">
        <w:rPr>
          <w:b/>
          <w:i/>
          <w:spacing w:val="4"/>
          <w:sz w:val="28"/>
          <w:szCs w:val="28"/>
        </w:rPr>
        <w:t>в</w:t>
      </w:r>
      <w:r w:rsidRPr="00ED2BD6">
        <w:rPr>
          <w:b/>
          <w:i/>
          <w:sz w:val="28"/>
          <w:szCs w:val="28"/>
        </w:rPr>
        <w:t>ої</w:t>
      </w:r>
      <w:r w:rsidRPr="00ED2BD6">
        <w:rPr>
          <w:b/>
          <w:i/>
          <w:spacing w:val="34"/>
          <w:sz w:val="28"/>
          <w:szCs w:val="28"/>
        </w:rPr>
        <w:t xml:space="preserve"> </w:t>
      </w:r>
      <w:r w:rsidRPr="00ED2BD6">
        <w:rPr>
          <w:b/>
          <w:i/>
          <w:spacing w:val="-1"/>
          <w:sz w:val="28"/>
          <w:szCs w:val="28"/>
        </w:rPr>
        <w:t>ч</w:t>
      </w:r>
      <w:r w:rsidRPr="00ED2BD6">
        <w:rPr>
          <w:b/>
          <w:i/>
          <w:sz w:val="28"/>
          <w:szCs w:val="28"/>
        </w:rPr>
        <w:t>ас</w:t>
      </w:r>
      <w:r w:rsidRPr="00ED2BD6">
        <w:rPr>
          <w:b/>
          <w:i/>
          <w:spacing w:val="1"/>
          <w:sz w:val="28"/>
          <w:szCs w:val="28"/>
        </w:rPr>
        <w:t>т</w:t>
      </w:r>
      <w:r w:rsidRPr="00ED2BD6">
        <w:rPr>
          <w:b/>
          <w:i/>
          <w:spacing w:val="2"/>
          <w:sz w:val="28"/>
          <w:szCs w:val="28"/>
        </w:rPr>
        <w:t>ин</w:t>
      </w:r>
      <w:r w:rsidRPr="00ED2BD6">
        <w:rPr>
          <w:b/>
          <w:i/>
          <w:sz w:val="28"/>
          <w:szCs w:val="28"/>
        </w:rPr>
        <w:t>и</w:t>
      </w:r>
      <w:r w:rsidRPr="00ED2BD6">
        <w:rPr>
          <w:b/>
          <w:i/>
          <w:spacing w:val="34"/>
          <w:sz w:val="28"/>
          <w:szCs w:val="28"/>
        </w:rPr>
        <w:t xml:space="preserve"> </w:t>
      </w:r>
      <w:r w:rsidRPr="00ED2BD6">
        <w:rPr>
          <w:b/>
          <w:i/>
          <w:spacing w:val="3"/>
          <w:sz w:val="28"/>
          <w:szCs w:val="28"/>
        </w:rPr>
        <w:t>с</w:t>
      </w:r>
      <w:r w:rsidRPr="00ED2BD6">
        <w:rPr>
          <w:b/>
          <w:i/>
          <w:spacing w:val="-4"/>
          <w:sz w:val="28"/>
          <w:szCs w:val="28"/>
        </w:rPr>
        <w:t>е</w:t>
      </w:r>
      <w:r w:rsidRPr="00ED2BD6">
        <w:rPr>
          <w:b/>
          <w:i/>
          <w:spacing w:val="4"/>
          <w:sz w:val="28"/>
          <w:szCs w:val="28"/>
        </w:rPr>
        <w:t>л</w:t>
      </w:r>
      <w:r w:rsidRPr="00ED2BD6">
        <w:rPr>
          <w:b/>
          <w:i/>
          <w:spacing w:val="-2"/>
          <w:sz w:val="28"/>
          <w:szCs w:val="28"/>
        </w:rPr>
        <w:t>и</w:t>
      </w:r>
      <w:r w:rsidRPr="00ED2BD6">
        <w:rPr>
          <w:b/>
          <w:i/>
          <w:sz w:val="28"/>
          <w:szCs w:val="28"/>
        </w:rPr>
        <w:t>щ</w:t>
      </w:r>
      <w:r w:rsidRPr="00ED2BD6">
        <w:rPr>
          <w:b/>
          <w:i/>
          <w:spacing w:val="2"/>
          <w:sz w:val="28"/>
          <w:szCs w:val="28"/>
        </w:rPr>
        <w:t>н</w:t>
      </w:r>
      <w:r w:rsidRPr="00ED2BD6">
        <w:rPr>
          <w:b/>
          <w:i/>
          <w:spacing w:val="-4"/>
          <w:sz w:val="28"/>
          <w:szCs w:val="28"/>
        </w:rPr>
        <w:t>о</w:t>
      </w:r>
      <w:r w:rsidRPr="00ED2BD6">
        <w:rPr>
          <w:b/>
          <w:i/>
          <w:spacing w:val="5"/>
          <w:sz w:val="28"/>
          <w:szCs w:val="28"/>
        </w:rPr>
        <w:t>г</w:t>
      </w:r>
      <w:r w:rsidRPr="00ED2BD6">
        <w:rPr>
          <w:b/>
          <w:i/>
          <w:sz w:val="28"/>
          <w:szCs w:val="28"/>
        </w:rPr>
        <w:t>о</w:t>
      </w:r>
      <w:r w:rsidRPr="00ED2BD6">
        <w:rPr>
          <w:b/>
          <w:i/>
          <w:spacing w:val="42"/>
          <w:sz w:val="28"/>
          <w:szCs w:val="28"/>
        </w:rPr>
        <w:t xml:space="preserve"> </w:t>
      </w:r>
      <w:r w:rsidRPr="00ED2BD6">
        <w:rPr>
          <w:b/>
          <w:i/>
          <w:spacing w:val="1"/>
          <w:sz w:val="28"/>
          <w:szCs w:val="28"/>
        </w:rPr>
        <w:t>б</w:t>
      </w:r>
      <w:r w:rsidRPr="00ED2BD6">
        <w:rPr>
          <w:b/>
          <w:i/>
          <w:spacing w:val="-1"/>
          <w:sz w:val="28"/>
          <w:szCs w:val="28"/>
        </w:rPr>
        <w:t>ю</w:t>
      </w:r>
      <w:r w:rsidRPr="00ED2BD6">
        <w:rPr>
          <w:b/>
          <w:i/>
          <w:spacing w:val="1"/>
          <w:sz w:val="28"/>
          <w:szCs w:val="28"/>
        </w:rPr>
        <w:t>д</w:t>
      </w:r>
      <w:r w:rsidRPr="00ED2BD6">
        <w:rPr>
          <w:b/>
          <w:i/>
          <w:spacing w:val="-1"/>
          <w:sz w:val="28"/>
          <w:szCs w:val="28"/>
        </w:rPr>
        <w:t>ж</w:t>
      </w:r>
      <w:r w:rsidRPr="00ED2BD6">
        <w:rPr>
          <w:b/>
          <w:i/>
          <w:spacing w:val="-4"/>
          <w:sz w:val="28"/>
          <w:szCs w:val="28"/>
        </w:rPr>
        <w:t>е</w:t>
      </w:r>
      <w:r w:rsidRPr="00ED2BD6">
        <w:rPr>
          <w:b/>
          <w:i/>
          <w:spacing w:val="5"/>
          <w:sz w:val="28"/>
          <w:szCs w:val="28"/>
        </w:rPr>
        <w:t>т</w:t>
      </w:r>
      <w:r w:rsidRPr="00ED2BD6">
        <w:rPr>
          <w:b/>
          <w:i/>
          <w:sz w:val="28"/>
          <w:szCs w:val="28"/>
        </w:rPr>
        <w:t>у</w:t>
      </w:r>
      <w:r w:rsidRPr="00ED2BD6">
        <w:rPr>
          <w:b/>
          <w:i/>
          <w:spacing w:val="34"/>
          <w:sz w:val="28"/>
          <w:szCs w:val="28"/>
        </w:rPr>
        <w:t xml:space="preserve"> Новоборівської ОТГ </w:t>
      </w:r>
      <w:r w:rsidRPr="00ED2BD6">
        <w:rPr>
          <w:b/>
          <w:i/>
          <w:spacing w:val="3"/>
          <w:sz w:val="28"/>
          <w:szCs w:val="28"/>
        </w:rPr>
        <w:t>с</w:t>
      </w:r>
      <w:r w:rsidRPr="00ED2BD6">
        <w:rPr>
          <w:b/>
          <w:i/>
          <w:spacing w:val="2"/>
          <w:sz w:val="28"/>
          <w:szCs w:val="28"/>
        </w:rPr>
        <w:t>ф</w:t>
      </w:r>
      <w:r w:rsidRPr="00ED2BD6">
        <w:rPr>
          <w:b/>
          <w:i/>
          <w:spacing w:val="-4"/>
          <w:sz w:val="28"/>
          <w:szCs w:val="28"/>
        </w:rPr>
        <w:t>о</w:t>
      </w:r>
      <w:r w:rsidRPr="00ED2BD6">
        <w:rPr>
          <w:b/>
          <w:i/>
          <w:sz w:val="28"/>
          <w:szCs w:val="28"/>
        </w:rPr>
        <w:t>р</w:t>
      </w:r>
      <w:r w:rsidRPr="00ED2BD6">
        <w:rPr>
          <w:b/>
          <w:i/>
          <w:spacing w:val="3"/>
          <w:sz w:val="28"/>
          <w:szCs w:val="28"/>
        </w:rPr>
        <w:t>м</w:t>
      </w:r>
      <w:r w:rsidRPr="00ED2BD6">
        <w:rPr>
          <w:b/>
          <w:i/>
          <w:spacing w:val="-4"/>
          <w:sz w:val="28"/>
          <w:szCs w:val="28"/>
        </w:rPr>
        <w:t>о</w:t>
      </w:r>
      <w:r w:rsidRPr="00ED2BD6">
        <w:rPr>
          <w:b/>
          <w:i/>
          <w:sz w:val="28"/>
          <w:szCs w:val="28"/>
        </w:rPr>
        <w:t>в</w:t>
      </w:r>
      <w:r w:rsidRPr="00ED2BD6">
        <w:rPr>
          <w:b/>
          <w:i/>
          <w:spacing w:val="3"/>
          <w:sz w:val="28"/>
          <w:szCs w:val="28"/>
        </w:rPr>
        <w:t>а</w:t>
      </w:r>
      <w:r w:rsidRPr="00ED2BD6">
        <w:rPr>
          <w:b/>
          <w:i/>
          <w:spacing w:val="2"/>
          <w:sz w:val="28"/>
          <w:szCs w:val="28"/>
        </w:rPr>
        <w:t>н</w:t>
      </w:r>
      <w:r w:rsidRPr="00ED2BD6">
        <w:rPr>
          <w:b/>
          <w:i/>
          <w:sz w:val="28"/>
          <w:szCs w:val="28"/>
        </w:rPr>
        <w:t>о</w:t>
      </w:r>
      <w:r w:rsidRPr="00ED2BD6">
        <w:rPr>
          <w:b/>
          <w:i/>
          <w:spacing w:val="42"/>
          <w:sz w:val="28"/>
          <w:szCs w:val="28"/>
        </w:rPr>
        <w:t xml:space="preserve"> </w:t>
      </w:r>
      <w:r w:rsidRPr="00ED2BD6">
        <w:rPr>
          <w:b/>
          <w:i/>
          <w:sz w:val="28"/>
          <w:szCs w:val="28"/>
        </w:rPr>
        <w:t>у</w:t>
      </w:r>
      <w:r w:rsidRPr="00ED2BD6">
        <w:rPr>
          <w:b/>
          <w:i/>
          <w:spacing w:val="34"/>
          <w:sz w:val="28"/>
          <w:szCs w:val="28"/>
        </w:rPr>
        <w:t xml:space="preserve"> </w:t>
      </w:r>
      <w:r w:rsidRPr="00ED2BD6">
        <w:rPr>
          <w:b/>
          <w:i/>
          <w:spacing w:val="3"/>
          <w:sz w:val="28"/>
          <w:szCs w:val="28"/>
        </w:rPr>
        <w:t>с</w:t>
      </w:r>
      <w:r w:rsidRPr="00ED2BD6">
        <w:rPr>
          <w:b/>
          <w:i/>
          <w:spacing w:val="-4"/>
          <w:sz w:val="28"/>
          <w:szCs w:val="28"/>
        </w:rPr>
        <w:t xml:space="preserve">умі </w:t>
      </w:r>
      <w:r w:rsidR="00285B30">
        <w:rPr>
          <w:b/>
          <w:i/>
          <w:sz w:val="28"/>
          <w:szCs w:val="28"/>
        </w:rPr>
        <w:t>7</w:t>
      </w:r>
      <w:r w:rsidR="00CF6C68">
        <w:rPr>
          <w:b/>
          <w:i/>
          <w:sz w:val="28"/>
          <w:szCs w:val="28"/>
        </w:rPr>
        <w:t>4</w:t>
      </w:r>
      <w:r>
        <w:rPr>
          <w:b/>
          <w:i/>
          <w:sz w:val="28"/>
          <w:szCs w:val="28"/>
        </w:rPr>
        <w:t xml:space="preserve"> </w:t>
      </w:r>
      <w:r w:rsidR="00CF6C68">
        <w:rPr>
          <w:b/>
          <w:i/>
          <w:sz w:val="28"/>
          <w:szCs w:val="28"/>
        </w:rPr>
        <w:t>074</w:t>
      </w:r>
      <w:r w:rsidRPr="00ED2BD6">
        <w:rPr>
          <w:b/>
          <w:i/>
          <w:sz w:val="28"/>
          <w:szCs w:val="28"/>
        </w:rPr>
        <w:t xml:space="preserve"> </w:t>
      </w:r>
      <w:r w:rsidR="00CF6C68">
        <w:rPr>
          <w:b/>
          <w:i/>
          <w:sz w:val="28"/>
          <w:szCs w:val="28"/>
        </w:rPr>
        <w:t>85</w:t>
      </w:r>
      <w:r w:rsidR="00DC6693">
        <w:rPr>
          <w:b/>
          <w:i/>
          <w:sz w:val="28"/>
          <w:szCs w:val="28"/>
        </w:rPr>
        <w:t>0</w:t>
      </w:r>
      <w:r w:rsidRPr="00ED2BD6">
        <w:rPr>
          <w:b/>
          <w:i/>
          <w:sz w:val="28"/>
          <w:szCs w:val="28"/>
        </w:rPr>
        <w:t xml:space="preserve"> </w:t>
      </w:r>
      <w:r w:rsidRPr="00ED2BD6">
        <w:rPr>
          <w:b/>
          <w:i/>
          <w:spacing w:val="1"/>
          <w:sz w:val="28"/>
          <w:szCs w:val="28"/>
        </w:rPr>
        <w:t>г</w:t>
      </w:r>
      <w:r w:rsidRPr="00ED2BD6">
        <w:rPr>
          <w:b/>
          <w:i/>
          <w:sz w:val="28"/>
          <w:szCs w:val="28"/>
        </w:rPr>
        <w:t>р</w:t>
      </w:r>
      <w:r w:rsidRPr="00ED2BD6">
        <w:rPr>
          <w:b/>
          <w:i/>
          <w:spacing w:val="-2"/>
          <w:sz w:val="28"/>
          <w:szCs w:val="28"/>
        </w:rPr>
        <w:t>и</w:t>
      </w:r>
      <w:r w:rsidRPr="00ED2BD6">
        <w:rPr>
          <w:b/>
          <w:i/>
          <w:sz w:val="28"/>
          <w:szCs w:val="28"/>
        </w:rPr>
        <w:t>ве</w:t>
      </w:r>
      <w:r w:rsidRPr="00ED2BD6">
        <w:rPr>
          <w:b/>
          <w:i/>
          <w:spacing w:val="-2"/>
          <w:sz w:val="28"/>
          <w:szCs w:val="28"/>
        </w:rPr>
        <w:t>н</w:t>
      </w:r>
      <w:r w:rsidRPr="00ED2BD6">
        <w:rPr>
          <w:b/>
          <w:i/>
          <w:sz w:val="28"/>
          <w:szCs w:val="28"/>
        </w:rPr>
        <w:t>ь,</w:t>
      </w:r>
      <w:r w:rsidRPr="00ED2BD6">
        <w:rPr>
          <w:b/>
          <w:i/>
          <w:spacing w:val="44"/>
          <w:sz w:val="28"/>
          <w:szCs w:val="28"/>
        </w:rPr>
        <w:t xml:space="preserve"> </w:t>
      </w:r>
      <w:r w:rsidRPr="00ED2BD6">
        <w:rPr>
          <w:b/>
          <w:i/>
          <w:sz w:val="28"/>
          <w:szCs w:val="28"/>
        </w:rPr>
        <w:t xml:space="preserve">в </w:t>
      </w:r>
      <w:r w:rsidRPr="00ED2BD6">
        <w:rPr>
          <w:b/>
          <w:i/>
          <w:spacing w:val="1"/>
          <w:sz w:val="28"/>
          <w:szCs w:val="28"/>
        </w:rPr>
        <w:t>т</w:t>
      </w:r>
      <w:r w:rsidRPr="00ED2BD6">
        <w:rPr>
          <w:b/>
          <w:i/>
          <w:spacing w:val="-4"/>
          <w:sz w:val="28"/>
          <w:szCs w:val="28"/>
        </w:rPr>
        <w:t>о</w:t>
      </w:r>
      <w:r w:rsidRPr="00ED2BD6">
        <w:rPr>
          <w:b/>
          <w:i/>
          <w:spacing w:val="3"/>
          <w:sz w:val="28"/>
          <w:szCs w:val="28"/>
        </w:rPr>
        <w:t>м</w:t>
      </w:r>
      <w:r w:rsidRPr="00ED2BD6">
        <w:rPr>
          <w:b/>
          <w:i/>
          <w:sz w:val="28"/>
          <w:szCs w:val="28"/>
        </w:rPr>
        <w:t>у</w:t>
      </w:r>
      <w:r w:rsidRPr="00ED2BD6">
        <w:rPr>
          <w:b/>
          <w:i/>
          <w:spacing w:val="42"/>
          <w:sz w:val="28"/>
          <w:szCs w:val="28"/>
        </w:rPr>
        <w:t xml:space="preserve"> </w:t>
      </w:r>
      <w:r w:rsidRPr="00ED2BD6">
        <w:rPr>
          <w:b/>
          <w:i/>
          <w:spacing w:val="3"/>
          <w:sz w:val="28"/>
          <w:szCs w:val="28"/>
        </w:rPr>
        <w:t>ч</w:t>
      </w:r>
      <w:r w:rsidRPr="00ED2BD6">
        <w:rPr>
          <w:b/>
          <w:i/>
          <w:spacing w:val="-2"/>
          <w:sz w:val="28"/>
          <w:szCs w:val="28"/>
        </w:rPr>
        <w:t>и</w:t>
      </w:r>
      <w:r w:rsidRPr="00ED2BD6">
        <w:rPr>
          <w:b/>
          <w:i/>
          <w:sz w:val="28"/>
          <w:szCs w:val="28"/>
        </w:rPr>
        <w:t>слі</w:t>
      </w:r>
      <w:r w:rsidRPr="00ED2BD6">
        <w:rPr>
          <w:b/>
          <w:i/>
          <w:spacing w:val="48"/>
          <w:sz w:val="28"/>
          <w:szCs w:val="28"/>
        </w:rPr>
        <w:t xml:space="preserve"> </w:t>
      </w:r>
      <w:r w:rsidRPr="00ED2BD6">
        <w:rPr>
          <w:b/>
          <w:i/>
          <w:spacing w:val="1"/>
          <w:sz w:val="28"/>
          <w:szCs w:val="28"/>
        </w:rPr>
        <w:t>з</w:t>
      </w:r>
      <w:r w:rsidRPr="00ED2BD6">
        <w:rPr>
          <w:b/>
          <w:i/>
          <w:sz w:val="28"/>
          <w:szCs w:val="28"/>
        </w:rPr>
        <w:t>а</w:t>
      </w:r>
      <w:r w:rsidRPr="00ED2BD6">
        <w:rPr>
          <w:b/>
          <w:i/>
          <w:spacing w:val="1"/>
          <w:sz w:val="28"/>
          <w:szCs w:val="28"/>
        </w:rPr>
        <w:t>г</w:t>
      </w:r>
      <w:r w:rsidRPr="00ED2BD6">
        <w:rPr>
          <w:b/>
          <w:i/>
          <w:sz w:val="28"/>
          <w:szCs w:val="28"/>
        </w:rPr>
        <w:t>аль</w:t>
      </w:r>
      <w:r w:rsidRPr="00ED2BD6">
        <w:rPr>
          <w:b/>
          <w:i/>
          <w:spacing w:val="-1"/>
          <w:sz w:val="28"/>
          <w:szCs w:val="28"/>
        </w:rPr>
        <w:t>н</w:t>
      </w:r>
      <w:r w:rsidRPr="00ED2BD6">
        <w:rPr>
          <w:b/>
          <w:i/>
          <w:spacing w:val="-4"/>
          <w:sz w:val="28"/>
          <w:szCs w:val="28"/>
        </w:rPr>
        <w:t>о</w:t>
      </w:r>
      <w:r w:rsidRPr="00ED2BD6">
        <w:rPr>
          <w:b/>
          <w:i/>
          <w:spacing w:val="5"/>
          <w:sz w:val="28"/>
          <w:szCs w:val="28"/>
        </w:rPr>
        <w:t>г</w:t>
      </w:r>
      <w:r w:rsidRPr="00ED2BD6">
        <w:rPr>
          <w:b/>
          <w:i/>
          <w:sz w:val="28"/>
          <w:szCs w:val="28"/>
        </w:rPr>
        <w:t>о</w:t>
      </w:r>
      <w:r w:rsidRPr="00ED2BD6">
        <w:rPr>
          <w:b/>
          <w:i/>
          <w:spacing w:val="46"/>
          <w:sz w:val="28"/>
          <w:szCs w:val="28"/>
        </w:rPr>
        <w:t xml:space="preserve"> </w:t>
      </w:r>
      <w:r w:rsidRPr="00ED2BD6">
        <w:rPr>
          <w:b/>
          <w:i/>
          <w:spacing w:val="2"/>
          <w:sz w:val="28"/>
          <w:szCs w:val="28"/>
        </w:rPr>
        <w:t>ф</w:t>
      </w:r>
      <w:r w:rsidRPr="00ED2BD6">
        <w:rPr>
          <w:b/>
          <w:i/>
          <w:spacing w:val="-4"/>
          <w:sz w:val="28"/>
          <w:szCs w:val="28"/>
        </w:rPr>
        <w:t>о</w:t>
      </w:r>
      <w:r w:rsidRPr="00ED2BD6">
        <w:rPr>
          <w:b/>
          <w:i/>
          <w:spacing w:val="-2"/>
          <w:sz w:val="28"/>
          <w:szCs w:val="28"/>
        </w:rPr>
        <w:t>н</w:t>
      </w:r>
      <w:r w:rsidRPr="00ED2BD6">
        <w:rPr>
          <w:b/>
          <w:i/>
          <w:spacing w:val="5"/>
          <w:sz w:val="28"/>
          <w:szCs w:val="28"/>
        </w:rPr>
        <w:t>д</w:t>
      </w:r>
      <w:r w:rsidRPr="00ED2BD6">
        <w:rPr>
          <w:b/>
          <w:i/>
          <w:sz w:val="28"/>
          <w:szCs w:val="28"/>
        </w:rPr>
        <w:t>у –</w:t>
      </w:r>
      <w:r w:rsidRPr="00ED2BD6">
        <w:rPr>
          <w:b/>
          <w:i/>
          <w:spacing w:val="49"/>
          <w:sz w:val="28"/>
          <w:szCs w:val="28"/>
        </w:rPr>
        <w:t xml:space="preserve"> </w:t>
      </w:r>
      <w:r w:rsidR="00285B30">
        <w:rPr>
          <w:b/>
          <w:i/>
          <w:sz w:val="28"/>
          <w:szCs w:val="28"/>
        </w:rPr>
        <w:t xml:space="preserve">73 </w:t>
      </w:r>
      <w:r w:rsidR="007624FE">
        <w:rPr>
          <w:b/>
          <w:i/>
          <w:sz w:val="28"/>
          <w:szCs w:val="28"/>
        </w:rPr>
        <w:t>7</w:t>
      </w:r>
      <w:r w:rsidR="00CF6C68">
        <w:rPr>
          <w:b/>
          <w:i/>
          <w:sz w:val="28"/>
          <w:szCs w:val="28"/>
        </w:rPr>
        <w:t>05 85</w:t>
      </w:r>
      <w:bookmarkStart w:id="0" w:name="_GoBack"/>
      <w:bookmarkEnd w:id="0"/>
      <w:r w:rsidR="00DC6693">
        <w:rPr>
          <w:b/>
          <w:i/>
          <w:sz w:val="28"/>
          <w:szCs w:val="28"/>
        </w:rPr>
        <w:t>0</w:t>
      </w:r>
      <w:r w:rsidRPr="00ED2BD6">
        <w:rPr>
          <w:b/>
          <w:i/>
          <w:spacing w:val="1"/>
          <w:sz w:val="28"/>
          <w:szCs w:val="28"/>
        </w:rPr>
        <w:t>г</w:t>
      </w:r>
      <w:r w:rsidRPr="00ED2BD6">
        <w:rPr>
          <w:b/>
          <w:i/>
          <w:sz w:val="28"/>
          <w:szCs w:val="28"/>
        </w:rPr>
        <w:t>р</w:t>
      </w:r>
      <w:r w:rsidRPr="00ED2BD6">
        <w:rPr>
          <w:b/>
          <w:i/>
          <w:spacing w:val="-2"/>
          <w:sz w:val="28"/>
          <w:szCs w:val="28"/>
        </w:rPr>
        <w:t>н</w:t>
      </w:r>
      <w:r w:rsidRPr="00ED2BD6">
        <w:rPr>
          <w:b/>
          <w:i/>
          <w:sz w:val="28"/>
          <w:szCs w:val="28"/>
        </w:rPr>
        <w:t>,</w:t>
      </w:r>
      <w:r w:rsidRPr="00ED2BD6">
        <w:rPr>
          <w:b/>
          <w:i/>
          <w:spacing w:val="48"/>
          <w:sz w:val="28"/>
          <w:szCs w:val="28"/>
        </w:rPr>
        <w:t xml:space="preserve"> </w:t>
      </w:r>
      <w:r w:rsidRPr="00ED2BD6">
        <w:rPr>
          <w:b/>
          <w:i/>
          <w:sz w:val="28"/>
          <w:szCs w:val="28"/>
        </w:rPr>
        <w:t>в</w:t>
      </w:r>
      <w:r w:rsidRPr="00ED2BD6">
        <w:rPr>
          <w:b/>
          <w:i/>
          <w:spacing w:val="-2"/>
          <w:sz w:val="28"/>
          <w:szCs w:val="28"/>
        </w:rPr>
        <w:t>и</w:t>
      </w:r>
      <w:r w:rsidRPr="00ED2BD6">
        <w:rPr>
          <w:b/>
          <w:i/>
          <w:spacing w:val="1"/>
          <w:sz w:val="28"/>
          <w:szCs w:val="28"/>
        </w:rPr>
        <w:t>д</w:t>
      </w:r>
      <w:r w:rsidRPr="00ED2BD6">
        <w:rPr>
          <w:b/>
          <w:i/>
          <w:sz w:val="28"/>
          <w:szCs w:val="28"/>
        </w:rPr>
        <w:t>а</w:t>
      </w:r>
      <w:r w:rsidRPr="00ED2BD6">
        <w:rPr>
          <w:b/>
          <w:i/>
          <w:spacing w:val="1"/>
          <w:sz w:val="28"/>
          <w:szCs w:val="28"/>
        </w:rPr>
        <w:t>т</w:t>
      </w:r>
      <w:r w:rsidRPr="00ED2BD6">
        <w:rPr>
          <w:b/>
          <w:i/>
          <w:sz w:val="28"/>
          <w:szCs w:val="28"/>
        </w:rPr>
        <w:t>ки</w:t>
      </w:r>
      <w:r w:rsidRPr="00ED2BD6">
        <w:rPr>
          <w:b/>
          <w:i/>
          <w:spacing w:val="44"/>
          <w:sz w:val="28"/>
          <w:szCs w:val="28"/>
        </w:rPr>
        <w:t xml:space="preserve"> </w:t>
      </w:r>
      <w:r w:rsidRPr="00ED2BD6">
        <w:rPr>
          <w:b/>
          <w:i/>
          <w:spacing w:val="3"/>
          <w:sz w:val="28"/>
          <w:szCs w:val="28"/>
        </w:rPr>
        <w:t>с</w:t>
      </w:r>
      <w:r w:rsidRPr="00ED2BD6">
        <w:rPr>
          <w:b/>
          <w:i/>
          <w:spacing w:val="2"/>
          <w:sz w:val="28"/>
          <w:szCs w:val="28"/>
        </w:rPr>
        <w:t>п</w:t>
      </w:r>
      <w:r w:rsidRPr="00ED2BD6">
        <w:rPr>
          <w:b/>
          <w:i/>
          <w:spacing w:val="-4"/>
          <w:sz w:val="28"/>
          <w:szCs w:val="28"/>
        </w:rPr>
        <w:t>е</w:t>
      </w:r>
      <w:r w:rsidRPr="00ED2BD6">
        <w:rPr>
          <w:b/>
          <w:i/>
          <w:spacing w:val="2"/>
          <w:sz w:val="28"/>
          <w:szCs w:val="28"/>
        </w:rPr>
        <w:t>ц</w:t>
      </w:r>
      <w:r w:rsidRPr="00ED2BD6">
        <w:rPr>
          <w:b/>
          <w:i/>
          <w:spacing w:val="-2"/>
          <w:sz w:val="28"/>
          <w:szCs w:val="28"/>
        </w:rPr>
        <w:t>і</w:t>
      </w:r>
      <w:r w:rsidRPr="00ED2BD6">
        <w:rPr>
          <w:b/>
          <w:i/>
          <w:spacing w:val="3"/>
          <w:sz w:val="28"/>
          <w:szCs w:val="28"/>
        </w:rPr>
        <w:t>а</w:t>
      </w:r>
      <w:r w:rsidRPr="00ED2BD6">
        <w:rPr>
          <w:b/>
          <w:i/>
          <w:sz w:val="28"/>
          <w:szCs w:val="28"/>
        </w:rPr>
        <w:t>ль</w:t>
      </w:r>
      <w:r w:rsidRPr="00ED2BD6">
        <w:rPr>
          <w:b/>
          <w:i/>
          <w:spacing w:val="-1"/>
          <w:sz w:val="28"/>
          <w:szCs w:val="28"/>
        </w:rPr>
        <w:t>н</w:t>
      </w:r>
      <w:r w:rsidRPr="00ED2BD6">
        <w:rPr>
          <w:b/>
          <w:i/>
          <w:spacing w:val="-4"/>
          <w:sz w:val="28"/>
          <w:szCs w:val="28"/>
        </w:rPr>
        <w:t>о</w:t>
      </w:r>
      <w:r w:rsidRPr="00ED2BD6">
        <w:rPr>
          <w:b/>
          <w:i/>
          <w:spacing w:val="5"/>
          <w:sz w:val="28"/>
          <w:szCs w:val="28"/>
        </w:rPr>
        <w:t>г</w:t>
      </w:r>
      <w:r w:rsidRPr="00ED2BD6">
        <w:rPr>
          <w:b/>
          <w:i/>
          <w:sz w:val="28"/>
          <w:szCs w:val="28"/>
        </w:rPr>
        <w:t>о</w:t>
      </w:r>
      <w:r w:rsidRPr="00ED2BD6">
        <w:rPr>
          <w:b/>
          <w:i/>
          <w:spacing w:val="46"/>
          <w:sz w:val="28"/>
          <w:szCs w:val="28"/>
        </w:rPr>
        <w:t xml:space="preserve"> </w:t>
      </w:r>
      <w:r w:rsidRPr="00ED2BD6">
        <w:rPr>
          <w:b/>
          <w:i/>
          <w:spacing w:val="2"/>
          <w:sz w:val="28"/>
          <w:szCs w:val="28"/>
        </w:rPr>
        <w:t>ф</w:t>
      </w:r>
      <w:r w:rsidRPr="00ED2BD6">
        <w:rPr>
          <w:b/>
          <w:i/>
          <w:spacing w:val="-4"/>
          <w:sz w:val="28"/>
          <w:szCs w:val="28"/>
        </w:rPr>
        <w:t>о</w:t>
      </w:r>
      <w:r w:rsidRPr="00ED2BD6">
        <w:rPr>
          <w:b/>
          <w:i/>
          <w:spacing w:val="-2"/>
          <w:sz w:val="28"/>
          <w:szCs w:val="28"/>
        </w:rPr>
        <w:t>н</w:t>
      </w:r>
      <w:r w:rsidRPr="00ED2BD6">
        <w:rPr>
          <w:b/>
          <w:i/>
          <w:spacing w:val="5"/>
          <w:sz w:val="28"/>
          <w:szCs w:val="28"/>
        </w:rPr>
        <w:t>д</w:t>
      </w:r>
      <w:r w:rsidRPr="00ED2BD6">
        <w:rPr>
          <w:b/>
          <w:i/>
          <w:sz w:val="28"/>
          <w:szCs w:val="28"/>
        </w:rPr>
        <w:t>у</w:t>
      </w:r>
      <w:r w:rsidRPr="00ED2BD6">
        <w:rPr>
          <w:b/>
          <w:i/>
          <w:spacing w:val="47"/>
          <w:sz w:val="28"/>
          <w:szCs w:val="28"/>
        </w:rPr>
        <w:t xml:space="preserve"> </w:t>
      </w:r>
      <w:r w:rsidRPr="00ED2BD6">
        <w:rPr>
          <w:b/>
          <w:i/>
          <w:sz w:val="28"/>
          <w:szCs w:val="28"/>
        </w:rPr>
        <w:t xml:space="preserve">– </w:t>
      </w:r>
      <w:r w:rsidR="00285B30">
        <w:rPr>
          <w:b/>
          <w:i/>
          <w:sz w:val="28"/>
          <w:szCs w:val="28"/>
        </w:rPr>
        <w:t xml:space="preserve">              369</w:t>
      </w:r>
      <w:r>
        <w:rPr>
          <w:b/>
          <w:i/>
          <w:sz w:val="28"/>
          <w:szCs w:val="28"/>
        </w:rPr>
        <w:t xml:space="preserve"> 000</w:t>
      </w:r>
      <w:r w:rsidRPr="00ED2BD6">
        <w:rPr>
          <w:b/>
          <w:i/>
          <w:spacing w:val="2"/>
          <w:sz w:val="28"/>
          <w:szCs w:val="28"/>
        </w:rPr>
        <w:t xml:space="preserve"> </w:t>
      </w:r>
      <w:r w:rsidRPr="00ED2BD6">
        <w:rPr>
          <w:b/>
          <w:i/>
          <w:spacing w:val="1"/>
          <w:sz w:val="28"/>
          <w:szCs w:val="28"/>
        </w:rPr>
        <w:t>г</w:t>
      </w:r>
      <w:r w:rsidRPr="00ED2BD6">
        <w:rPr>
          <w:b/>
          <w:i/>
          <w:sz w:val="28"/>
          <w:szCs w:val="28"/>
        </w:rPr>
        <w:t>р</w:t>
      </w:r>
      <w:r w:rsidRPr="00ED2BD6">
        <w:rPr>
          <w:b/>
          <w:i/>
          <w:spacing w:val="-2"/>
          <w:sz w:val="28"/>
          <w:szCs w:val="28"/>
        </w:rPr>
        <w:t>н</w:t>
      </w:r>
      <w:r w:rsidRPr="001B6F65">
        <w:rPr>
          <w:sz w:val="28"/>
          <w:szCs w:val="28"/>
        </w:rPr>
        <w:t>.</w:t>
      </w:r>
    </w:p>
    <w:p w:rsidR="00CF2DB9" w:rsidRDefault="00CF2DB9" w:rsidP="00CF2DB9">
      <w:pPr>
        <w:jc w:val="both"/>
        <w:rPr>
          <w:b/>
          <w:sz w:val="28"/>
          <w:szCs w:val="28"/>
        </w:rPr>
      </w:pPr>
      <w:r w:rsidRPr="0032630E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                 </w:t>
      </w:r>
    </w:p>
    <w:p w:rsidR="00CF2DB9" w:rsidRDefault="00CF2DB9" w:rsidP="00CF2DB9">
      <w:pPr>
        <w:jc w:val="both"/>
        <w:rPr>
          <w:b/>
          <w:sz w:val="28"/>
          <w:szCs w:val="28"/>
        </w:rPr>
      </w:pPr>
    </w:p>
    <w:p w:rsidR="00CF2DB9" w:rsidRDefault="00CF2DB9" w:rsidP="00CF2DB9">
      <w:pPr>
        <w:jc w:val="both"/>
        <w:rPr>
          <w:b/>
          <w:sz w:val="28"/>
          <w:szCs w:val="28"/>
        </w:rPr>
      </w:pPr>
    </w:p>
    <w:p w:rsidR="00CF2DB9" w:rsidRPr="00477669" w:rsidRDefault="00CF2DB9" w:rsidP="00CF2DB9">
      <w:pPr>
        <w:pStyle w:val="2"/>
        <w:ind w:left="0" w:firstLine="0"/>
        <w:rPr>
          <w:rFonts w:ascii="Times New Roman" w:hAnsi="Times New Roman" w:cs="Times New Roman"/>
          <w:b w:val="0"/>
          <w:i w:val="0"/>
          <w:lang w:val="uk-UA"/>
        </w:rPr>
      </w:pPr>
      <w:r w:rsidRPr="00477669">
        <w:rPr>
          <w:rFonts w:ascii="Times New Roman" w:hAnsi="Times New Roman" w:cs="Times New Roman"/>
          <w:b w:val="0"/>
          <w:i w:val="0"/>
          <w:lang w:val="uk-UA"/>
        </w:rPr>
        <w:t>Начальник відділу бухгалтерського</w:t>
      </w:r>
    </w:p>
    <w:p w:rsidR="00CF2DB9" w:rsidRPr="001A16DD" w:rsidRDefault="00CF2DB9" w:rsidP="00CF2DB9">
      <w:r w:rsidRPr="001A16DD">
        <w:rPr>
          <w:sz w:val="28"/>
          <w:szCs w:val="28"/>
        </w:rPr>
        <w:t xml:space="preserve">обліку та фінансової звітності- головний бухгалтер </w:t>
      </w:r>
      <w:r w:rsidRPr="001A16DD">
        <w:t xml:space="preserve"> </w:t>
      </w:r>
      <w:r>
        <w:t xml:space="preserve">                     </w:t>
      </w:r>
      <w:r w:rsidRPr="001A16DD">
        <w:t xml:space="preserve">  </w:t>
      </w:r>
      <w:r w:rsidRPr="001A16DD">
        <w:rPr>
          <w:sz w:val="28"/>
          <w:szCs w:val="28"/>
        </w:rPr>
        <w:t>Людмила Цюпа</w:t>
      </w:r>
    </w:p>
    <w:p w:rsidR="00CF2DB9" w:rsidRDefault="00CF2DB9" w:rsidP="00CF2DB9">
      <w:pPr>
        <w:jc w:val="both"/>
        <w:rPr>
          <w:b/>
          <w:sz w:val="28"/>
          <w:szCs w:val="28"/>
        </w:rPr>
      </w:pPr>
    </w:p>
    <w:p w:rsidR="00CF2DB9" w:rsidRDefault="00CF2DB9" w:rsidP="00CF2DB9">
      <w:pPr>
        <w:pStyle w:val="a3"/>
        <w:ind w:right="-83" w:firstLine="720"/>
        <w:rPr>
          <w:szCs w:val="28"/>
          <w:lang w:val="uk-UA"/>
        </w:rPr>
      </w:pPr>
    </w:p>
    <w:p w:rsidR="00CF2DB9" w:rsidRDefault="00CF2DB9" w:rsidP="00CF2DB9">
      <w:pPr>
        <w:pStyle w:val="a3"/>
        <w:ind w:right="-83" w:firstLine="720"/>
        <w:rPr>
          <w:szCs w:val="28"/>
          <w:lang w:val="uk-UA"/>
        </w:rPr>
      </w:pPr>
    </w:p>
    <w:p w:rsidR="00CF2DB9" w:rsidRDefault="00CF2DB9" w:rsidP="00CF2DB9">
      <w:pPr>
        <w:pStyle w:val="a3"/>
        <w:ind w:right="-83" w:firstLine="720"/>
        <w:rPr>
          <w:szCs w:val="28"/>
          <w:lang w:val="uk-UA"/>
        </w:rPr>
      </w:pPr>
    </w:p>
    <w:p w:rsidR="00CF2DB9" w:rsidRDefault="00CF2DB9" w:rsidP="00CF2DB9">
      <w:pPr>
        <w:pStyle w:val="a3"/>
        <w:ind w:right="-83" w:firstLine="720"/>
        <w:rPr>
          <w:szCs w:val="28"/>
          <w:lang w:val="uk-UA"/>
        </w:rPr>
      </w:pPr>
    </w:p>
    <w:p w:rsidR="00CF2DB9" w:rsidRPr="00CF2DB9" w:rsidRDefault="00CF2DB9" w:rsidP="00851AAF">
      <w:pPr>
        <w:tabs>
          <w:tab w:val="left" w:pos="1134"/>
        </w:tabs>
        <w:spacing w:before="120" w:line="252" w:lineRule="auto"/>
        <w:jc w:val="both"/>
        <w:rPr>
          <w:bCs/>
          <w:iCs/>
          <w:snapToGrid w:val="0"/>
          <w:sz w:val="28"/>
          <w:szCs w:val="28"/>
        </w:rPr>
      </w:pPr>
    </w:p>
    <w:sectPr w:rsidR="00CF2DB9" w:rsidRPr="00CF2DB9" w:rsidSect="00237BA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837FE"/>
    <w:multiLevelType w:val="hybridMultilevel"/>
    <w:tmpl w:val="CD7A54A2"/>
    <w:lvl w:ilvl="0" w:tplc="A934CEB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E0F4C"/>
    <w:multiLevelType w:val="hybridMultilevel"/>
    <w:tmpl w:val="F030E962"/>
    <w:lvl w:ilvl="0" w:tplc="00B2EB7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87C9B"/>
    <w:multiLevelType w:val="hybridMultilevel"/>
    <w:tmpl w:val="714CE2E4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DF91391"/>
    <w:multiLevelType w:val="hybridMultilevel"/>
    <w:tmpl w:val="352C287A"/>
    <w:lvl w:ilvl="0" w:tplc="4D8C78D4">
      <w:start w:val="1"/>
      <w:numFmt w:val="decimal"/>
      <w:lvlText w:val="%1."/>
      <w:lvlJc w:val="left"/>
      <w:pPr>
        <w:ind w:left="785" w:hanging="360"/>
      </w:pPr>
      <w:rPr>
        <w:i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6D369E"/>
    <w:multiLevelType w:val="hybridMultilevel"/>
    <w:tmpl w:val="C8EED2D2"/>
    <w:lvl w:ilvl="0" w:tplc="8932AC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064B06"/>
    <w:multiLevelType w:val="hybridMultilevel"/>
    <w:tmpl w:val="F49A56E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76713C"/>
    <w:multiLevelType w:val="hybridMultilevel"/>
    <w:tmpl w:val="630E7692"/>
    <w:lvl w:ilvl="0" w:tplc="00B2EB7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CA151D"/>
    <w:multiLevelType w:val="hybridMultilevel"/>
    <w:tmpl w:val="71E6FB1E"/>
    <w:lvl w:ilvl="0" w:tplc="6A0AA3E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648BA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396723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0A966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830B86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2E28BE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E6F77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8E50C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ADA7DE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A207ED"/>
    <w:multiLevelType w:val="hybridMultilevel"/>
    <w:tmpl w:val="73760F10"/>
    <w:lvl w:ilvl="0" w:tplc="042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2EB61F4"/>
    <w:multiLevelType w:val="hybridMultilevel"/>
    <w:tmpl w:val="010EC9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785D87"/>
    <w:multiLevelType w:val="hybridMultilevel"/>
    <w:tmpl w:val="9972158C"/>
    <w:lvl w:ilvl="0" w:tplc="6A7816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3D6FE5"/>
    <w:multiLevelType w:val="hybridMultilevel"/>
    <w:tmpl w:val="6422C5C2"/>
    <w:lvl w:ilvl="0" w:tplc="0422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B804A0C"/>
    <w:multiLevelType w:val="hybridMultilevel"/>
    <w:tmpl w:val="89506D8E"/>
    <w:lvl w:ilvl="0" w:tplc="673002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46F0D12"/>
    <w:multiLevelType w:val="hybridMultilevel"/>
    <w:tmpl w:val="5EC07E32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11"/>
  </w:num>
  <w:num w:numId="4">
    <w:abstractNumId w:val="12"/>
  </w:num>
  <w:num w:numId="5">
    <w:abstractNumId w:val="2"/>
  </w:num>
  <w:num w:numId="6">
    <w:abstractNumId w:val="12"/>
  </w:num>
  <w:num w:numId="7">
    <w:abstractNumId w:val="10"/>
  </w:num>
  <w:num w:numId="8">
    <w:abstractNumId w:val="8"/>
  </w:num>
  <w:num w:numId="9">
    <w:abstractNumId w:val="5"/>
  </w:num>
  <w:num w:numId="10">
    <w:abstractNumId w:val="0"/>
  </w:num>
  <w:num w:numId="11">
    <w:abstractNumId w:val="6"/>
  </w:num>
  <w:num w:numId="12">
    <w:abstractNumId w:val="9"/>
  </w:num>
  <w:num w:numId="13">
    <w:abstractNumId w:val="1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51AAF"/>
    <w:rsid w:val="00046919"/>
    <w:rsid w:val="0011111A"/>
    <w:rsid w:val="0014195C"/>
    <w:rsid w:val="001576F7"/>
    <w:rsid w:val="00214280"/>
    <w:rsid w:val="00221654"/>
    <w:rsid w:val="00237BA2"/>
    <w:rsid w:val="00285B30"/>
    <w:rsid w:val="002C40CD"/>
    <w:rsid w:val="00353F32"/>
    <w:rsid w:val="003E1DC9"/>
    <w:rsid w:val="00406599"/>
    <w:rsid w:val="0041119E"/>
    <w:rsid w:val="004C5D26"/>
    <w:rsid w:val="0052519C"/>
    <w:rsid w:val="00556B0A"/>
    <w:rsid w:val="005A755D"/>
    <w:rsid w:val="005B213D"/>
    <w:rsid w:val="005B2CDD"/>
    <w:rsid w:val="005C34C7"/>
    <w:rsid w:val="005F0F0C"/>
    <w:rsid w:val="00601D89"/>
    <w:rsid w:val="00617997"/>
    <w:rsid w:val="00645FD7"/>
    <w:rsid w:val="00647E90"/>
    <w:rsid w:val="00677D7D"/>
    <w:rsid w:val="006E2C64"/>
    <w:rsid w:val="007242D6"/>
    <w:rsid w:val="0075118C"/>
    <w:rsid w:val="007624FE"/>
    <w:rsid w:val="00792AEC"/>
    <w:rsid w:val="007C7330"/>
    <w:rsid w:val="007D77F3"/>
    <w:rsid w:val="00851AAF"/>
    <w:rsid w:val="008C6D52"/>
    <w:rsid w:val="008D7BA7"/>
    <w:rsid w:val="008F1B42"/>
    <w:rsid w:val="009237F1"/>
    <w:rsid w:val="00997DF0"/>
    <w:rsid w:val="009E2CC8"/>
    <w:rsid w:val="00A17C21"/>
    <w:rsid w:val="00A2332B"/>
    <w:rsid w:val="00BA4774"/>
    <w:rsid w:val="00BC0C1A"/>
    <w:rsid w:val="00C0075F"/>
    <w:rsid w:val="00C060EA"/>
    <w:rsid w:val="00C06F64"/>
    <w:rsid w:val="00C20FCB"/>
    <w:rsid w:val="00C505F4"/>
    <w:rsid w:val="00CF2DB9"/>
    <w:rsid w:val="00CF6C68"/>
    <w:rsid w:val="00D20087"/>
    <w:rsid w:val="00D21214"/>
    <w:rsid w:val="00DC6693"/>
    <w:rsid w:val="00E26149"/>
    <w:rsid w:val="00F0292B"/>
    <w:rsid w:val="00F570B9"/>
    <w:rsid w:val="00F955D7"/>
    <w:rsid w:val="00FC1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5"/>
    <o:shapelayout v:ext="edit">
      <o:idmap v:ext="edit" data="1"/>
    </o:shapelayout>
  </w:shapeDefaults>
  <w:decimalSymbol w:val=","/>
  <w:listSeparator w:val=";"/>
  <w15:docId w15:val="{45B2C8CA-E934-44D8-B35E-E32622081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A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F2DB9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Calibri Light" w:hAnsi="Calibri Light" w:cs="Calibri Light"/>
      <w:b/>
      <w:bCs/>
      <w:i/>
      <w:i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51AAF"/>
    <w:pPr>
      <w:jc w:val="both"/>
    </w:pPr>
    <w:rPr>
      <w:sz w:val="28"/>
      <w:szCs w:val="20"/>
      <w:lang w:val="ru-RU"/>
    </w:rPr>
  </w:style>
  <w:style w:type="character" w:customStyle="1" w:styleId="a4">
    <w:name w:val="Основной текст Знак"/>
    <w:basedOn w:val="a0"/>
    <w:link w:val="a3"/>
    <w:uiPriority w:val="99"/>
    <w:rsid w:val="00851AAF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21">
    <w:name w:val="Body Text Indent 2"/>
    <w:basedOn w:val="a"/>
    <w:link w:val="22"/>
    <w:uiPriority w:val="99"/>
    <w:rsid w:val="00851AAF"/>
    <w:pPr>
      <w:spacing w:after="120" w:line="480" w:lineRule="auto"/>
      <w:ind w:left="283"/>
    </w:pPr>
    <w:rPr>
      <w:lang w:val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51AA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ody Text Indent"/>
    <w:basedOn w:val="a"/>
    <w:link w:val="a6"/>
    <w:uiPriority w:val="99"/>
    <w:rsid w:val="00851AA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851A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99"/>
    <w:qFormat/>
    <w:rsid w:val="00851AAF"/>
    <w:pPr>
      <w:spacing w:after="0" w:line="240" w:lineRule="auto"/>
    </w:pPr>
    <w:rPr>
      <w:rFonts w:ascii="Calibri" w:eastAsia="Times New Roman" w:hAnsi="Calibri" w:cs="Calibri"/>
      <w:lang w:val="ru-RU" w:eastAsia="ru-RU"/>
    </w:rPr>
  </w:style>
  <w:style w:type="paragraph" w:customStyle="1" w:styleId="StyleZakonu">
    <w:name w:val="StyleZakonu Знак"/>
    <w:basedOn w:val="a"/>
    <w:link w:val="StyleZakonu0"/>
    <w:uiPriority w:val="99"/>
    <w:rsid w:val="00851AAF"/>
    <w:pPr>
      <w:spacing w:before="120" w:after="60" w:line="220" w:lineRule="exact"/>
      <w:ind w:firstLine="284"/>
      <w:jc w:val="both"/>
    </w:pPr>
    <w:rPr>
      <w:sz w:val="20"/>
      <w:szCs w:val="20"/>
      <w:lang w:eastAsia="en-US"/>
    </w:rPr>
  </w:style>
  <w:style w:type="character" w:customStyle="1" w:styleId="StyleZakonu0">
    <w:name w:val="StyleZakonu Знак Знак"/>
    <w:link w:val="StyleZakonu"/>
    <w:uiPriority w:val="99"/>
    <w:locked/>
    <w:rsid w:val="00851AAF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Plain Text"/>
    <w:aliases w:val=" Знак Знак,Знак Знак"/>
    <w:basedOn w:val="a"/>
    <w:link w:val="a9"/>
    <w:uiPriority w:val="99"/>
    <w:rsid w:val="00851AAF"/>
    <w:rPr>
      <w:rFonts w:ascii="Courier New" w:hAnsi="Courier New"/>
      <w:sz w:val="20"/>
      <w:szCs w:val="20"/>
    </w:rPr>
  </w:style>
  <w:style w:type="character" w:customStyle="1" w:styleId="a9">
    <w:name w:val="Текст Знак"/>
    <w:aliases w:val=" Знак Знак Знак,Знак Знак Знак"/>
    <w:basedOn w:val="a0"/>
    <w:link w:val="a8"/>
    <w:uiPriority w:val="99"/>
    <w:rsid w:val="00851AA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List Paragraph"/>
    <w:basedOn w:val="a"/>
    <w:qFormat/>
    <w:rsid w:val="00556B0A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40659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659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F2DB9"/>
    <w:rPr>
      <w:rFonts w:ascii="Calibri Light" w:eastAsia="Times New Roman" w:hAnsi="Calibri Light" w:cs="Calibri Light"/>
      <w:b/>
      <w:bCs/>
      <w:i/>
      <w:iCs/>
      <w:sz w:val="28"/>
      <w:szCs w:val="28"/>
      <w:lang w:val="en-US"/>
    </w:rPr>
  </w:style>
  <w:style w:type="table" w:styleId="ad">
    <w:name w:val="Table Grid"/>
    <w:basedOn w:val="a1"/>
    <w:uiPriority w:val="39"/>
    <w:rsid w:val="007C73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8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7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chart" Target="charts/chart1.xml"/><Relationship Id="rId5" Type="http://schemas.openxmlformats.org/officeDocument/2006/relationships/image" Target="media/image1.emf"/><Relationship Id="rId15" Type="http://schemas.openxmlformats.org/officeDocument/2006/relationships/theme" Target="theme/theme1.xml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81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7164179104477614"/>
          <c:y val="0.16279069767441864"/>
          <c:w val="0.50746268656716376"/>
          <c:h val="0.5348837209302320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20632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20632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20632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 кв</c:v>
                </c:pt>
                <c:pt idx="1">
                  <c:v>2 кв</c:v>
                </c:pt>
                <c:pt idx="2">
                  <c:v>3 кв</c:v>
                </c:pt>
                <c:pt idx="3">
                  <c:v>4 кв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-1448877888"/>
        <c:axId val="-1448874624"/>
        <c:axId val="0"/>
      </c:bar3DChart>
      <c:catAx>
        <c:axId val="-14488778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51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9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-144887462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-1448874624"/>
        <c:scaling>
          <c:orientation val="minMax"/>
        </c:scaling>
        <c:delete val="0"/>
        <c:axPos val="l"/>
        <c:majorGridlines>
          <c:spPr>
            <a:ln w="5158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51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9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-1448877888"/>
        <c:crosses val="autoZero"/>
        <c:crossBetween val="between"/>
      </c:valAx>
      <c:spPr>
        <a:noFill/>
        <a:ln w="41264">
          <a:noFill/>
        </a:ln>
      </c:spPr>
    </c:plotArea>
    <c:legend>
      <c:legendPos val="r"/>
      <c:layout>
        <c:manualLayout>
          <c:xMode val="edge"/>
          <c:yMode val="edge"/>
          <c:x val="0.76119402985074625"/>
          <c:y val="0.30232558139534943"/>
          <c:w val="0.20895522388059712"/>
          <c:h val="0.39534883720930286"/>
        </c:manualLayout>
      </c:layout>
      <c:overlay val="0"/>
      <c:spPr>
        <a:noFill/>
        <a:ln w="5158">
          <a:solidFill>
            <a:srgbClr val="000000"/>
          </a:solidFill>
          <a:prstDash val="solid"/>
        </a:ln>
      </c:spPr>
      <c:txPr>
        <a:bodyPr/>
        <a:lstStyle/>
        <a:p>
          <a:pPr>
            <a:defRPr sz="56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0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17</Pages>
  <Words>21161</Words>
  <Characters>12063</Characters>
  <Application>Microsoft Office Word</Application>
  <DocSecurity>0</DocSecurity>
  <Lines>100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dcterms:created xsi:type="dcterms:W3CDTF">2020-12-09T06:23:00Z</dcterms:created>
  <dcterms:modified xsi:type="dcterms:W3CDTF">2020-12-18T08:55:00Z</dcterms:modified>
</cp:coreProperties>
</file>