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B1653F" w:rsidP="00B1653F">
      <w:pPr>
        <w:jc w:val="center"/>
      </w:pPr>
      <w:r>
        <w:t xml:space="preserve">тридцять </w:t>
      </w:r>
      <w:r w:rsidR="00AA7FA2">
        <w:t>восьма</w:t>
      </w:r>
      <w:r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F31816" w:rsidP="00B1653F">
      <w:r>
        <w:t>21 червн</w:t>
      </w:r>
      <w:r w:rsidR="00D41341">
        <w:t>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>
        <w:t>995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023301">
        <w:rPr>
          <w:szCs w:val="27"/>
        </w:rPr>
        <w:t>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proofErr w:type="spellStart"/>
      <w:r w:rsidR="00AA7FA2">
        <w:t>Попадюк</w:t>
      </w:r>
      <w:proofErr w:type="spellEnd"/>
      <w:r w:rsidR="00AA7FA2">
        <w:t xml:space="preserve"> В.А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AA7FA2">
        <w:t>344</w:t>
      </w:r>
      <w:r w:rsidR="00A74290">
        <w:t xml:space="preserve"> від </w:t>
      </w:r>
      <w:r w:rsidR="00AA7FA2">
        <w:t>07.06</w:t>
      </w:r>
      <w:r w:rsidR="00A74290">
        <w:t xml:space="preserve">.2019 р.),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AA7FA2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AA7FA2">
        <w:rPr>
          <w:color w:val="000000"/>
          <w:sz w:val="25"/>
          <w:szCs w:val="25"/>
        </w:rPr>
        <w:t>2,1867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AA7FA2" w:rsidRPr="00AA7FA2">
        <w:rPr>
          <w:color w:val="000000"/>
          <w:sz w:val="25"/>
          <w:szCs w:val="25"/>
        </w:rPr>
        <w:t>1821183000:05:001:1269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AA7FA2">
        <w:rPr>
          <w:color w:val="000000"/>
        </w:rPr>
        <w:t xml:space="preserve"> померлому </w:t>
      </w:r>
      <w:proofErr w:type="spellStart"/>
      <w:r w:rsidR="00AA7FA2">
        <w:rPr>
          <w:color w:val="000000"/>
        </w:rPr>
        <w:t>Попадюку</w:t>
      </w:r>
      <w:proofErr w:type="spellEnd"/>
      <w:r w:rsidR="00AA7FA2">
        <w:rPr>
          <w:color w:val="000000"/>
        </w:rPr>
        <w:t xml:space="preserve"> Павлу Васильовичу</w:t>
      </w:r>
      <w:r>
        <w:rPr>
          <w:color w:val="000000"/>
        </w:rPr>
        <w:t>.</w:t>
      </w:r>
    </w:p>
    <w:p w:rsidR="00F75CB6" w:rsidRDefault="00D710BF" w:rsidP="00AA7FA2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AA7FA2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AA7FA2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3D2A90" w:rsidRDefault="00626980" w:rsidP="00AA7FA2">
      <w:pPr>
        <w:spacing w:line="360" w:lineRule="auto"/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Default="0011352F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11352F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4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4"/>
  </w:num>
  <w:num w:numId="9">
    <w:abstractNumId w:val="8"/>
  </w:num>
  <w:num w:numId="10">
    <w:abstractNumId w:val="14"/>
  </w:num>
  <w:num w:numId="11">
    <w:abstractNumId w:val="5"/>
  </w:num>
  <w:num w:numId="12">
    <w:abstractNumId w:val="10"/>
  </w:num>
  <w:num w:numId="13">
    <w:abstractNumId w:val="2"/>
  </w:num>
  <w:num w:numId="14">
    <w:abstractNumId w:val="16"/>
  </w:num>
  <w:num w:numId="15">
    <w:abstractNumId w:val="3"/>
  </w:num>
  <w:num w:numId="16">
    <w:abstractNumId w:val="6"/>
  </w:num>
  <w:num w:numId="17">
    <w:abstractNumId w:val="18"/>
  </w:num>
  <w:num w:numId="18">
    <w:abstractNumId w:val="0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875B1"/>
    <w:rsid w:val="001914EE"/>
    <w:rsid w:val="001A0C07"/>
    <w:rsid w:val="001D269A"/>
    <w:rsid w:val="00240398"/>
    <w:rsid w:val="00251BE0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04D13"/>
    <w:rsid w:val="00521441"/>
    <w:rsid w:val="00530F42"/>
    <w:rsid w:val="0055755A"/>
    <w:rsid w:val="00567126"/>
    <w:rsid w:val="005A0740"/>
    <w:rsid w:val="00626980"/>
    <w:rsid w:val="00652CC8"/>
    <w:rsid w:val="00791DA5"/>
    <w:rsid w:val="007D1824"/>
    <w:rsid w:val="007E37A5"/>
    <w:rsid w:val="007F3A11"/>
    <w:rsid w:val="00831407"/>
    <w:rsid w:val="00847948"/>
    <w:rsid w:val="00886B70"/>
    <w:rsid w:val="008E2939"/>
    <w:rsid w:val="00A546E6"/>
    <w:rsid w:val="00A65165"/>
    <w:rsid w:val="00A74290"/>
    <w:rsid w:val="00AA7FA2"/>
    <w:rsid w:val="00AF5469"/>
    <w:rsid w:val="00B1653F"/>
    <w:rsid w:val="00B37AA6"/>
    <w:rsid w:val="00B5669F"/>
    <w:rsid w:val="00B67613"/>
    <w:rsid w:val="00B80920"/>
    <w:rsid w:val="00C0366E"/>
    <w:rsid w:val="00C238C7"/>
    <w:rsid w:val="00C643E5"/>
    <w:rsid w:val="00CA628E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B866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28E4B3-2C13-49B2-9D18-B2A6905FA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55</cp:revision>
  <cp:lastPrinted>2019-06-27T07:24:00Z</cp:lastPrinted>
  <dcterms:created xsi:type="dcterms:W3CDTF">2018-07-31T05:16:00Z</dcterms:created>
  <dcterms:modified xsi:type="dcterms:W3CDTF">2019-12-12T08:19:00Z</dcterms:modified>
</cp:coreProperties>
</file>