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DDD" w:rsidRDefault="00972DDD" w:rsidP="00972DDD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DDD" w:rsidRDefault="00972DDD" w:rsidP="00972DDD">
      <w:pPr>
        <w:tabs>
          <w:tab w:val="center" w:pos="4819"/>
          <w:tab w:val="left" w:pos="6832"/>
        </w:tabs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У К Р А Ї Н 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972DDD" w:rsidRDefault="00972DDD" w:rsidP="00972DDD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972DDD" w:rsidRDefault="00972DDD" w:rsidP="00972DDD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ЖИТОМИРСЬКОЇ ОБЛАСТІ</w:t>
      </w:r>
    </w:p>
    <w:p w:rsidR="00972DDD" w:rsidRDefault="00972DDD" w:rsidP="00972DDD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72DDD" w:rsidRDefault="00972DDD" w:rsidP="00972D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  КОМІТЕТ</w:t>
      </w:r>
    </w:p>
    <w:p w:rsidR="00972DDD" w:rsidRDefault="00972DDD" w:rsidP="00972D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972DDD" w:rsidRDefault="00972DDD" w:rsidP="00972DD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2DDD" w:rsidRDefault="00972DDD" w:rsidP="00972D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FD5A04">
        <w:rPr>
          <w:rFonts w:ascii="Times New Roman" w:hAnsi="Times New Roman" w:cs="Times New Roman"/>
          <w:sz w:val="28"/>
          <w:szCs w:val="28"/>
        </w:rPr>
        <w:t>18</w:t>
      </w:r>
      <w:r w:rsidR="000D20C4">
        <w:rPr>
          <w:rFonts w:ascii="Times New Roman" w:hAnsi="Times New Roman" w:cs="Times New Roman"/>
          <w:sz w:val="28"/>
          <w:szCs w:val="28"/>
        </w:rPr>
        <w:t xml:space="preserve"> лютого</w:t>
      </w:r>
      <w:r>
        <w:rPr>
          <w:rFonts w:ascii="Times New Roman" w:hAnsi="Times New Roman" w:cs="Times New Roman"/>
          <w:sz w:val="28"/>
          <w:szCs w:val="28"/>
        </w:rPr>
        <w:t xml:space="preserve"> 2021 року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D5A04">
        <w:rPr>
          <w:rFonts w:ascii="Times New Roman" w:hAnsi="Times New Roman" w:cs="Times New Roman"/>
          <w:sz w:val="28"/>
          <w:szCs w:val="28"/>
        </w:rPr>
        <w:tab/>
      </w:r>
      <w:r w:rsidR="00FD5A04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F60F5F">
        <w:rPr>
          <w:rFonts w:ascii="Times New Roman" w:hAnsi="Times New Roman" w:cs="Times New Roman"/>
          <w:sz w:val="28"/>
          <w:szCs w:val="28"/>
        </w:rPr>
        <w:t xml:space="preserve">           №</w:t>
      </w:r>
      <w:r w:rsidR="006C1A97">
        <w:rPr>
          <w:rFonts w:ascii="Times New Roman" w:hAnsi="Times New Roman" w:cs="Times New Roman"/>
          <w:sz w:val="28"/>
          <w:szCs w:val="28"/>
        </w:rPr>
        <w:t xml:space="preserve"> </w:t>
      </w:r>
      <w:r w:rsidR="00FD5A04">
        <w:rPr>
          <w:rFonts w:ascii="Times New Roman" w:hAnsi="Times New Roman" w:cs="Times New Roman"/>
          <w:sz w:val="28"/>
          <w:szCs w:val="28"/>
        </w:rPr>
        <w:t>70</w:t>
      </w:r>
    </w:p>
    <w:p w:rsidR="00972DDD" w:rsidRDefault="00972DDD" w:rsidP="00972DDD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FD5A04" w:rsidRPr="00FD5A04" w:rsidRDefault="00FD5A04" w:rsidP="00FD5A04">
      <w:pPr>
        <w:pStyle w:val="a3"/>
        <w:shd w:val="clear" w:color="auto" w:fill="FFFFFF"/>
        <w:spacing w:before="0" w:beforeAutospacing="0" w:after="0" w:afterAutospacing="0"/>
        <w:rPr>
          <w:sz w:val="21"/>
          <w:szCs w:val="21"/>
        </w:rPr>
      </w:pPr>
      <w:r w:rsidRPr="00FD5A04">
        <w:rPr>
          <w:b/>
          <w:bCs/>
          <w:sz w:val="28"/>
          <w:szCs w:val="28"/>
          <w:bdr w:val="none" w:sz="0" w:space="0" w:color="auto" w:frame="1"/>
          <w:lang w:val="ru-RU"/>
        </w:rPr>
        <w:t xml:space="preserve">Про </w:t>
      </w:r>
      <w:proofErr w:type="spellStart"/>
      <w:r w:rsidRPr="00FD5A04">
        <w:rPr>
          <w:b/>
          <w:bCs/>
          <w:sz w:val="28"/>
          <w:szCs w:val="28"/>
          <w:bdr w:val="none" w:sz="0" w:space="0" w:color="auto" w:frame="1"/>
          <w:lang w:val="ru-RU"/>
        </w:rPr>
        <w:t>утворення</w:t>
      </w:r>
      <w:proofErr w:type="spellEnd"/>
      <w:r w:rsidRPr="00FD5A04">
        <w:rPr>
          <w:b/>
          <w:bCs/>
          <w:sz w:val="28"/>
          <w:szCs w:val="28"/>
          <w:bdr w:val="none" w:sz="0" w:space="0" w:color="auto" w:frame="1"/>
          <w:lang w:val="ru-RU"/>
        </w:rPr>
        <w:t> </w:t>
      </w:r>
      <w:r w:rsidRPr="00FD5A04">
        <w:rPr>
          <w:b/>
          <w:bCs/>
          <w:sz w:val="28"/>
          <w:szCs w:val="28"/>
          <w:bdr w:val="none" w:sz="0" w:space="0" w:color="auto" w:frame="1"/>
        </w:rPr>
        <w:t>узгоджувальної комі</w:t>
      </w:r>
      <w:proofErr w:type="gramStart"/>
      <w:r w:rsidRPr="00FD5A04">
        <w:rPr>
          <w:b/>
          <w:bCs/>
          <w:sz w:val="28"/>
          <w:szCs w:val="28"/>
          <w:bdr w:val="none" w:sz="0" w:space="0" w:color="auto" w:frame="1"/>
        </w:rPr>
        <w:t>с</w:t>
      </w:r>
      <w:proofErr w:type="gramEnd"/>
      <w:r w:rsidRPr="00FD5A04">
        <w:rPr>
          <w:b/>
          <w:bCs/>
          <w:sz w:val="28"/>
          <w:szCs w:val="28"/>
          <w:bdr w:val="none" w:sz="0" w:space="0" w:color="auto" w:frame="1"/>
        </w:rPr>
        <w:t>ії</w:t>
      </w:r>
    </w:p>
    <w:p w:rsidR="00FD5A04" w:rsidRPr="00FD5A04" w:rsidRDefault="00FD5A04" w:rsidP="00FD5A04">
      <w:pPr>
        <w:pStyle w:val="a3"/>
        <w:shd w:val="clear" w:color="auto" w:fill="FFFFFF"/>
        <w:spacing w:before="0" w:beforeAutospacing="0" w:after="0" w:afterAutospacing="0"/>
        <w:rPr>
          <w:sz w:val="21"/>
          <w:szCs w:val="21"/>
        </w:rPr>
      </w:pPr>
      <w:r w:rsidRPr="00FD5A04">
        <w:rPr>
          <w:b/>
          <w:bCs/>
          <w:sz w:val="28"/>
          <w:szCs w:val="28"/>
          <w:bdr w:val="none" w:sz="0" w:space="0" w:color="auto" w:frame="1"/>
        </w:rPr>
        <w:t>для вирішення спірних питань з приводу</w:t>
      </w:r>
    </w:p>
    <w:p w:rsidR="00FD5A04" w:rsidRPr="00FD5A04" w:rsidRDefault="00FD5A04" w:rsidP="00FD5A04">
      <w:pPr>
        <w:pStyle w:val="a3"/>
        <w:shd w:val="clear" w:color="auto" w:fill="FFFFFF"/>
        <w:spacing w:before="0" w:beforeAutospacing="0" w:after="0" w:afterAutospacing="0"/>
        <w:rPr>
          <w:sz w:val="21"/>
          <w:szCs w:val="21"/>
        </w:rPr>
      </w:pPr>
      <w:r w:rsidRPr="00FD5A04">
        <w:rPr>
          <w:b/>
          <w:bCs/>
          <w:sz w:val="28"/>
          <w:szCs w:val="28"/>
          <w:bdr w:val="none" w:sz="0" w:space="0" w:color="auto" w:frame="1"/>
        </w:rPr>
        <w:t>суміжного землекористування</w:t>
      </w:r>
    </w:p>
    <w:p w:rsidR="00FD5A04" w:rsidRPr="00FD5A04" w:rsidRDefault="00FD5A04" w:rsidP="00FD5A04">
      <w:pPr>
        <w:pStyle w:val="a3"/>
        <w:shd w:val="clear" w:color="auto" w:fill="FFFFFF"/>
        <w:spacing w:before="0" w:beforeAutospacing="0" w:after="0" w:afterAutospacing="0"/>
        <w:rPr>
          <w:sz w:val="21"/>
          <w:szCs w:val="21"/>
        </w:rPr>
      </w:pPr>
      <w:r w:rsidRPr="00FD5A04">
        <w:rPr>
          <w:sz w:val="21"/>
          <w:szCs w:val="21"/>
        </w:rPr>
        <w:t> </w:t>
      </w:r>
    </w:p>
    <w:p w:rsidR="00972DDD" w:rsidRPr="00FD5A04" w:rsidRDefault="00FD5A04" w:rsidP="00FD5A0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D5A04">
        <w:rPr>
          <w:rFonts w:ascii="Calibri" w:hAnsi="Calibri"/>
          <w:sz w:val="22"/>
          <w:szCs w:val="22"/>
          <w:bdr w:val="none" w:sz="0" w:space="0" w:color="auto" w:frame="1"/>
        </w:rPr>
        <w:t>       </w:t>
      </w:r>
      <w:r w:rsidRPr="00FD5A04">
        <w:rPr>
          <w:sz w:val="28"/>
          <w:szCs w:val="28"/>
          <w:bdr w:val="none" w:sz="0" w:space="0" w:color="auto" w:frame="1"/>
        </w:rPr>
        <w:t xml:space="preserve">Керуючись ст. 144 Конституції України,  ст. 33 Закону України «Про місцеве самоврядування в Україні», ст. ст. 12, 158, 159, 160, 161 Земельного кодексу України, виконавчий комітет </w:t>
      </w:r>
    </w:p>
    <w:p w:rsidR="00A45C9A" w:rsidRPr="000D20C4" w:rsidRDefault="00A45C9A" w:rsidP="009C7DE5">
      <w:pPr>
        <w:pStyle w:val="HTML"/>
        <w:shd w:val="clear" w:color="auto" w:fill="FFFFFF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72DDD" w:rsidRDefault="00972DDD" w:rsidP="009C7DE5">
      <w:pPr>
        <w:spacing w:after="0"/>
        <w:ind w:firstLine="720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ВИРІШИВ:</w:t>
      </w:r>
    </w:p>
    <w:p w:rsidR="00FD5A04" w:rsidRDefault="00FD5A04" w:rsidP="009C7DE5">
      <w:pPr>
        <w:spacing w:after="0"/>
        <w:ind w:firstLine="7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FD5A04" w:rsidRDefault="00FD5A04" w:rsidP="00FD5A0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</w:rPr>
      </w:pPr>
      <w:r w:rsidRPr="00FD5A04">
        <w:rPr>
          <w:sz w:val="28"/>
          <w:szCs w:val="28"/>
          <w:bdr w:val="none" w:sz="0" w:space="0" w:color="auto" w:frame="1"/>
        </w:rPr>
        <w:t>1. Утворити узгоджувальну комісію для вирішення спірних питань з приводу суміжного землекористування  та затвердити  її персональний склад (додаток 1).</w:t>
      </w:r>
    </w:p>
    <w:p w:rsidR="006C1A97" w:rsidRPr="00FD5A04" w:rsidRDefault="006C1A97" w:rsidP="00FD5A0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Roboto" w:hAnsi="Roboto"/>
          <w:sz w:val="21"/>
          <w:szCs w:val="21"/>
        </w:rPr>
      </w:pPr>
    </w:p>
    <w:p w:rsidR="00FD5A04" w:rsidRDefault="00FD5A04" w:rsidP="00FD5A0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</w:rPr>
      </w:pPr>
      <w:r w:rsidRPr="00FD5A04">
        <w:rPr>
          <w:sz w:val="28"/>
          <w:szCs w:val="28"/>
          <w:bdr w:val="none" w:sz="0" w:space="0" w:color="auto" w:frame="1"/>
        </w:rPr>
        <w:t>2. Затвердити Положення про узгоджувальну комісію для вирішення спірних питань з приводу суміжного землекористування (додаток 2).</w:t>
      </w:r>
    </w:p>
    <w:p w:rsidR="006C1A97" w:rsidRPr="00FD5A04" w:rsidRDefault="006C1A97" w:rsidP="00FD5A0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bdr w:val="none" w:sz="0" w:space="0" w:color="auto" w:frame="1"/>
        </w:rPr>
      </w:pPr>
    </w:p>
    <w:p w:rsidR="00FD5A04" w:rsidRDefault="00FD5A04" w:rsidP="00FD5A04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A45C9A" w:rsidRPr="00403D13">
        <w:rPr>
          <w:color w:val="000000"/>
          <w:sz w:val="28"/>
          <w:szCs w:val="28"/>
        </w:rPr>
        <w:t xml:space="preserve">. Оприлюднити дане рішення на офіційному сайті </w:t>
      </w:r>
      <w:r w:rsidR="009C7DE5">
        <w:rPr>
          <w:color w:val="000000"/>
          <w:sz w:val="28"/>
          <w:szCs w:val="28"/>
        </w:rPr>
        <w:t xml:space="preserve"> </w:t>
      </w:r>
      <w:r w:rsidR="00A45C9A" w:rsidRPr="00403D13">
        <w:rPr>
          <w:color w:val="000000"/>
          <w:sz w:val="28"/>
          <w:szCs w:val="28"/>
        </w:rPr>
        <w:t>селищної ради.</w:t>
      </w:r>
    </w:p>
    <w:p w:rsidR="006C1A97" w:rsidRDefault="006C1A97" w:rsidP="00FD5A04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</w:p>
    <w:p w:rsidR="00A45C9A" w:rsidRPr="00403D13" w:rsidRDefault="00FD5A04" w:rsidP="00FD5A04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A45C9A" w:rsidRPr="00403D13">
        <w:rPr>
          <w:color w:val="000000"/>
          <w:sz w:val="28"/>
          <w:szCs w:val="28"/>
        </w:rPr>
        <w:t>. Контроль за виконанням цього рішення залишаю за собою.</w:t>
      </w:r>
    </w:p>
    <w:p w:rsidR="00972DDD" w:rsidRDefault="00972DDD" w:rsidP="00FD5A04">
      <w:pPr>
        <w:spacing w:after="0" w:line="24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</w:p>
    <w:p w:rsidR="009C7DE5" w:rsidRDefault="00972DDD" w:rsidP="009C7DE5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C7DE5">
        <w:rPr>
          <w:rFonts w:ascii="Times New Roman" w:hAnsi="Times New Roman" w:cs="Times New Roman"/>
          <w:sz w:val="28"/>
          <w:szCs w:val="28"/>
        </w:rPr>
        <w:t xml:space="preserve">  </w:t>
      </w:r>
      <w:r w:rsidR="009C7DE5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972DDD" w:rsidRPr="009C7DE5" w:rsidRDefault="009C7DE5" w:rsidP="009C7DE5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C7DE5">
        <w:rPr>
          <w:rFonts w:ascii="Times New Roman" w:hAnsi="Times New Roman" w:cs="Times New Roman"/>
          <w:sz w:val="28"/>
          <w:szCs w:val="28"/>
        </w:rPr>
        <w:t>Селищний голова</w:t>
      </w:r>
      <w:r w:rsidRPr="009C7DE5">
        <w:rPr>
          <w:rFonts w:ascii="Times New Roman" w:hAnsi="Times New Roman" w:cs="Times New Roman"/>
          <w:sz w:val="28"/>
          <w:szCs w:val="28"/>
        </w:rPr>
        <w:tab/>
      </w:r>
      <w:r w:rsidRPr="009C7DE5">
        <w:rPr>
          <w:rFonts w:ascii="Times New Roman" w:hAnsi="Times New Roman" w:cs="Times New Roman"/>
          <w:sz w:val="28"/>
          <w:szCs w:val="28"/>
        </w:rPr>
        <w:tab/>
      </w:r>
      <w:r w:rsidRPr="009C7DE5">
        <w:rPr>
          <w:rFonts w:ascii="Times New Roman" w:hAnsi="Times New Roman" w:cs="Times New Roman"/>
          <w:sz w:val="28"/>
          <w:szCs w:val="28"/>
        </w:rPr>
        <w:tab/>
      </w:r>
      <w:r w:rsidRPr="009C7DE5">
        <w:rPr>
          <w:rFonts w:ascii="Times New Roman" w:hAnsi="Times New Roman" w:cs="Times New Roman"/>
          <w:sz w:val="28"/>
          <w:szCs w:val="28"/>
        </w:rPr>
        <w:tab/>
      </w:r>
      <w:r w:rsidRPr="009C7DE5">
        <w:rPr>
          <w:rFonts w:ascii="Times New Roman" w:hAnsi="Times New Roman" w:cs="Times New Roman"/>
          <w:sz w:val="28"/>
          <w:szCs w:val="28"/>
        </w:rPr>
        <w:tab/>
        <w:t>Григорій РУДЮК</w:t>
      </w:r>
    </w:p>
    <w:p w:rsidR="005532AD" w:rsidRDefault="005532AD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</w:rPr>
        <w:br w:type="page"/>
      </w:r>
    </w:p>
    <w:p w:rsidR="00C81AB8" w:rsidRDefault="00C81AB8" w:rsidP="00403D13">
      <w:pPr>
        <w:pStyle w:val="a3"/>
        <w:shd w:val="clear" w:color="auto" w:fill="FFFFFF"/>
        <w:spacing w:before="180" w:beforeAutospacing="0" w:after="180" w:afterAutospacing="0"/>
        <w:rPr>
          <w:color w:val="000000"/>
          <w:sz w:val="28"/>
          <w:szCs w:val="28"/>
        </w:rPr>
      </w:pPr>
    </w:p>
    <w:p w:rsidR="00403D13" w:rsidRPr="00403D13" w:rsidRDefault="0042368B" w:rsidP="008A1AE7">
      <w:pPr>
        <w:pStyle w:val="a3"/>
        <w:shd w:val="clear" w:color="auto" w:fill="FFFFFF"/>
        <w:spacing w:before="180" w:beforeAutospacing="0" w:after="180" w:afterAutospacing="0"/>
        <w:ind w:left="63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Додаток</w:t>
      </w:r>
      <w:r w:rsidR="006C1A97">
        <w:rPr>
          <w:color w:val="000000"/>
          <w:sz w:val="28"/>
          <w:szCs w:val="28"/>
        </w:rPr>
        <w:t xml:space="preserve"> 1</w:t>
      </w:r>
      <w:r w:rsidR="00403D13" w:rsidRPr="00403D13">
        <w:rPr>
          <w:color w:val="000000"/>
          <w:sz w:val="28"/>
          <w:szCs w:val="28"/>
        </w:rPr>
        <w:br/>
        <w:t>до рішення виконкому</w:t>
      </w:r>
      <w:r w:rsidR="00403D13" w:rsidRPr="00403D13">
        <w:rPr>
          <w:color w:val="000000"/>
          <w:sz w:val="28"/>
          <w:szCs w:val="28"/>
        </w:rPr>
        <w:br/>
        <w:t>селищної ради</w:t>
      </w:r>
      <w:r w:rsidR="00403D13" w:rsidRPr="00403D13">
        <w:rPr>
          <w:color w:val="000000"/>
          <w:sz w:val="28"/>
          <w:szCs w:val="28"/>
        </w:rPr>
        <w:br/>
        <w:t xml:space="preserve">від </w:t>
      </w:r>
      <w:r w:rsidR="000D20C4">
        <w:rPr>
          <w:color w:val="000000"/>
          <w:sz w:val="28"/>
          <w:szCs w:val="28"/>
        </w:rPr>
        <w:t>18.02</w:t>
      </w:r>
      <w:r>
        <w:rPr>
          <w:color w:val="000000"/>
          <w:sz w:val="28"/>
          <w:szCs w:val="28"/>
        </w:rPr>
        <w:t>.2021</w:t>
      </w:r>
      <w:r w:rsidR="00403D13" w:rsidRPr="00403D13">
        <w:rPr>
          <w:color w:val="000000"/>
          <w:sz w:val="28"/>
          <w:szCs w:val="28"/>
        </w:rPr>
        <w:t xml:space="preserve"> року № </w:t>
      </w:r>
      <w:r w:rsidR="006C1A97">
        <w:rPr>
          <w:color w:val="000000"/>
          <w:sz w:val="28"/>
          <w:szCs w:val="28"/>
        </w:rPr>
        <w:t>70</w:t>
      </w:r>
    </w:p>
    <w:p w:rsidR="00065D13" w:rsidRPr="008A1AE7" w:rsidRDefault="00403D13" w:rsidP="006C1A97">
      <w:pPr>
        <w:pStyle w:val="a3"/>
        <w:shd w:val="clear" w:color="auto" w:fill="FFFFFF"/>
        <w:spacing w:before="180" w:beforeAutospacing="0" w:after="180" w:afterAutospacing="0"/>
        <w:jc w:val="center"/>
        <w:rPr>
          <w:b/>
          <w:color w:val="000000"/>
          <w:sz w:val="28"/>
          <w:szCs w:val="28"/>
        </w:rPr>
      </w:pPr>
      <w:r w:rsidRPr="008A1AE7">
        <w:rPr>
          <w:b/>
          <w:color w:val="000000"/>
          <w:sz w:val="28"/>
          <w:szCs w:val="28"/>
        </w:rPr>
        <w:t>С К Л А Д</w:t>
      </w:r>
      <w:r w:rsidRPr="008A1AE7">
        <w:rPr>
          <w:b/>
          <w:color w:val="000000"/>
          <w:sz w:val="28"/>
          <w:szCs w:val="28"/>
        </w:rPr>
        <w:br/>
      </w:r>
      <w:r w:rsidR="006C1A97">
        <w:rPr>
          <w:sz w:val="28"/>
          <w:szCs w:val="28"/>
          <w:bdr w:val="none" w:sz="0" w:space="0" w:color="auto" w:frame="1"/>
        </w:rPr>
        <w:t>узгоджувальної комісії</w:t>
      </w:r>
      <w:r w:rsidR="006C1A97" w:rsidRPr="00FD5A04">
        <w:rPr>
          <w:sz w:val="28"/>
          <w:szCs w:val="28"/>
          <w:bdr w:val="none" w:sz="0" w:space="0" w:color="auto" w:frame="1"/>
        </w:rPr>
        <w:t xml:space="preserve"> для вирішення спірних питань з приводу суміжного землекористування </w:t>
      </w:r>
    </w:p>
    <w:p w:rsidR="005532AD" w:rsidRDefault="005532AD" w:rsidP="006C1A97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532AD">
        <w:rPr>
          <w:rFonts w:ascii="Times New Roman" w:hAnsi="Times New Roman" w:cs="Times New Roman"/>
          <w:sz w:val="28"/>
          <w:szCs w:val="28"/>
        </w:rPr>
        <w:t>Прокопчук</w:t>
      </w:r>
      <w:proofErr w:type="spellEnd"/>
      <w:r w:rsidRPr="005532AD">
        <w:rPr>
          <w:rFonts w:ascii="Times New Roman" w:hAnsi="Times New Roman" w:cs="Times New Roman"/>
          <w:sz w:val="28"/>
          <w:szCs w:val="28"/>
        </w:rPr>
        <w:t xml:space="preserve"> Ігор Петрович – голова комісії</w:t>
      </w:r>
      <w:r w:rsidR="006C1A97">
        <w:rPr>
          <w:rFonts w:ascii="Times New Roman" w:hAnsi="Times New Roman" w:cs="Times New Roman"/>
          <w:sz w:val="28"/>
          <w:szCs w:val="28"/>
        </w:rPr>
        <w:t>, заступник селищного голови з питань діяльності виконавчих органів ради</w:t>
      </w:r>
    </w:p>
    <w:p w:rsidR="006C1A97" w:rsidRPr="006C1A97" w:rsidRDefault="006C1A97" w:rsidP="006C1A97">
      <w:pPr>
        <w:pStyle w:val="a3"/>
        <w:numPr>
          <w:ilvl w:val="0"/>
          <w:numId w:val="5"/>
        </w:numPr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 w:rsidRPr="005532AD">
        <w:rPr>
          <w:color w:val="000000"/>
          <w:sz w:val="28"/>
          <w:szCs w:val="28"/>
        </w:rPr>
        <w:t xml:space="preserve">Чаплінська Василина Михайлівна –  </w:t>
      </w:r>
      <w:r>
        <w:rPr>
          <w:sz w:val="28"/>
          <w:szCs w:val="28"/>
        </w:rPr>
        <w:t xml:space="preserve">заступник голови комісії, </w:t>
      </w:r>
      <w:r w:rsidRPr="005532AD">
        <w:rPr>
          <w:color w:val="000000"/>
          <w:sz w:val="28"/>
          <w:szCs w:val="28"/>
        </w:rPr>
        <w:t xml:space="preserve">головний </w:t>
      </w:r>
      <w:r w:rsidRPr="005532AD">
        <w:rPr>
          <w:sz w:val="28"/>
          <w:szCs w:val="28"/>
        </w:rPr>
        <w:t>спеціаліст з юридичних</w:t>
      </w:r>
      <w:r>
        <w:rPr>
          <w:sz w:val="28"/>
          <w:szCs w:val="28"/>
        </w:rPr>
        <w:t xml:space="preserve"> </w:t>
      </w:r>
      <w:r w:rsidRPr="005532AD">
        <w:rPr>
          <w:sz w:val="28"/>
          <w:szCs w:val="28"/>
        </w:rPr>
        <w:t>питань</w:t>
      </w:r>
    </w:p>
    <w:p w:rsidR="006C1A97" w:rsidRPr="006C1A97" w:rsidRDefault="006C1A97" w:rsidP="006C1A97">
      <w:pPr>
        <w:pStyle w:val="a4"/>
        <w:numPr>
          <w:ilvl w:val="0"/>
          <w:numId w:val="5"/>
        </w:numPr>
        <w:shd w:val="clear" w:color="auto" w:fill="FFFFFF"/>
        <w:spacing w:before="180" w:after="1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C1A97">
        <w:rPr>
          <w:rFonts w:ascii="Times New Roman" w:hAnsi="Times New Roman" w:cs="Times New Roman"/>
          <w:sz w:val="28"/>
          <w:szCs w:val="28"/>
        </w:rPr>
        <w:t>Гаращук</w:t>
      </w:r>
      <w:proofErr w:type="spellEnd"/>
      <w:r w:rsidRPr="006C1A97">
        <w:rPr>
          <w:rFonts w:ascii="Times New Roman" w:hAnsi="Times New Roman" w:cs="Times New Roman"/>
          <w:sz w:val="28"/>
          <w:szCs w:val="28"/>
        </w:rPr>
        <w:t xml:space="preserve"> Олександр Петрович – </w:t>
      </w:r>
      <w:r>
        <w:rPr>
          <w:rFonts w:ascii="Times New Roman" w:hAnsi="Times New Roman" w:cs="Times New Roman"/>
          <w:sz w:val="28"/>
          <w:szCs w:val="28"/>
        </w:rPr>
        <w:t xml:space="preserve">секретар комісії, </w:t>
      </w:r>
      <w:r w:rsidRPr="006C1A97">
        <w:rPr>
          <w:rFonts w:ascii="Times New Roman" w:hAnsi="Times New Roman" w:cs="Times New Roman"/>
          <w:sz w:val="28"/>
          <w:szCs w:val="28"/>
        </w:rPr>
        <w:t>начальник відділу земельних ресурсів</w:t>
      </w:r>
    </w:p>
    <w:p w:rsidR="005532AD" w:rsidRPr="005532AD" w:rsidRDefault="005532AD" w:rsidP="005532AD">
      <w:pPr>
        <w:pStyle w:val="a3"/>
        <w:shd w:val="clear" w:color="auto" w:fill="FFFFFF"/>
        <w:spacing w:before="180" w:beforeAutospacing="0" w:after="180" w:afterAutospacing="0"/>
        <w:ind w:left="360"/>
        <w:rPr>
          <w:color w:val="000000"/>
          <w:sz w:val="28"/>
          <w:szCs w:val="28"/>
        </w:rPr>
      </w:pPr>
      <w:r w:rsidRPr="005532AD">
        <w:rPr>
          <w:color w:val="000000"/>
          <w:sz w:val="28"/>
          <w:szCs w:val="28"/>
        </w:rPr>
        <w:t>Члени комісії:</w:t>
      </w:r>
    </w:p>
    <w:p w:rsidR="005532AD" w:rsidRDefault="005532AD" w:rsidP="005532AD">
      <w:pPr>
        <w:pStyle w:val="a3"/>
        <w:numPr>
          <w:ilvl w:val="0"/>
          <w:numId w:val="5"/>
        </w:numPr>
        <w:shd w:val="clear" w:color="auto" w:fill="FFFFFF"/>
        <w:spacing w:before="180" w:beforeAutospacing="0" w:after="180" w:afterAutospacing="0"/>
        <w:rPr>
          <w:color w:val="000000"/>
          <w:sz w:val="28"/>
          <w:szCs w:val="28"/>
        </w:rPr>
      </w:pPr>
      <w:r w:rsidRPr="006C1A97">
        <w:rPr>
          <w:color w:val="000000"/>
          <w:sz w:val="28"/>
          <w:szCs w:val="28"/>
        </w:rPr>
        <w:t xml:space="preserve">Симон Галина Станіславівна – депутат селищної ради </w:t>
      </w:r>
    </w:p>
    <w:p w:rsidR="006C1A97" w:rsidRDefault="006C1A97" w:rsidP="006C1A97">
      <w:pPr>
        <w:pStyle w:val="a3"/>
        <w:numPr>
          <w:ilvl w:val="0"/>
          <w:numId w:val="5"/>
        </w:numPr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Самойленко Ліна Степанівна – начальник  відділу архітектури, містобудування та комунальної власності</w:t>
      </w:r>
    </w:p>
    <w:p w:rsidR="005532AD" w:rsidRPr="005532AD" w:rsidRDefault="005532AD" w:rsidP="005532AD">
      <w:pPr>
        <w:pStyle w:val="a3"/>
        <w:numPr>
          <w:ilvl w:val="0"/>
          <w:numId w:val="5"/>
        </w:numPr>
        <w:shd w:val="clear" w:color="auto" w:fill="FFFFFF"/>
        <w:spacing w:before="180" w:beforeAutospacing="0" w:after="18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Міщенко Єлизавета Василівна</w:t>
      </w:r>
      <w:r w:rsidRPr="00403D13">
        <w:rPr>
          <w:color w:val="000000"/>
          <w:sz w:val="28"/>
          <w:szCs w:val="28"/>
        </w:rPr>
        <w:t xml:space="preserve"> – </w:t>
      </w:r>
      <w:proofErr w:type="spellStart"/>
      <w:r>
        <w:rPr>
          <w:color w:val="000000"/>
          <w:sz w:val="28"/>
          <w:szCs w:val="28"/>
        </w:rPr>
        <w:t>т.в.о</w:t>
      </w:r>
      <w:proofErr w:type="spellEnd"/>
      <w:r>
        <w:rPr>
          <w:color w:val="000000"/>
          <w:sz w:val="28"/>
          <w:szCs w:val="28"/>
        </w:rPr>
        <w:t>. директора Новоборівського житлово-комунального підприємства</w:t>
      </w:r>
      <w:r w:rsidR="006C1A97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за згодою</w:t>
      </w:r>
    </w:p>
    <w:p w:rsidR="006C1A97" w:rsidRDefault="005532AD" w:rsidP="005532AD">
      <w:pPr>
        <w:pStyle w:val="a3"/>
        <w:numPr>
          <w:ilvl w:val="0"/>
          <w:numId w:val="5"/>
        </w:numPr>
        <w:shd w:val="clear" w:color="auto" w:fill="FFFFFF"/>
        <w:spacing w:before="180" w:beforeAutospacing="0" w:after="18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Староста відповідного округу</w:t>
      </w:r>
    </w:p>
    <w:p w:rsidR="006C1A97" w:rsidRDefault="006C1A97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</w:rPr>
        <w:br w:type="page"/>
      </w:r>
    </w:p>
    <w:p w:rsidR="006C1A97" w:rsidRPr="000365C2" w:rsidRDefault="006C1A97" w:rsidP="006C1A97">
      <w:pPr>
        <w:pStyle w:val="a3"/>
        <w:shd w:val="clear" w:color="auto" w:fill="FFFFFF"/>
        <w:spacing w:before="0" w:beforeAutospacing="0" w:after="0" w:afterAutospacing="0"/>
        <w:ind w:left="7080"/>
        <w:jc w:val="both"/>
        <w:rPr>
          <w:color w:val="000000" w:themeColor="text1"/>
          <w:sz w:val="21"/>
          <w:szCs w:val="21"/>
        </w:rPr>
      </w:pPr>
      <w:r w:rsidRPr="000365C2">
        <w:rPr>
          <w:color w:val="000000" w:themeColor="text1"/>
          <w:bdr w:val="none" w:sz="0" w:space="0" w:color="auto" w:frame="1"/>
          <w:shd w:val="clear" w:color="auto" w:fill="FFFFFF"/>
        </w:rPr>
        <w:lastRenderedPageBreak/>
        <w:t>Додаток № 2</w:t>
      </w:r>
      <w:r w:rsidRPr="000365C2">
        <w:rPr>
          <w:color w:val="000000" w:themeColor="text1"/>
          <w:sz w:val="21"/>
          <w:szCs w:val="21"/>
        </w:rPr>
        <w:t xml:space="preserve"> </w:t>
      </w:r>
    </w:p>
    <w:p w:rsidR="006C1A97" w:rsidRPr="000365C2" w:rsidRDefault="006C1A97" w:rsidP="006C1A97">
      <w:pPr>
        <w:pStyle w:val="a3"/>
        <w:shd w:val="clear" w:color="auto" w:fill="FFFFFF"/>
        <w:spacing w:before="0" w:beforeAutospacing="0" w:after="0" w:afterAutospacing="0"/>
        <w:ind w:left="7080"/>
        <w:jc w:val="both"/>
        <w:rPr>
          <w:color w:val="000000" w:themeColor="text1"/>
          <w:bdr w:val="none" w:sz="0" w:space="0" w:color="auto" w:frame="1"/>
          <w:shd w:val="clear" w:color="auto" w:fill="FFFFFF"/>
        </w:rPr>
      </w:pPr>
      <w:r w:rsidRPr="000365C2">
        <w:rPr>
          <w:color w:val="000000" w:themeColor="text1"/>
          <w:bdr w:val="none" w:sz="0" w:space="0" w:color="auto" w:frame="1"/>
          <w:shd w:val="clear" w:color="auto" w:fill="FFFFFF"/>
        </w:rPr>
        <w:t xml:space="preserve">до рішення </w:t>
      </w:r>
    </w:p>
    <w:p w:rsidR="006C1A97" w:rsidRPr="000365C2" w:rsidRDefault="006C1A97" w:rsidP="006C1A97">
      <w:pPr>
        <w:pStyle w:val="a3"/>
        <w:shd w:val="clear" w:color="auto" w:fill="FFFFFF"/>
        <w:spacing w:before="0" w:beforeAutospacing="0" w:after="0" w:afterAutospacing="0"/>
        <w:ind w:left="7080"/>
        <w:jc w:val="both"/>
        <w:rPr>
          <w:color w:val="000000" w:themeColor="text1"/>
          <w:bdr w:val="none" w:sz="0" w:space="0" w:color="auto" w:frame="1"/>
          <w:shd w:val="clear" w:color="auto" w:fill="FFFFFF"/>
        </w:rPr>
      </w:pPr>
      <w:r w:rsidRPr="000365C2">
        <w:rPr>
          <w:color w:val="000000" w:themeColor="text1"/>
          <w:bdr w:val="none" w:sz="0" w:space="0" w:color="auto" w:frame="1"/>
          <w:shd w:val="clear" w:color="auto" w:fill="FFFFFF"/>
        </w:rPr>
        <w:t>виконавчого комітету</w:t>
      </w:r>
    </w:p>
    <w:p w:rsidR="006C1A97" w:rsidRPr="000365C2" w:rsidRDefault="006C1A97" w:rsidP="006C1A97">
      <w:pPr>
        <w:pStyle w:val="a3"/>
        <w:shd w:val="clear" w:color="auto" w:fill="FFFFFF"/>
        <w:spacing w:before="0" w:beforeAutospacing="0" w:after="0" w:afterAutospacing="0"/>
        <w:ind w:left="7080"/>
        <w:jc w:val="both"/>
        <w:rPr>
          <w:color w:val="000000" w:themeColor="text1"/>
          <w:sz w:val="21"/>
          <w:szCs w:val="21"/>
        </w:rPr>
      </w:pPr>
      <w:r w:rsidRPr="000365C2">
        <w:rPr>
          <w:color w:val="000000" w:themeColor="text1"/>
          <w:bdr w:val="none" w:sz="0" w:space="0" w:color="auto" w:frame="1"/>
          <w:shd w:val="clear" w:color="auto" w:fill="FFFFFF"/>
        </w:rPr>
        <w:t>від 18.02.2021 № 70</w:t>
      </w:r>
    </w:p>
    <w:p w:rsidR="006C1A97" w:rsidRPr="000365C2" w:rsidRDefault="006C1A97" w:rsidP="006C1A97">
      <w:pPr>
        <w:pStyle w:val="a3"/>
        <w:shd w:val="clear" w:color="auto" w:fill="FFFFFF"/>
        <w:spacing w:before="0" w:beforeAutospacing="0" w:after="200" w:afterAutospacing="0"/>
        <w:jc w:val="right"/>
        <w:rPr>
          <w:color w:val="000000" w:themeColor="text1"/>
          <w:sz w:val="21"/>
          <w:szCs w:val="21"/>
        </w:rPr>
      </w:pPr>
      <w:r w:rsidRPr="000365C2">
        <w:rPr>
          <w:color w:val="000000" w:themeColor="text1"/>
          <w:sz w:val="21"/>
          <w:szCs w:val="21"/>
        </w:rPr>
        <w:t> </w:t>
      </w:r>
    </w:p>
    <w:p w:rsidR="006C1A97" w:rsidRPr="00A31972" w:rsidRDefault="006C1A97" w:rsidP="006C1A97">
      <w:pPr>
        <w:pStyle w:val="a3"/>
        <w:shd w:val="clear" w:color="auto" w:fill="FFFFFF"/>
        <w:spacing w:before="0" w:beforeAutospacing="0" w:after="0" w:afterAutospacing="0"/>
        <w:jc w:val="center"/>
        <w:rPr>
          <w:sz w:val="20"/>
          <w:szCs w:val="21"/>
        </w:rPr>
      </w:pPr>
      <w:r w:rsidRPr="00A31972">
        <w:rPr>
          <w:b/>
          <w:bCs/>
          <w:szCs w:val="28"/>
          <w:bdr w:val="none" w:sz="0" w:space="0" w:color="auto" w:frame="1"/>
        </w:rPr>
        <w:t>ПОЛОЖЕННЯ</w:t>
      </w:r>
    </w:p>
    <w:p w:rsidR="006C1A97" w:rsidRPr="00A31972" w:rsidRDefault="006C1A97" w:rsidP="006C1A97">
      <w:pPr>
        <w:pStyle w:val="a3"/>
        <w:shd w:val="clear" w:color="auto" w:fill="FFFFFF"/>
        <w:spacing w:before="0" w:beforeAutospacing="0" w:after="0" w:afterAutospacing="0"/>
        <w:jc w:val="center"/>
        <w:rPr>
          <w:sz w:val="20"/>
          <w:szCs w:val="21"/>
        </w:rPr>
      </w:pPr>
      <w:r w:rsidRPr="00A31972">
        <w:rPr>
          <w:b/>
          <w:bCs/>
          <w:szCs w:val="28"/>
          <w:bdr w:val="none" w:sz="0" w:space="0" w:color="auto" w:frame="1"/>
        </w:rPr>
        <w:t>про узгоджувальну комісію для  вирішення спірних питань</w:t>
      </w:r>
    </w:p>
    <w:p w:rsidR="006C1A97" w:rsidRPr="00A31972" w:rsidRDefault="006C1A97" w:rsidP="006C1A97">
      <w:pPr>
        <w:pStyle w:val="a3"/>
        <w:shd w:val="clear" w:color="auto" w:fill="FFFFFF"/>
        <w:spacing w:before="0" w:beforeAutospacing="0" w:after="0" w:afterAutospacing="0"/>
        <w:jc w:val="center"/>
        <w:rPr>
          <w:sz w:val="20"/>
          <w:szCs w:val="21"/>
        </w:rPr>
      </w:pPr>
      <w:r w:rsidRPr="00A31972">
        <w:rPr>
          <w:b/>
          <w:bCs/>
          <w:szCs w:val="28"/>
          <w:bdr w:val="none" w:sz="0" w:space="0" w:color="auto" w:frame="1"/>
        </w:rPr>
        <w:t>з приводу суміжного землекористування</w:t>
      </w:r>
    </w:p>
    <w:p w:rsidR="006C1A97" w:rsidRPr="00A31972" w:rsidRDefault="006C1A97" w:rsidP="006C1A97">
      <w:pPr>
        <w:pStyle w:val="a3"/>
        <w:shd w:val="clear" w:color="auto" w:fill="FFFFFF"/>
        <w:spacing w:before="0" w:beforeAutospacing="0" w:after="200" w:afterAutospacing="0"/>
        <w:jc w:val="center"/>
        <w:rPr>
          <w:sz w:val="20"/>
          <w:szCs w:val="21"/>
        </w:rPr>
      </w:pPr>
      <w:r w:rsidRPr="00A31972">
        <w:rPr>
          <w:sz w:val="20"/>
          <w:szCs w:val="21"/>
        </w:rPr>
        <w:t> </w:t>
      </w:r>
    </w:p>
    <w:p w:rsidR="006C1A97" w:rsidRPr="00A31972" w:rsidRDefault="006C1A97" w:rsidP="006C1A97">
      <w:pPr>
        <w:pStyle w:val="a3"/>
        <w:shd w:val="clear" w:color="auto" w:fill="FFFFFF"/>
        <w:spacing w:before="0" w:beforeAutospacing="0" w:after="0" w:afterAutospacing="0"/>
        <w:jc w:val="center"/>
        <w:rPr>
          <w:sz w:val="20"/>
          <w:szCs w:val="21"/>
        </w:rPr>
      </w:pPr>
      <w:r w:rsidRPr="00A31972">
        <w:rPr>
          <w:b/>
          <w:bCs/>
          <w:szCs w:val="28"/>
          <w:bdr w:val="none" w:sz="0" w:space="0" w:color="auto" w:frame="1"/>
        </w:rPr>
        <w:t>1. Загальні положення</w:t>
      </w:r>
    </w:p>
    <w:p w:rsidR="006C1A97" w:rsidRPr="00A31972" w:rsidRDefault="006C1A97" w:rsidP="006C1A97">
      <w:pPr>
        <w:pStyle w:val="a3"/>
        <w:shd w:val="clear" w:color="auto" w:fill="FFFFFF"/>
        <w:spacing w:before="0" w:beforeAutospacing="0" w:after="0" w:afterAutospacing="0"/>
        <w:jc w:val="both"/>
        <w:rPr>
          <w:sz w:val="20"/>
          <w:szCs w:val="21"/>
        </w:rPr>
      </w:pPr>
      <w:r w:rsidRPr="00A31972">
        <w:rPr>
          <w:szCs w:val="28"/>
          <w:bdr w:val="none" w:sz="0" w:space="0" w:color="auto" w:frame="1"/>
        </w:rPr>
        <w:t>1.1. Узгоджувальну комісію для вирішення земельних спорів (надалі – узгоджувальна комісія) утворює виконавчий комітет Новоборівської селищної ради на термін повноважень виконавчого комітету селищної ради.</w:t>
      </w:r>
    </w:p>
    <w:p w:rsidR="006C1A97" w:rsidRPr="00A31972" w:rsidRDefault="006C1A97" w:rsidP="006C1A97">
      <w:pPr>
        <w:pStyle w:val="a3"/>
        <w:shd w:val="clear" w:color="auto" w:fill="FFFFFF"/>
        <w:spacing w:before="0" w:beforeAutospacing="0" w:after="0" w:afterAutospacing="0"/>
        <w:jc w:val="both"/>
        <w:rPr>
          <w:sz w:val="20"/>
          <w:szCs w:val="21"/>
        </w:rPr>
      </w:pPr>
      <w:r w:rsidRPr="00A31972">
        <w:rPr>
          <w:szCs w:val="28"/>
          <w:bdr w:val="none" w:sz="0" w:space="0" w:color="auto" w:frame="1"/>
        </w:rPr>
        <w:t>1.2. У своїй діяльності узгоджувальна комісія керується Конституцією України і законами України, Земельним кодексом України, актами Президента України та Кабінету Міністрів України, рішеннями сесії селищної ради, рішеннями виконавчого комітету, розпорядженнями   селищного голови та іншими нормативно-правовими актами, а також цим Положенням.</w:t>
      </w:r>
    </w:p>
    <w:p w:rsidR="006C1A97" w:rsidRPr="00A31972" w:rsidRDefault="006C1A97" w:rsidP="006C1A97">
      <w:pPr>
        <w:pStyle w:val="a3"/>
        <w:shd w:val="clear" w:color="auto" w:fill="FFFFFF"/>
        <w:spacing w:before="0" w:beforeAutospacing="0" w:after="0" w:afterAutospacing="0"/>
        <w:jc w:val="both"/>
        <w:rPr>
          <w:sz w:val="20"/>
          <w:szCs w:val="21"/>
        </w:rPr>
      </w:pPr>
      <w:r w:rsidRPr="00A31972">
        <w:rPr>
          <w:szCs w:val="28"/>
          <w:bdr w:val="none" w:sz="0" w:space="0" w:color="auto" w:frame="1"/>
        </w:rPr>
        <w:t>1.3. Узгоджувальна комісія розглядає земельні спори у межах  Новоборівської селищної ради щодо меж земельних ділянок, що перебувають у власності та  користуванні громадян, та додержання громадянами та юридичними особами правил добросусідства.</w:t>
      </w:r>
    </w:p>
    <w:p w:rsidR="006C1A97" w:rsidRPr="00A31972" w:rsidRDefault="006C1A97" w:rsidP="006C1A97">
      <w:pPr>
        <w:pStyle w:val="a3"/>
        <w:shd w:val="clear" w:color="auto" w:fill="FFFFFF"/>
        <w:spacing w:before="0" w:beforeAutospacing="0" w:after="0" w:afterAutospacing="0"/>
        <w:jc w:val="both"/>
        <w:rPr>
          <w:sz w:val="20"/>
          <w:szCs w:val="21"/>
        </w:rPr>
      </w:pPr>
      <w:r w:rsidRPr="00A31972">
        <w:rPr>
          <w:szCs w:val="28"/>
          <w:bdr w:val="none" w:sz="0" w:space="0" w:color="auto" w:frame="1"/>
        </w:rPr>
        <w:t>1.4. Основною формою діяльності узгоджувальної комісії є засідання; основним документом, який створює комісія, є протокол. За результатами розгляду спорів щодо меж земельних ділянок, які перебувають у власності і користуванні громадян, дотримання громадянами правил добросусідства, узгоджувальна комісія готує своє рішення, яке оформляється у формі протоколу і яке підписують голова та секретар узгоджувальної комісії.</w:t>
      </w:r>
    </w:p>
    <w:p w:rsidR="006C1A97" w:rsidRPr="00A31972" w:rsidRDefault="006C1A97" w:rsidP="006C1A9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Cs w:val="28"/>
          <w:bdr w:val="none" w:sz="0" w:space="0" w:color="auto" w:frame="1"/>
        </w:rPr>
      </w:pPr>
    </w:p>
    <w:p w:rsidR="006C1A97" w:rsidRPr="00A31972" w:rsidRDefault="006C1A97" w:rsidP="006C1A9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Cs w:val="28"/>
          <w:bdr w:val="none" w:sz="0" w:space="0" w:color="auto" w:frame="1"/>
        </w:rPr>
      </w:pPr>
      <w:r w:rsidRPr="00A31972">
        <w:rPr>
          <w:b/>
          <w:bCs/>
          <w:szCs w:val="28"/>
          <w:bdr w:val="none" w:sz="0" w:space="0" w:color="auto" w:frame="1"/>
        </w:rPr>
        <w:t>2. Основні функції</w:t>
      </w:r>
    </w:p>
    <w:p w:rsidR="006C1A97" w:rsidRPr="00A31972" w:rsidRDefault="006C1A97" w:rsidP="006C1A97">
      <w:pPr>
        <w:pStyle w:val="a3"/>
        <w:shd w:val="clear" w:color="auto" w:fill="FFFFFF"/>
        <w:spacing w:before="0" w:beforeAutospacing="0" w:after="0" w:afterAutospacing="0"/>
        <w:jc w:val="center"/>
        <w:rPr>
          <w:sz w:val="20"/>
          <w:szCs w:val="21"/>
        </w:rPr>
      </w:pPr>
    </w:p>
    <w:p w:rsidR="006C1A97" w:rsidRPr="00A31972" w:rsidRDefault="006C1A97" w:rsidP="006C1A97">
      <w:pPr>
        <w:pStyle w:val="a3"/>
        <w:shd w:val="clear" w:color="auto" w:fill="FFFFFF"/>
        <w:spacing w:before="0" w:beforeAutospacing="0" w:after="0" w:afterAutospacing="0"/>
        <w:jc w:val="both"/>
        <w:rPr>
          <w:sz w:val="20"/>
          <w:szCs w:val="21"/>
        </w:rPr>
      </w:pPr>
      <w:r w:rsidRPr="00A31972">
        <w:rPr>
          <w:szCs w:val="28"/>
          <w:bdr w:val="none" w:sz="0" w:space="0" w:color="auto" w:frame="1"/>
        </w:rPr>
        <w:t>2.1. Розгляд звернень фізичних та юридичних осіб з таких питань земельних спорів:</w:t>
      </w:r>
      <w:r w:rsidRPr="00A31972">
        <w:rPr>
          <w:szCs w:val="28"/>
          <w:bdr w:val="none" w:sz="0" w:space="0" w:color="auto" w:frame="1"/>
        </w:rPr>
        <w:br/>
        <w:t>2.1.1. Суміжного землекористування.</w:t>
      </w:r>
    </w:p>
    <w:p w:rsidR="006C1A97" w:rsidRPr="00A31972" w:rsidRDefault="006C1A97" w:rsidP="006C1A97">
      <w:pPr>
        <w:pStyle w:val="a3"/>
        <w:shd w:val="clear" w:color="auto" w:fill="FFFFFF"/>
        <w:spacing w:before="0" w:beforeAutospacing="0" w:after="0" w:afterAutospacing="0"/>
        <w:jc w:val="both"/>
        <w:rPr>
          <w:sz w:val="20"/>
          <w:szCs w:val="21"/>
        </w:rPr>
      </w:pPr>
      <w:r w:rsidRPr="00A31972">
        <w:rPr>
          <w:szCs w:val="28"/>
          <w:bdr w:val="none" w:sz="0" w:space="0" w:color="auto" w:frame="1"/>
        </w:rPr>
        <w:t>2.1.2. Дотримання правил добросусідства.</w:t>
      </w:r>
    </w:p>
    <w:p w:rsidR="006C1A97" w:rsidRPr="00A31972" w:rsidRDefault="006C1A97" w:rsidP="006C1A97">
      <w:pPr>
        <w:pStyle w:val="a3"/>
        <w:shd w:val="clear" w:color="auto" w:fill="FFFFFF"/>
        <w:tabs>
          <w:tab w:val="left" w:pos="720"/>
        </w:tabs>
        <w:spacing w:before="0" w:beforeAutospacing="0" w:after="0" w:afterAutospacing="0"/>
        <w:jc w:val="both"/>
        <w:rPr>
          <w:szCs w:val="28"/>
          <w:bdr w:val="none" w:sz="0" w:space="0" w:color="auto" w:frame="1"/>
        </w:rPr>
      </w:pPr>
      <w:r w:rsidRPr="00A31972">
        <w:rPr>
          <w:szCs w:val="28"/>
          <w:bdr w:val="none" w:sz="0" w:space="0" w:color="auto" w:frame="1"/>
        </w:rPr>
        <w:t>2.1.3. Спорів щодо меж земельних ділянок, які перебувають у користуванні.</w:t>
      </w:r>
      <w:r w:rsidRPr="00A31972">
        <w:rPr>
          <w:szCs w:val="28"/>
          <w:bdr w:val="none" w:sz="0" w:space="0" w:color="auto" w:frame="1"/>
        </w:rPr>
        <w:br/>
        <w:t>2.1.4.  Спірних питань організації під’їздів та проходів до ділянок.</w:t>
      </w:r>
    </w:p>
    <w:p w:rsidR="006C1A97" w:rsidRPr="00A31972" w:rsidRDefault="006C1A97" w:rsidP="006C1A97">
      <w:pPr>
        <w:pStyle w:val="a3"/>
        <w:shd w:val="clear" w:color="auto" w:fill="FFFFFF"/>
        <w:spacing w:before="0" w:beforeAutospacing="0" w:after="0" w:afterAutospacing="0"/>
        <w:jc w:val="both"/>
        <w:rPr>
          <w:sz w:val="20"/>
          <w:szCs w:val="21"/>
        </w:rPr>
      </w:pPr>
      <w:r w:rsidRPr="00A31972">
        <w:rPr>
          <w:szCs w:val="28"/>
          <w:bdr w:val="none" w:sz="0" w:space="0" w:color="auto" w:frame="1"/>
        </w:rPr>
        <w:t xml:space="preserve">2.1.5. Спорів щодо будівництва будинків, </w:t>
      </w:r>
      <w:bookmarkStart w:id="0" w:name="_GoBack"/>
      <w:bookmarkEnd w:id="0"/>
      <w:r w:rsidRPr="00A31972">
        <w:rPr>
          <w:szCs w:val="28"/>
          <w:bdr w:val="none" w:sz="0" w:space="0" w:color="auto" w:frame="1"/>
        </w:rPr>
        <w:t>господарських будівель та споруд на межі земельних ділянках з порушенням норм, встановлених чинним законодавством.</w:t>
      </w:r>
    </w:p>
    <w:p w:rsidR="006C1A97" w:rsidRPr="00A31972" w:rsidRDefault="006C1A97" w:rsidP="006C1A9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Cs w:val="28"/>
          <w:bdr w:val="none" w:sz="0" w:space="0" w:color="auto" w:frame="1"/>
        </w:rPr>
      </w:pPr>
    </w:p>
    <w:p w:rsidR="006C1A97" w:rsidRPr="00A31972" w:rsidRDefault="006C1A97" w:rsidP="006C1A9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Cs w:val="28"/>
          <w:bdr w:val="none" w:sz="0" w:space="0" w:color="auto" w:frame="1"/>
        </w:rPr>
      </w:pPr>
      <w:r w:rsidRPr="00A31972">
        <w:rPr>
          <w:b/>
          <w:bCs/>
          <w:szCs w:val="28"/>
          <w:bdr w:val="none" w:sz="0" w:space="0" w:color="auto" w:frame="1"/>
        </w:rPr>
        <w:t>3. Розгляд земельних спорів</w:t>
      </w:r>
    </w:p>
    <w:p w:rsidR="006C1A97" w:rsidRPr="00A31972" w:rsidRDefault="006C1A97" w:rsidP="006C1A97">
      <w:pPr>
        <w:pStyle w:val="a3"/>
        <w:shd w:val="clear" w:color="auto" w:fill="FFFFFF"/>
        <w:spacing w:before="0" w:beforeAutospacing="0" w:after="0" w:afterAutospacing="0"/>
        <w:jc w:val="center"/>
        <w:rPr>
          <w:sz w:val="20"/>
          <w:szCs w:val="21"/>
        </w:rPr>
      </w:pPr>
    </w:p>
    <w:p w:rsidR="006C1A97" w:rsidRPr="00A31972" w:rsidRDefault="006C1A97" w:rsidP="006C1A97">
      <w:pPr>
        <w:pStyle w:val="a3"/>
        <w:shd w:val="clear" w:color="auto" w:fill="FFFFFF"/>
        <w:spacing w:before="0" w:beforeAutospacing="0" w:after="0" w:afterAutospacing="0"/>
        <w:jc w:val="both"/>
        <w:rPr>
          <w:sz w:val="20"/>
          <w:szCs w:val="21"/>
        </w:rPr>
      </w:pPr>
      <w:r w:rsidRPr="00A31972">
        <w:rPr>
          <w:szCs w:val="28"/>
          <w:bdr w:val="none" w:sz="0" w:space="0" w:color="auto" w:frame="1"/>
        </w:rPr>
        <w:t>3.1. Розгляд земельних спорів проводиться при наявності таких документів:</w:t>
      </w:r>
    </w:p>
    <w:p w:rsidR="006C1A97" w:rsidRPr="00A31972" w:rsidRDefault="006C1A97" w:rsidP="006C1A97">
      <w:pPr>
        <w:pStyle w:val="a3"/>
        <w:shd w:val="clear" w:color="auto" w:fill="FFFFFF"/>
        <w:spacing w:before="0" w:beforeAutospacing="0" w:after="0" w:afterAutospacing="0"/>
        <w:jc w:val="both"/>
        <w:rPr>
          <w:sz w:val="20"/>
          <w:szCs w:val="21"/>
        </w:rPr>
      </w:pPr>
      <w:r w:rsidRPr="00A31972">
        <w:rPr>
          <w:szCs w:val="28"/>
          <w:bdr w:val="none" w:sz="0" w:space="0" w:color="auto" w:frame="1"/>
        </w:rPr>
        <w:t>3.1.1. Копії технічного паспорта на будинок.</w:t>
      </w:r>
    </w:p>
    <w:p w:rsidR="006C1A97" w:rsidRPr="00A31972" w:rsidRDefault="006C1A97" w:rsidP="006C1A97">
      <w:pPr>
        <w:pStyle w:val="a3"/>
        <w:shd w:val="clear" w:color="auto" w:fill="FFFFFF"/>
        <w:spacing w:before="0" w:beforeAutospacing="0" w:after="0" w:afterAutospacing="0"/>
        <w:jc w:val="both"/>
        <w:rPr>
          <w:sz w:val="20"/>
          <w:szCs w:val="21"/>
        </w:rPr>
      </w:pPr>
      <w:r w:rsidRPr="00A31972">
        <w:rPr>
          <w:szCs w:val="28"/>
          <w:bdr w:val="none" w:sz="0" w:space="0" w:color="auto" w:frame="1"/>
        </w:rPr>
        <w:t>3.1.2. Копії документів, на підставі яких виникло право власності на нерухоме майно (договір дарування, договір міни, свідоцтво на спадщину, договір купівлі-продажу, розпорядження голови районної адміністрації, рішення суду).</w:t>
      </w:r>
    </w:p>
    <w:p w:rsidR="006C1A97" w:rsidRPr="00A31972" w:rsidRDefault="006C1A97" w:rsidP="006C1A97">
      <w:pPr>
        <w:pStyle w:val="a3"/>
        <w:shd w:val="clear" w:color="auto" w:fill="FFFFFF"/>
        <w:spacing w:before="0" w:beforeAutospacing="0" w:after="0" w:afterAutospacing="0"/>
        <w:jc w:val="both"/>
        <w:rPr>
          <w:sz w:val="20"/>
          <w:szCs w:val="21"/>
        </w:rPr>
      </w:pPr>
      <w:r w:rsidRPr="00A31972">
        <w:rPr>
          <w:szCs w:val="28"/>
          <w:bdr w:val="none" w:sz="0" w:space="0" w:color="auto" w:frame="1"/>
        </w:rPr>
        <w:t>3.1.3. Копію рішення селищної ради про надання дозволу на виготовлення документації із землеустрою (у разі наявності).</w:t>
      </w:r>
    </w:p>
    <w:p w:rsidR="006C1A97" w:rsidRPr="00A31972" w:rsidRDefault="006C1A97" w:rsidP="006C1A97">
      <w:pPr>
        <w:pStyle w:val="a3"/>
        <w:shd w:val="clear" w:color="auto" w:fill="FFFFFF"/>
        <w:spacing w:before="0" w:beforeAutospacing="0" w:after="0" w:afterAutospacing="0"/>
        <w:jc w:val="both"/>
        <w:rPr>
          <w:sz w:val="20"/>
          <w:szCs w:val="21"/>
        </w:rPr>
      </w:pPr>
      <w:r w:rsidRPr="00A31972">
        <w:rPr>
          <w:szCs w:val="28"/>
          <w:bdr w:val="none" w:sz="0" w:space="0" w:color="auto" w:frame="1"/>
        </w:rPr>
        <w:t>3.1.4. Копії документа, який посвідчує право власності, або користування земельною ділянкою.</w:t>
      </w:r>
    </w:p>
    <w:p w:rsidR="006C1A97" w:rsidRPr="00A31972" w:rsidRDefault="006C1A97" w:rsidP="006C1A97">
      <w:pPr>
        <w:pStyle w:val="a3"/>
        <w:shd w:val="clear" w:color="auto" w:fill="FFFFFF"/>
        <w:spacing w:before="0" w:beforeAutospacing="0" w:after="0" w:afterAutospacing="0"/>
        <w:jc w:val="both"/>
        <w:rPr>
          <w:sz w:val="20"/>
          <w:szCs w:val="21"/>
        </w:rPr>
      </w:pPr>
      <w:r w:rsidRPr="00A31972">
        <w:rPr>
          <w:szCs w:val="28"/>
          <w:bdr w:val="none" w:sz="0" w:space="0" w:color="auto" w:frame="1"/>
        </w:rPr>
        <w:t>3.1.5. Копії документа (паспорта), який посвідчує особу для фізичних осіб.</w:t>
      </w:r>
    </w:p>
    <w:p w:rsidR="006C1A97" w:rsidRPr="00A31972" w:rsidRDefault="006C1A97" w:rsidP="006C1A97">
      <w:pPr>
        <w:pStyle w:val="a3"/>
        <w:shd w:val="clear" w:color="auto" w:fill="FFFFFF"/>
        <w:spacing w:before="0" w:beforeAutospacing="0" w:after="0" w:afterAutospacing="0"/>
        <w:jc w:val="both"/>
        <w:rPr>
          <w:sz w:val="20"/>
          <w:szCs w:val="21"/>
        </w:rPr>
      </w:pPr>
      <w:r w:rsidRPr="00A31972">
        <w:rPr>
          <w:szCs w:val="28"/>
          <w:bdr w:val="none" w:sz="0" w:space="0" w:color="auto" w:frame="1"/>
        </w:rPr>
        <w:t>3.1.5. У разі необхідності комісія має право вимагати інші документи.</w:t>
      </w:r>
    </w:p>
    <w:p w:rsidR="006C1A97" w:rsidRPr="00A31972" w:rsidRDefault="006C1A97" w:rsidP="006C1A97">
      <w:pPr>
        <w:pStyle w:val="a3"/>
        <w:shd w:val="clear" w:color="auto" w:fill="FFFFFF"/>
        <w:spacing w:before="0" w:beforeAutospacing="0" w:after="200" w:afterAutospacing="0"/>
        <w:jc w:val="both"/>
        <w:rPr>
          <w:sz w:val="20"/>
          <w:szCs w:val="21"/>
        </w:rPr>
      </w:pPr>
      <w:r w:rsidRPr="00A31972">
        <w:rPr>
          <w:sz w:val="20"/>
          <w:szCs w:val="21"/>
        </w:rPr>
        <w:t> </w:t>
      </w:r>
    </w:p>
    <w:p w:rsidR="00A31972" w:rsidRPr="00A31972" w:rsidRDefault="00A31972" w:rsidP="006C1A97">
      <w:pPr>
        <w:pStyle w:val="a3"/>
        <w:shd w:val="clear" w:color="auto" w:fill="FFFFFF"/>
        <w:spacing w:before="0" w:beforeAutospacing="0" w:after="200" w:afterAutospacing="0"/>
        <w:jc w:val="both"/>
        <w:rPr>
          <w:sz w:val="20"/>
          <w:szCs w:val="21"/>
        </w:rPr>
      </w:pPr>
    </w:p>
    <w:p w:rsidR="006C1A97" w:rsidRPr="00A31972" w:rsidRDefault="006C1A97" w:rsidP="006C1A97">
      <w:pPr>
        <w:pStyle w:val="a3"/>
        <w:shd w:val="clear" w:color="auto" w:fill="FFFFFF"/>
        <w:spacing w:before="0" w:beforeAutospacing="0" w:after="0" w:afterAutospacing="0"/>
        <w:jc w:val="center"/>
        <w:rPr>
          <w:sz w:val="20"/>
          <w:szCs w:val="21"/>
        </w:rPr>
      </w:pPr>
      <w:r w:rsidRPr="00A31972">
        <w:rPr>
          <w:b/>
          <w:bCs/>
          <w:szCs w:val="28"/>
          <w:bdr w:val="none" w:sz="0" w:space="0" w:color="auto" w:frame="1"/>
        </w:rPr>
        <w:lastRenderedPageBreak/>
        <w:t>4. Порядок розгляду земельних спорів</w:t>
      </w:r>
    </w:p>
    <w:p w:rsidR="006C1A97" w:rsidRPr="00A31972" w:rsidRDefault="006C1A97" w:rsidP="006C1A97">
      <w:pPr>
        <w:pStyle w:val="a3"/>
        <w:shd w:val="clear" w:color="auto" w:fill="FFFFFF"/>
        <w:spacing w:before="0" w:beforeAutospacing="0" w:after="0" w:afterAutospacing="0"/>
        <w:jc w:val="both"/>
        <w:rPr>
          <w:sz w:val="20"/>
          <w:szCs w:val="21"/>
        </w:rPr>
      </w:pPr>
      <w:r w:rsidRPr="00A31972">
        <w:rPr>
          <w:sz w:val="20"/>
          <w:szCs w:val="21"/>
        </w:rPr>
        <w:br/>
      </w:r>
      <w:r w:rsidRPr="00A31972">
        <w:rPr>
          <w:szCs w:val="28"/>
          <w:bdr w:val="none" w:sz="0" w:space="0" w:color="auto" w:frame="1"/>
        </w:rPr>
        <w:t>4.1. Земельні спори розглядаються на підставі заяви однієї зі сторін у місячний термін з дня подання заяви.</w:t>
      </w:r>
    </w:p>
    <w:p w:rsidR="006C1A97" w:rsidRPr="00A31972" w:rsidRDefault="006C1A97" w:rsidP="006C1A97">
      <w:pPr>
        <w:pStyle w:val="a3"/>
        <w:shd w:val="clear" w:color="auto" w:fill="FFFFFF"/>
        <w:spacing w:before="0" w:beforeAutospacing="0" w:after="0" w:afterAutospacing="0"/>
        <w:jc w:val="both"/>
        <w:rPr>
          <w:sz w:val="20"/>
          <w:szCs w:val="21"/>
        </w:rPr>
      </w:pPr>
      <w:r w:rsidRPr="00A31972">
        <w:rPr>
          <w:szCs w:val="28"/>
          <w:bdr w:val="none" w:sz="0" w:space="0" w:color="auto" w:frame="1"/>
        </w:rPr>
        <w:t>4.2. Земельні спори розглядаються за участю зацікавлених сторін, які повинні бути завчасно повідомлені про час і місце розгляду спору. У разі відсутності на засіданні комісії однієї зі сторін спору при першому вирішенні питання і відсутності офіційної згоди відсутньої сторони на розгляд питання – розгляд спору переноситься. Повторне відкладення розгляду спору може бути лише з поважних причин. </w:t>
      </w:r>
    </w:p>
    <w:p w:rsidR="006C1A97" w:rsidRPr="00A31972" w:rsidRDefault="006C1A97" w:rsidP="006C1A97">
      <w:pPr>
        <w:pStyle w:val="a3"/>
        <w:shd w:val="clear" w:color="auto" w:fill="FFFFFF"/>
        <w:spacing w:before="0" w:beforeAutospacing="0" w:after="0" w:afterAutospacing="0"/>
        <w:jc w:val="both"/>
        <w:rPr>
          <w:sz w:val="20"/>
          <w:szCs w:val="21"/>
        </w:rPr>
      </w:pPr>
      <w:r w:rsidRPr="00A31972">
        <w:rPr>
          <w:szCs w:val="28"/>
          <w:bdr w:val="none" w:sz="0" w:space="0" w:color="auto" w:frame="1"/>
        </w:rPr>
        <w:t>4.3. Відсутність однієї зі сторін без поважних причин при повторному розгляді земельного спору не зупиняє його розгляду та прийняття рішення.</w:t>
      </w:r>
    </w:p>
    <w:p w:rsidR="006C1A97" w:rsidRPr="00A31972" w:rsidRDefault="006C1A97" w:rsidP="006C1A97">
      <w:pPr>
        <w:pStyle w:val="a3"/>
        <w:shd w:val="clear" w:color="auto" w:fill="FFFFFF"/>
        <w:spacing w:before="0" w:beforeAutospacing="0" w:after="0" w:afterAutospacing="0"/>
        <w:jc w:val="both"/>
        <w:rPr>
          <w:sz w:val="20"/>
          <w:szCs w:val="21"/>
        </w:rPr>
      </w:pPr>
      <w:r w:rsidRPr="00A31972">
        <w:rPr>
          <w:szCs w:val="28"/>
          <w:bdr w:val="none" w:sz="0" w:space="0" w:color="auto" w:frame="1"/>
        </w:rPr>
        <w:t>4.4. Рішення узгоджувальної комісії набирає чинності з моменту його прийняття.</w:t>
      </w:r>
    </w:p>
    <w:p w:rsidR="006C1A97" w:rsidRPr="00A31972" w:rsidRDefault="006C1A97" w:rsidP="006C1A97">
      <w:pPr>
        <w:pStyle w:val="a3"/>
        <w:shd w:val="clear" w:color="auto" w:fill="FFFFFF"/>
        <w:spacing w:before="0" w:beforeAutospacing="0" w:after="0" w:afterAutospacing="0"/>
        <w:jc w:val="both"/>
        <w:rPr>
          <w:sz w:val="20"/>
          <w:szCs w:val="21"/>
        </w:rPr>
      </w:pPr>
      <w:r w:rsidRPr="00A31972">
        <w:rPr>
          <w:szCs w:val="28"/>
          <w:bdr w:val="none" w:sz="0" w:space="0" w:color="auto" w:frame="1"/>
        </w:rPr>
        <w:t>4.5. Оскарження рішення узгоджувальної комісії у суді призупиняє його виконання.</w:t>
      </w:r>
    </w:p>
    <w:p w:rsidR="006C1A97" w:rsidRPr="00A31972" w:rsidRDefault="006C1A97" w:rsidP="006C1A97">
      <w:pPr>
        <w:pStyle w:val="a3"/>
        <w:shd w:val="clear" w:color="auto" w:fill="FFFFFF"/>
        <w:spacing w:before="0" w:beforeAutospacing="0" w:after="0" w:afterAutospacing="0"/>
        <w:jc w:val="both"/>
        <w:rPr>
          <w:sz w:val="20"/>
          <w:szCs w:val="21"/>
        </w:rPr>
      </w:pPr>
      <w:r w:rsidRPr="00A31972">
        <w:rPr>
          <w:szCs w:val="28"/>
          <w:bdr w:val="none" w:sz="0" w:space="0" w:color="auto" w:frame="1"/>
        </w:rPr>
        <w:t>4.6. Рішення узгоджувальної комісії передається сторонам протягом 5-ти робочих днів з часу його прийняття.</w:t>
      </w:r>
    </w:p>
    <w:p w:rsidR="006C1A97" w:rsidRPr="00A31972" w:rsidRDefault="006C1A97" w:rsidP="006C1A97">
      <w:pPr>
        <w:pStyle w:val="a3"/>
        <w:shd w:val="clear" w:color="auto" w:fill="FFFFFF"/>
        <w:spacing w:before="0" w:beforeAutospacing="0" w:after="0" w:afterAutospacing="0"/>
        <w:jc w:val="both"/>
        <w:rPr>
          <w:sz w:val="20"/>
          <w:szCs w:val="21"/>
        </w:rPr>
      </w:pPr>
      <w:r w:rsidRPr="00A31972">
        <w:rPr>
          <w:szCs w:val="28"/>
          <w:bdr w:val="none" w:sz="0" w:space="0" w:color="auto" w:frame="1"/>
        </w:rPr>
        <w:t>4.7. Рішення комісії приймається більшістю від складу комісії.</w:t>
      </w:r>
    </w:p>
    <w:p w:rsidR="006C1A97" w:rsidRPr="00A31972" w:rsidRDefault="006C1A97" w:rsidP="006C1A97">
      <w:pPr>
        <w:pStyle w:val="a3"/>
        <w:shd w:val="clear" w:color="auto" w:fill="FFFFFF"/>
        <w:spacing w:before="0" w:beforeAutospacing="0" w:after="0" w:afterAutospacing="0"/>
        <w:jc w:val="both"/>
        <w:rPr>
          <w:sz w:val="20"/>
          <w:szCs w:val="21"/>
        </w:rPr>
      </w:pPr>
      <w:r w:rsidRPr="00A31972">
        <w:rPr>
          <w:szCs w:val="28"/>
          <w:bdr w:val="none" w:sz="0" w:space="0" w:color="auto" w:frame="1"/>
        </w:rPr>
        <w:t>4.8. У разі окремої думки (зауваження) члена комісії, останній зобов’язаний у 2-денний термін оформити її (його) та подати у письмовому вигляді на розгляд комісії.</w:t>
      </w:r>
    </w:p>
    <w:p w:rsidR="006C1A97" w:rsidRPr="00A31972" w:rsidRDefault="006C1A97" w:rsidP="006C1A97">
      <w:pPr>
        <w:pStyle w:val="a3"/>
        <w:shd w:val="clear" w:color="auto" w:fill="FFFFFF"/>
        <w:spacing w:before="0" w:beforeAutospacing="0" w:after="200" w:afterAutospacing="0"/>
        <w:jc w:val="both"/>
        <w:rPr>
          <w:sz w:val="20"/>
          <w:szCs w:val="21"/>
        </w:rPr>
      </w:pPr>
      <w:r w:rsidRPr="00A31972">
        <w:rPr>
          <w:sz w:val="20"/>
          <w:szCs w:val="21"/>
        </w:rPr>
        <w:t> </w:t>
      </w:r>
    </w:p>
    <w:p w:rsidR="006C1A97" w:rsidRPr="00A31972" w:rsidRDefault="006C1A97" w:rsidP="006C1A97">
      <w:pPr>
        <w:pStyle w:val="a3"/>
        <w:shd w:val="clear" w:color="auto" w:fill="FFFFFF"/>
        <w:spacing w:before="0" w:beforeAutospacing="0" w:after="0" w:afterAutospacing="0"/>
        <w:jc w:val="center"/>
        <w:rPr>
          <w:szCs w:val="28"/>
          <w:bdr w:val="none" w:sz="0" w:space="0" w:color="auto" w:frame="1"/>
        </w:rPr>
      </w:pPr>
      <w:r w:rsidRPr="00A31972">
        <w:rPr>
          <w:b/>
          <w:bCs/>
          <w:szCs w:val="28"/>
          <w:bdr w:val="none" w:sz="0" w:space="0" w:color="auto" w:frame="1"/>
        </w:rPr>
        <w:t>5. Права та обов'язки сторін при розгляді земельних спорів</w:t>
      </w:r>
      <w:r w:rsidRPr="00A31972">
        <w:rPr>
          <w:sz w:val="20"/>
          <w:szCs w:val="21"/>
        </w:rPr>
        <w:br/>
      </w:r>
    </w:p>
    <w:p w:rsidR="006C1A97" w:rsidRPr="00A31972" w:rsidRDefault="006C1A97" w:rsidP="006C1A97">
      <w:pPr>
        <w:pStyle w:val="a3"/>
        <w:shd w:val="clear" w:color="auto" w:fill="FFFFFF"/>
        <w:spacing w:before="0" w:beforeAutospacing="0" w:after="0" w:afterAutospacing="0"/>
        <w:jc w:val="both"/>
        <w:rPr>
          <w:szCs w:val="28"/>
          <w:bdr w:val="none" w:sz="0" w:space="0" w:color="auto" w:frame="1"/>
        </w:rPr>
      </w:pPr>
      <w:r w:rsidRPr="00A31972">
        <w:rPr>
          <w:szCs w:val="28"/>
          <w:bdr w:val="none" w:sz="0" w:space="0" w:color="auto" w:frame="1"/>
        </w:rPr>
        <w:t>5.1. Сторони, які беруть участь у земельному спорі, мають право знайомитись з матеріалами щодо цього спору, робити з них витяги, брати участь у розгляді земельного спору, подавати документи та інші докази, порушувати клопотання, давати усні і письмові пояснення, заперечувати проти клопотань та доказів іншої сторони, одержувати рішення узгоджувальної комісії, і, у разі незгоди з цим рішенням, оскаржувати його.</w:t>
      </w:r>
    </w:p>
    <w:p w:rsidR="006C1A97" w:rsidRPr="00A31972" w:rsidRDefault="006C1A97" w:rsidP="006C1A97">
      <w:pPr>
        <w:pStyle w:val="a3"/>
        <w:shd w:val="clear" w:color="auto" w:fill="FFFFFF"/>
        <w:spacing w:before="0" w:beforeAutospacing="0" w:after="0" w:afterAutospacing="0"/>
        <w:rPr>
          <w:b/>
          <w:bCs/>
          <w:szCs w:val="28"/>
          <w:bdr w:val="none" w:sz="0" w:space="0" w:color="auto" w:frame="1"/>
        </w:rPr>
      </w:pPr>
    </w:p>
    <w:p w:rsidR="006C1A97" w:rsidRPr="00A31972" w:rsidRDefault="006C1A97" w:rsidP="006C1A97">
      <w:pPr>
        <w:pStyle w:val="a3"/>
        <w:shd w:val="clear" w:color="auto" w:fill="FFFFFF"/>
        <w:spacing w:before="0" w:beforeAutospacing="0" w:after="0" w:afterAutospacing="0"/>
        <w:jc w:val="center"/>
        <w:rPr>
          <w:sz w:val="20"/>
          <w:szCs w:val="21"/>
        </w:rPr>
      </w:pPr>
      <w:r w:rsidRPr="00A31972">
        <w:rPr>
          <w:b/>
          <w:bCs/>
          <w:szCs w:val="28"/>
          <w:bdr w:val="none" w:sz="0" w:space="0" w:color="auto" w:frame="1"/>
        </w:rPr>
        <w:t>6. Заключні положення</w:t>
      </w:r>
    </w:p>
    <w:p w:rsidR="006C1A97" w:rsidRPr="00A31972" w:rsidRDefault="006C1A97" w:rsidP="006C1A97">
      <w:pPr>
        <w:pStyle w:val="a3"/>
        <w:shd w:val="clear" w:color="auto" w:fill="FFFFFF"/>
        <w:spacing w:before="0" w:beforeAutospacing="0" w:after="0" w:afterAutospacing="0"/>
        <w:jc w:val="both"/>
        <w:rPr>
          <w:sz w:val="20"/>
          <w:szCs w:val="21"/>
        </w:rPr>
      </w:pPr>
      <w:r w:rsidRPr="00A31972">
        <w:rPr>
          <w:sz w:val="20"/>
          <w:szCs w:val="21"/>
        </w:rPr>
        <w:br/>
      </w:r>
      <w:r w:rsidRPr="00A31972">
        <w:rPr>
          <w:szCs w:val="28"/>
          <w:bdr w:val="none" w:sz="0" w:space="0" w:color="auto" w:frame="1"/>
        </w:rPr>
        <w:t>6.1. Члени узгоджувальної комісії повинні сумлінно виконувати свої обов’язки, шанобливо ставитись до фізичних та юридичних осіб, дотримуватися високої культури спілкування, не допускати дій і вчинків, які можуть зашкодити інтересам чи негативно вплинути на репутацію селищної ради або її виконавчих органів.</w:t>
      </w:r>
    </w:p>
    <w:p w:rsidR="006C1A97" w:rsidRPr="00A31972" w:rsidRDefault="006C1A97" w:rsidP="006C1A97">
      <w:pPr>
        <w:pStyle w:val="a3"/>
        <w:shd w:val="clear" w:color="auto" w:fill="FFFFFF"/>
        <w:spacing w:before="0" w:beforeAutospacing="0" w:after="0" w:afterAutospacing="0"/>
        <w:jc w:val="both"/>
        <w:rPr>
          <w:sz w:val="20"/>
          <w:szCs w:val="21"/>
        </w:rPr>
      </w:pPr>
      <w:r w:rsidRPr="00A31972">
        <w:rPr>
          <w:szCs w:val="28"/>
          <w:bdr w:val="none" w:sz="0" w:space="0" w:color="auto" w:frame="1"/>
        </w:rPr>
        <w:t>6.2. У разі недосягнення згоди у вирішенні спірного питання узгоджувальна комісія може рекомендувати вирішити спір у судовому порядку.</w:t>
      </w:r>
    </w:p>
    <w:p w:rsidR="006C1A97" w:rsidRPr="00A31972" w:rsidRDefault="006C1A97" w:rsidP="006C1A97">
      <w:pPr>
        <w:pStyle w:val="a3"/>
        <w:shd w:val="clear" w:color="auto" w:fill="FFFFFF"/>
        <w:spacing w:before="0" w:beforeAutospacing="0" w:after="0" w:afterAutospacing="0"/>
        <w:jc w:val="both"/>
        <w:rPr>
          <w:sz w:val="20"/>
          <w:szCs w:val="21"/>
        </w:rPr>
      </w:pPr>
      <w:r w:rsidRPr="00A31972">
        <w:rPr>
          <w:szCs w:val="28"/>
          <w:bdr w:val="none" w:sz="0" w:space="0" w:color="auto" w:frame="1"/>
        </w:rPr>
        <w:t>6.3. Засідання узгоджувальної комісії проводяться відповідно до надходження звернень до розгляду.</w:t>
      </w:r>
    </w:p>
    <w:p w:rsidR="006C1A97" w:rsidRPr="00A31972" w:rsidRDefault="006C1A97" w:rsidP="006C1A97">
      <w:pPr>
        <w:pStyle w:val="a3"/>
        <w:shd w:val="clear" w:color="auto" w:fill="FFFFFF"/>
        <w:spacing w:before="0" w:beforeAutospacing="0" w:after="200" w:afterAutospacing="0"/>
        <w:jc w:val="both"/>
        <w:rPr>
          <w:sz w:val="20"/>
          <w:szCs w:val="21"/>
        </w:rPr>
      </w:pPr>
      <w:r w:rsidRPr="00A31972">
        <w:rPr>
          <w:sz w:val="20"/>
          <w:szCs w:val="21"/>
        </w:rPr>
        <w:t> </w:t>
      </w:r>
    </w:p>
    <w:p w:rsidR="006C1A97" w:rsidRPr="00A31972" w:rsidRDefault="006C1A97" w:rsidP="006C1A97">
      <w:pPr>
        <w:pStyle w:val="a3"/>
        <w:shd w:val="clear" w:color="auto" w:fill="FFFFFF"/>
        <w:spacing w:before="0" w:beforeAutospacing="0" w:after="0" w:afterAutospacing="0"/>
        <w:rPr>
          <w:sz w:val="20"/>
          <w:szCs w:val="21"/>
        </w:rPr>
      </w:pPr>
      <w:r w:rsidRPr="00A31972">
        <w:rPr>
          <w:szCs w:val="28"/>
          <w:bdr w:val="none" w:sz="0" w:space="0" w:color="auto" w:frame="1"/>
          <w:shd w:val="clear" w:color="auto" w:fill="FFFFFF"/>
        </w:rPr>
        <w:t>Керуючий справами (секретар)</w:t>
      </w:r>
    </w:p>
    <w:p w:rsidR="006C1A97" w:rsidRPr="00A31972" w:rsidRDefault="006C1A97" w:rsidP="006C1A97">
      <w:pPr>
        <w:pStyle w:val="a3"/>
        <w:shd w:val="clear" w:color="auto" w:fill="FFFFFF"/>
        <w:spacing w:before="0" w:beforeAutospacing="0" w:after="0" w:afterAutospacing="0"/>
        <w:rPr>
          <w:sz w:val="20"/>
          <w:szCs w:val="21"/>
        </w:rPr>
      </w:pPr>
      <w:r w:rsidRPr="00A31972">
        <w:rPr>
          <w:szCs w:val="28"/>
          <w:bdr w:val="none" w:sz="0" w:space="0" w:color="auto" w:frame="1"/>
          <w:shd w:val="clear" w:color="auto" w:fill="FFFFFF"/>
        </w:rPr>
        <w:t>виконавчого комітету                                                          </w:t>
      </w:r>
      <w:r w:rsidRPr="00A31972">
        <w:rPr>
          <w:szCs w:val="28"/>
          <w:bdr w:val="none" w:sz="0" w:space="0" w:color="auto" w:frame="1"/>
          <w:shd w:val="clear" w:color="auto" w:fill="FFFFFF"/>
        </w:rPr>
        <w:tab/>
      </w:r>
      <w:r w:rsidRPr="00A31972">
        <w:rPr>
          <w:szCs w:val="28"/>
          <w:bdr w:val="none" w:sz="0" w:space="0" w:color="auto" w:frame="1"/>
          <w:shd w:val="clear" w:color="auto" w:fill="FFFFFF"/>
        </w:rPr>
        <w:tab/>
        <w:t>Альона Жарчинська</w:t>
      </w:r>
    </w:p>
    <w:p w:rsidR="006C1A97" w:rsidRPr="00A31972" w:rsidRDefault="006C1A97" w:rsidP="006C1A97">
      <w:pPr>
        <w:pStyle w:val="a3"/>
        <w:shd w:val="clear" w:color="auto" w:fill="FFFFFF"/>
        <w:spacing w:before="0" w:beforeAutospacing="0" w:after="0" w:afterAutospacing="0"/>
        <w:rPr>
          <w:sz w:val="20"/>
          <w:szCs w:val="21"/>
        </w:rPr>
      </w:pPr>
      <w:r w:rsidRPr="00A31972">
        <w:rPr>
          <w:sz w:val="20"/>
          <w:szCs w:val="21"/>
        </w:rPr>
        <w:t> </w:t>
      </w:r>
    </w:p>
    <w:p w:rsidR="006C1A97" w:rsidRPr="00A31972" w:rsidRDefault="006C1A97" w:rsidP="006C1A97">
      <w:pPr>
        <w:rPr>
          <w:rFonts w:ascii="Times New Roman" w:hAnsi="Times New Roman" w:cs="Times New Roman"/>
          <w:sz w:val="20"/>
        </w:rPr>
      </w:pPr>
    </w:p>
    <w:p w:rsidR="005532AD" w:rsidRPr="00A31972" w:rsidRDefault="005532AD" w:rsidP="006C1A97">
      <w:pPr>
        <w:pStyle w:val="a3"/>
        <w:shd w:val="clear" w:color="auto" w:fill="FFFFFF"/>
        <w:spacing w:before="180" w:beforeAutospacing="0" w:after="180" w:afterAutospacing="0"/>
        <w:ind w:left="360"/>
        <w:rPr>
          <w:szCs w:val="28"/>
        </w:rPr>
      </w:pPr>
    </w:p>
    <w:sectPr w:rsidR="005532AD" w:rsidRPr="00A31972" w:rsidSect="00AB329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CC"/>
    <w:family w:val="auto"/>
    <w:pitch w:val="variable"/>
    <w:sig w:usb0="00000001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F3130"/>
    <w:multiLevelType w:val="hybridMultilevel"/>
    <w:tmpl w:val="83561BD4"/>
    <w:lvl w:ilvl="0" w:tplc="5CBE59C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B0558A"/>
    <w:multiLevelType w:val="multilevel"/>
    <w:tmpl w:val="B5B2EF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21045A"/>
    <w:multiLevelType w:val="multilevel"/>
    <w:tmpl w:val="6688CB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CD4DAF"/>
    <w:multiLevelType w:val="multilevel"/>
    <w:tmpl w:val="D2A21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D73F5F"/>
    <w:multiLevelType w:val="multilevel"/>
    <w:tmpl w:val="D020FF9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800" w:hanging="72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4320" w:hanging="108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840" w:hanging="1440"/>
      </w:pPr>
    </w:lvl>
    <w:lvl w:ilvl="6">
      <w:start w:val="1"/>
      <w:numFmt w:val="decimal"/>
      <w:lvlText w:val="%1.%2.%3.%4.%5.%6.%7."/>
      <w:lvlJc w:val="left"/>
      <w:pPr>
        <w:ind w:left="8280" w:hanging="1800"/>
      </w:pPr>
    </w:lvl>
    <w:lvl w:ilvl="7">
      <w:start w:val="1"/>
      <w:numFmt w:val="decimal"/>
      <w:lvlText w:val="%1.%2.%3.%4.%5.%6.%7.%8."/>
      <w:lvlJc w:val="left"/>
      <w:pPr>
        <w:ind w:left="9360" w:hanging="1800"/>
      </w:pPr>
    </w:lvl>
    <w:lvl w:ilvl="8">
      <w:start w:val="1"/>
      <w:numFmt w:val="decimal"/>
      <w:lvlText w:val="%1.%2.%3.%4.%5.%6.%7.%8.%9."/>
      <w:lvlJc w:val="left"/>
      <w:pPr>
        <w:ind w:left="10800" w:hanging="2160"/>
      </w:pPr>
    </w:lvl>
  </w:abstractNum>
  <w:num w:numId="1">
    <w:abstractNumId w:val="2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EE4459"/>
    <w:rsid w:val="00033165"/>
    <w:rsid w:val="000365C2"/>
    <w:rsid w:val="000467AC"/>
    <w:rsid w:val="00065D13"/>
    <w:rsid w:val="000D20C4"/>
    <w:rsid w:val="000D3A17"/>
    <w:rsid w:val="0024668E"/>
    <w:rsid w:val="00260933"/>
    <w:rsid w:val="003F76D5"/>
    <w:rsid w:val="00403D13"/>
    <w:rsid w:val="0042368B"/>
    <w:rsid w:val="004462F7"/>
    <w:rsid w:val="004A3BB8"/>
    <w:rsid w:val="004D59F7"/>
    <w:rsid w:val="004F7B49"/>
    <w:rsid w:val="005532AD"/>
    <w:rsid w:val="00584ABD"/>
    <w:rsid w:val="00612AD0"/>
    <w:rsid w:val="0067278E"/>
    <w:rsid w:val="006C1A97"/>
    <w:rsid w:val="00735457"/>
    <w:rsid w:val="007936DF"/>
    <w:rsid w:val="007F6E42"/>
    <w:rsid w:val="00844738"/>
    <w:rsid w:val="0085008A"/>
    <w:rsid w:val="008A1AE7"/>
    <w:rsid w:val="00960FE4"/>
    <w:rsid w:val="00972DDD"/>
    <w:rsid w:val="009C7DE5"/>
    <w:rsid w:val="00A31972"/>
    <w:rsid w:val="00A45C9A"/>
    <w:rsid w:val="00A87C70"/>
    <w:rsid w:val="00AB3295"/>
    <w:rsid w:val="00B9035B"/>
    <w:rsid w:val="00C35DEC"/>
    <w:rsid w:val="00C81AB8"/>
    <w:rsid w:val="00DE2D76"/>
    <w:rsid w:val="00EC0384"/>
    <w:rsid w:val="00EE4459"/>
    <w:rsid w:val="00F60F5F"/>
    <w:rsid w:val="00FD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2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3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972DDD"/>
    <w:pPr>
      <w:spacing w:after="0" w:line="240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72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2DDD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A45C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A45C9A"/>
    <w:rPr>
      <w:rFonts w:ascii="Courier New" w:eastAsia="Times New Roman" w:hAnsi="Courier New" w:cs="Courier New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3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972DDD"/>
    <w:pPr>
      <w:spacing w:after="0" w:line="240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72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2DDD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A45C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A45C9A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23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4300</Words>
  <Characters>2452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Альона</cp:lastModifiedBy>
  <cp:revision>5</cp:revision>
  <cp:lastPrinted>2021-03-02T09:27:00Z</cp:lastPrinted>
  <dcterms:created xsi:type="dcterms:W3CDTF">2021-02-18T07:59:00Z</dcterms:created>
  <dcterms:modified xsi:type="dcterms:W3CDTF">2021-03-02T09:29:00Z</dcterms:modified>
</cp:coreProperties>
</file>