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999" w:rsidRDefault="007A1999" w:rsidP="007A1999">
      <w:pPr>
        <w:pStyle w:val="a3"/>
        <w:contextualSpacing/>
      </w:pPr>
      <w:r>
        <w:rPr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3" name="Рисунок 1" descr="TRE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E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73C" w:rsidRPr="0061273C" w:rsidRDefault="0061273C" w:rsidP="0006160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  <w:lang w:val="uk-UA"/>
        </w:rPr>
      </w:pPr>
      <w:r w:rsidRPr="0061273C">
        <w:rPr>
          <w:rFonts w:ascii="Times New Roman" w:hAnsi="Times New Roman" w:cs="Times New Roman"/>
          <w:sz w:val="28"/>
          <w:szCs w:val="24"/>
        </w:rPr>
        <w:t xml:space="preserve">У К </w:t>
      </w:r>
      <w:proofErr w:type="gramStart"/>
      <w:r w:rsidRPr="0061273C">
        <w:rPr>
          <w:rFonts w:ascii="Times New Roman" w:hAnsi="Times New Roman" w:cs="Times New Roman"/>
          <w:sz w:val="28"/>
          <w:szCs w:val="24"/>
        </w:rPr>
        <w:t>Р</w:t>
      </w:r>
      <w:proofErr w:type="gramEnd"/>
      <w:r w:rsidRPr="0061273C">
        <w:rPr>
          <w:rFonts w:ascii="Times New Roman" w:hAnsi="Times New Roman" w:cs="Times New Roman"/>
          <w:sz w:val="28"/>
          <w:szCs w:val="24"/>
        </w:rPr>
        <w:t xml:space="preserve"> А Ї Н А</w:t>
      </w:r>
    </w:p>
    <w:p w:rsidR="0061273C" w:rsidRPr="0061273C" w:rsidRDefault="0061273C" w:rsidP="0061273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</w:rPr>
      </w:pPr>
      <w:r w:rsidRPr="0061273C">
        <w:rPr>
          <w:rFonts w:ascii="Times New Roman" w:hAnsi="Times New Roman" w:cs="Times New Roman"/>
          <w:sz w:val="28"/>
          <w:szCs w:val="24"/>
        </w:rPr>
        <w:t>НОВОБОРІВСЬКА СЕЛИЩНА РАДА</w:t>
      </w:r>
    </w:p>
    <w:p w:rsidR="0061273C" w:rsidRPr="00061609" w:rsidRDefault="0061273C" w:rsidP="0006160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  <w:lang w:val="uk-UA"/>
        </w:rPr>
      </w:pPr>
      <w:r w:rsidRPr="0061273C">
        <w:rPr>
          <w:rFonts w:ascii="Times New Roman" w:hAnsi="Times New Roman" w:cs="Times New Roman"/>
          <w:sz w:val="28"/>
          <w:szCs w:val="24"/>
          <w:lang w:val="uk-UA"/>
        </w:rPr>
        <w:t>ХОРОШІВСЬКОГО</w:t>
      </w:r>
      <w:r w:rsidRPr="0061273C">
        <w:rPr>
          <w:rFonts w:ascii="Times New Roman" w:hAnsi="Times New Roman" w:cs="Times New Roman"/>
          <w:sz w:val="28"/>
          <w:szCs w:val="24"/>
        </w:rPr>
        <w:t xml:space="preserve"> РАЙОНУ ЖИТОМИРСЬКОЇ ОБЛАСТІ</w:t>
      </w:r>
    </w:p>
    <w:p w:rsidR="0061273C" w:rsidRPr="0061273C" w:rsidRDefault="0061273C" w:rsidP="006127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1273C">
        <w:rPr>
          <w:rFonts w:ascii="Times New Roman" w:hAnsi="Times New Roman" w:cs="Times New Roman"/>
          <w:b/>
          <w:sz w:val="24"/>
          <w:szCs w:val="28"/>
        </w:rPr>
        <w:t>ВИКОНАВЧИЙ   КОМІТЕТ</w:t>
      </w:r>
    </w:p>
    <w:p w:rsidR="0061273C" w:rsidRPr="0061273C" w:rsidRDefault="0061273C" w:rsidP="006127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61273C">
        <w:rPr>
          <w:rFonts w:ascii="Times New Roman" w:hAnsi="Times New Roman" w:cs="Times New Roman"/>
          <w:b/>
          <w:sz w:val="24"/>
          <w:szCs w:val="28"/>
        </w:rPr>
        <w:t xml:space="preserve">Р І Ш Е Н </w:t>
      </w:r>
      <w:proofErr w:type="spellStart"/>
      <w:proofErr w:type="gramStart"/>
      <w:r w:rsidRPr="0061273C">
        <w:rPr>
          <w:rFonts w:ascii="Times New Roman" w:hAnsi="Times New Roman" w:cs="Times New Roman"/>
          <w:b/>
          <w:sz w:val="24"/>
          <w:szCs w:val="28"/>
        </w:rPr>
        <w:t>Н</w:t>
      </w:r>
      <w:proofErr w:type="spellEnd"/>
      <w:proofErr w:type="gramEnd"/>
      <w:r w:rsidRPr="0061273C">
        <w:rPr>
          <w:rFonts w:ascii="Times New Roman" w:hAnsi="Times New Roman" w:cs="Times New Roman"/>
          <w:b/>
          <w:sz w:val="24"/>
          <w:szCs w:val="28"/>
        </w:rPr>
        <w:t xml:space="preserve"> Я</w:t>
      </w:r>
    </w:p>
    <w:p w:rsidR="00AE4137" w:rsidRPr="0061273C" w:rsidRDefault="00AE4137" w:rsidP="00AE41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</w:pPr>
    </w:p>
    <w:p w:rsidR="00ED06CC" w:rsidRPr="0061273C" w:rsidRDefault="0061273C" w:rsidP="0061273C">
      <w:pPr>
        <w:tabs>
          <w:tab w:val="left" w:pos="6900"/>
        </w:tabs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від 15 квітня 2020 року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ab/>
        <w:t xml:space="preserve">                      №</w:t>
      </w:r>
      <w:r w:rsidR="00892FE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100</w:t>
      </w:r>
    </w:p>
    <w:p w:rsidR="00ED06CC" w:rsidRPr="0061273C" w:rsidRDefault="00ED06CC" w:rsidP="00ED06CC">
      <w:pPr>
        <w:spacing w:after="0" w:line="240" w:lineRule="auto"/>
        <w:ind w:right="-284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61273C" w:rsidRPr="00B75DC9" w:rsidRDefault="00ED06CC" w:rsidP="00ED06CC">
      <w:pPr>
        <w:tabs>
          <w:tab w:val="left" w:pos="2700"/>
        </w:tabs>
        <w:spacing w:after="0" w:line="240" w:lineRule="auto"/>
        <w:ind w:right="52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B75DC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Про затвердження Порядку створення </w:t>
      </w:r>
    </w:p>
    <w:p w:rsidR="0061273C" w:rsidRPr="00B75DC9" w:rsidRDefault="00ED06CC" w:rsidP="00ED06CC">
      <w:pPr>
        <w:tabs>
          <w:tab w:val="left" w:pos="2700"/>
        </w:tabs>
        <w:spacing w:after="0" w:line="240" w:lineRule="auto"/>
        <w:ind w:right="52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B75DC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та використання матеріального резерву </w:t>
      </w:r>
    </w:p>
    <w:p w:rsidR="0061273C" w:rsidRPr="00B75DC9" w:rsidRDefault="00ED06CC" w:rsidP="00ED06CC">
      <w:pPr>
        <w:tabs>
          <w:tab w:val="left" w:pos="2700"/>
        </w:tabs>
        <w:spacing w:after="0" w:line="240" w:lineRule="auto"/>
        <w:ind w:right="52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B75DC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для запобігання і ліквідації наслідків </w:t>
      </w:r>
    </w:p>
    <w:p w:rsidR="0061273C" w:rsidRPr="00B75DC9" w:rsidRDefault="00ED06CC" w:rsidP="00ED06CC">
      <w:pPr>
        <w:tabs>
          <w:tab w:val="left" w:pos="2700"/>
        </w:tabs>
        <w:spacing w:after="0" w:line="240" w:lineRule="auto"/>
        <w:ind w:right="52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B75DC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надзвичайних ситуацій, номенклатури </w:t>
      </w:r>
    </w:p>
    <w:p w:rsidR="0061273C" w:rsidRPr="00B75DC9" w:rsidRDefault="00ED06CC" w:rsidP="00ED06CC">
      <w:pPr>
        <w:tabs>
          <w:tab w:val="left" w:pos="2700"/>
        </w:tabs>
        <w:spacing w:after="0" w:line="240" w:lineRule="auto"/>
        <w:ind w:right="52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B75DC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та обсягу матеріального резерву, </w:t>
      </w:r>
    </w:p>
    <w:p w:rsidR="0061273C" w:rsidRPr="00B75DC9" w:rsidRDefault="00ED06CC" w:rsidP="00ED06CC">
      <w:pPr>
        <w:tabs>
          <w:tab w:val="left" w:pos="2700"/>
        </w:tabs>
        <w:spacing w:after="0" w:line="240" w:lineRule="auto"/>
        <w:ind w:right="52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B75DC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річного графіку накопичення матеріального </w:t>
      </w:r>
    </w:p>
    <w:p w:rsidR="0061273C" w:rsidRPr="00B75DC9" w:rsidRDefault="00ED06CC" w:rsidP="00ED06CC">
      <w:pPr>
        <w:tabs>
          <w:tab w:val="left" w:pos="2700"/>
        </w:tabs>
        <w:spacing w:after="0" w:line="240" w:lineRule="auto"/>
        <w:ind w:right="52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B75DC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>резерву</w:t>
      </w:r>
      <w:r w:rsidR="0061273C" w:rsidRPr="00B75DC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в Новоборівській селищній </w:t>
      </w:r>
    </w:p>
    <w:p w:rsidR="00ED06CC" w:rsidRPr="00B75DC9" w:rsidRDefault="0061273C" w:rsidP="00ED06CC">
      <w:pPr>
        <w:tabs>
          <w:tab w:val="left" w:pos="2700"/>
        </w:tabs>
        <w:spacing w:after="0" w:line="240" w:lineRule="auto"/>
        <w:ind w:right="527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B75DC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>об’єднаній територіальній громаді</w:t>
      </w:r>
    </w:p>
    <w:p w:rsidR="00ED06CC" w:rsidRPr="0061273C" w:rsidRDefault="00ED06CC" w:rsidP="00ED06CC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</w:p>
    <w:p w:rsidR="0061273C" w:rsidRDefault="00ED06CC" w:rsidP="00ED06CC">
      <w:pPr>
        <w:spacing w:after="0" w:line="240" w:lineRule="auto"/>
        <w:ind w:right="-284" w:firstLine="851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 w:rsidRPr="00873CF6">
        <w:rPr>
          <w:rFonts w:ascii="Times New Roman" w:eastAsia="Times New Roman" w:hAnsi="Times New Roman"/>
          <w:sz w:val="28"/>
          <w:szCs w:val="28"/>
          <w:lang w:val="uk-UA" w:eastAsia="uk-UA"/>
        </w:rPr>
        <w:t>На підставі пункту 15 частини 2 статті 19 глави 4, с</w:t>
      </w:r>
      <w:r w:rsidRPr="00873CF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таття 98 глави 21 «Коде</w:t>
      </w:r>
      <w:r w:rsidR="00F9589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ксу цивільного захисту України»,</w:t>
      </w:r>
      <w:r w:rsidRPr="00873CF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пункту 3 статті 36 Закону України «Про мі</w:t>
      </w:r>
      <w:r w:rsidR="00F9589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сцеве самоврядування в Україні»,</w:t>
      </w:r>
      <w:r w:rsidRPr="00873CF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керуючись «Порядком створення та використання матеріальних резервів для запобігання і ліквідації наслідків надзвичайних ситуацій» затвердженого Постановою Кабінету Міністрів України</w:t>
      </w:r>
      <w:r w:rsidR="00F9589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від 30 вересня 2015 року № 775,</w:t>
      </w:r>
      <w:r w:rsidRPr="00873CF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«Методичних рекомендацій щодо створення та використання матеріальних резервів для запобігання і ліквідації наслідків надзвичайних ситуацій» схвалених науково-технічною радою Українського науково-дослідного інституту цивільного захисту на засіданні від 29 червня          </w:t>
      </w:r>
      <w:r w:rsidR="00F9589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     2017 року (протокол № 6), </w:t>
      </w:r>
      <w:r w:rsidRPr="00873CF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з метою запобігання і ліквідації наслідків</w:t>
      </w:r>
      <w:r w:rsidRPr="00873CF6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надзвичайних ситуаціях, виконавчий комітет </w:t>
      </w:r>
    </w:p>
    <w:p w:rsidR="0061273C" w:rsidRPr="00F95898" w:rsidRDefault="0061273C" w:rsidP="00ED06CC">
      <w:pPr>
        <w:spacing w:after="0" w:line="240" w:lineRule="auto"/>
        <w:ind w:right="-284" w:firstLine="851"/>
        <w:jc w:val="both"/>
        <w:rPr>
          <w:rFonts w:ascii="Times New Roman" w:hAnsi="Times New Roman"/>
          <w:bCs/>
          <w:color w:val="000000"/>
          <w:szCs w:val="28"/>
          <w:lang w:val="uk-UA" w:eastAsia="uk-UA"/>
        </w:rPr>
      </w:pPr>
    </w:p>
    <w:p w:rsidR="00ED06CC" w:rsidRPr="00873CF6" w:rsidRDefault="0061273C" w:rsidP="00ED06CC">
      <w:pPr>
        <w:spacing w:after="0" w:line="240" w:lineRule="auto"/>
        <w:ind w:right="-284" w:firstLine="851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 w:rsidRPr="00873CF6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ВИРІШИВ</w:t>
      </w:r>
      <w:r w:rsidR="00ED06CC" w:rsidRPr="00873CF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:  </w:t>
      </w:r>
    </w:p>
    <w:p w:rsidR="00ED06CC" w:rsidRPr="00F95898" w:rsidRDefault="00ED06CC" w:rsidP="00ED06CC">
      <w:pPr>
        <w:spacing w:after="0" w:line="240" w:lineRule="auto"/>
        <w:ind w:right="-284" w:firstLine="851"/>
        <w:jc w:val="both"/>
        <w:rPr>
          <w:rFonts w:ascii="Times New Roman" w:hAnsi="Times New Roman"/>
          <w:bCs/>
          <w:color w:val="000000"/>
          <w:szCs w:val="28"/>
          <w:lang w:val="uk-UA" w:eastAsia="uk-UA"/>
        </w:rPr>
      </w:pPr>
    </w:p>
    <w:p w:rsidR="00ED06CC" w:rsidRPr="001B37B8" w:rsidRDefault="001B37B8" w:rsidP="001B37B8">
      <w:pPr>
        <w:tabs>
          <w:tab w:val="left" w:pos="0"/>
        </w:tabs>
        <w:spacing w:after="0" w:line="240" w:lineRule="auto"/>
        <w:ind w:right="-283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ab/>
      </w:r>
      <w:r w:rsidR="00ED06CC" w:rsidRPr="001B37B8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1.</w:t>
      </w:r>
      <w:r w:rsidR="00ED06CC" w:rsidRPr="001B37B8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ED06CC" w:rsidRPr="001B37B8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Затвердити</w:t>
      </w:r>
      <w:r w:rsidR="00ED06CC" w:rsidRPr="001B37B8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ED06CC" w:rsidRPr="001B37B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Порядок створення та використання матеріального резерву для запобігання і ліквідації наслідків надзвичайних ситуацій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в Новоборівській селищній об’єднаній територіальній громаді</w:t>
      </w:r>
      <w:r w:rsidR="00ED06C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(Додаток 1)</w:t>
      </w:r>
      <w:r w:rsidR="00ED06CC" w:rsidRPr="001B37B8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.</w:t>
      </w:r>
    </w:p>
    <w:p w:rsidR="00ED06CC" w:rsidRPr="001B37B8" w:rsidRDefault="001B37B8" w:rsidP="001B37B8">
      <w:pPr>
        <w:tabs>
          <w:tab w:val="left" w:pos="0"/>
        </w:tabs>
        <w:spacing w:after="0" w:line="240" w:lineRule="auto"/>
        <w:ind w:right="-283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ab/>
      </w:r>
      <w:r w:rsidR="00ED06CC" w:rsidRPr="001B37B8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2. Затвердити номенклатуру та обсяг матеріального резерву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Новоборівської селищної об’єднаної територіальної громади</w:t>
      </w:r>
      <w:r w:rsidR="00ED06CC" w:rsidRPr="001B37B8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ED06CC" w:rsidRPr="001B37B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для запобігання і ліквідації наслідків надзвичайних ситуацій</w:t>
      </w:r>
      <w:r w:rsidR="00ED06C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ED06C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(Додаток 2)</w:t>
      </w:r>
      <w:r w:rsidR="00ED06CC" w:rsidRPr="001B37B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</w:t>
      </w:r>
    </w:p>
    <w:p w:rsidR="00ED06CC" w:rsidRPr="001B37B8" w:rsidRDefault="00F95898" w:rsidP="00F95898">
      <w:pPr>
        <w:spacing w:after="0" w:line="240" w:lineRule="auto"/>
        <w:ind w:right="-284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>3. </w:t>
      </w:r>
      <w:r w:rsidR="00ED06CC" w:rsidRPr="001B37B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Затвердити річний графік накопичення матеріального резерву </w:t>
      </w:r>
      <w:r w:rsidR="001B37B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>Новоборівської селищної об’єднаної територіальної громади</w:t>
      </w:r>
      <w:r w:rsidR="001B37B8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 </w:t>
      </w:r>
      <w:r w:rsidR="00ED06C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(Додаток 3)</w:t>
      </w:r>
      <w:r w:rsidR="00ED06CC" w:rsidRPr="001B37B8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.</w:t>
      </w:r>
    </w:p>
    <w:p w:rsidR="00061609" w:rsidRPr="00061609" w:rsidRDefault="00ED06CC" w:rsidP="0006160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1609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4.</w:t>
      </w:r>
      <w:r>
        <w:rPr>
          <w:rFonts w:eastAsia="Calibri"/>
          <w:bCs/>
          <w:color w:val="000000"/>
          <w:sz w:val="28"/>
          <w:szCs w:val="28"/>
          <w:lang w:val="uk-UA" w:eastAsia="uk-UA"/>
        </w:rPr>
        <w:t xml:space="preserve"> </w:t>
      </w:r>
      <w:r w:rsidRPr="00061609">
        <w:rPr>
          <w:rFonts w:ascii="Times New Roman" w:hAnsi="Times New Roman" w:cs="Times New Roman"/>
          <w:sz w:val="28"/>
          <w:szCs w:val="28"/>
          <w:lang w:eastAsia="uk-UA"/>
        </w:rPr>
        <w:t xml:space="preserve">Контроль за </w:t>
      </w:r>
      <w:proofErr w:type="spellStart"/>
      <w:r w:rsidRPr="00061609">
        <w:rPr>
          <w:rFonts w:ascii="Times New Roman" w:hAnsi="Times New Roman" w:cs="Times New Roman"/>
          <w:sz w:val="28"/>
          <w:szCs w:val="28"/>
          <w:lang w:eastAsia="uk-UA"/>
        </w:rPr>
        <w:t>виконанням</w:t>
      </w:r>
      <w:proofErr w:type="spellEnd"/>
      <w:r w:rsidRPr="0006160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61609">
        <w:rPr>
          <w:rFonts w:ascii="Times New Roman" w:hAnsi="Times New Roman" w:cs="Times New Roman"/>
          <w:sz w:val="28"/>
          <w:szCs w:val="28"/>
          <w:lang w:eastAsia="uk-UA"/>
        </w:rPr>
        <w:t>даного</w:t>
      </w:r>
      <w:proofErr w:type="spellEnd"/>
      <w:r w:rsidRPr="0006160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061609">
        <w:rPr>
          <w:rFonts w:ascii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061609">
        <w:rPr>
          <w:rFonts w:ascii="Times New Roman" w:hAnsi="Times New Roman" w:cs="Times New Roman"/>
          <w:sz w:val="28"/>
          <w:szCs w:val="28"/>
          <w:lang w:eastAsia="uk-UA"/>
        </w:rPr>
        <w:t>ішення</w:t>
      </w:r>
      <w:proofErr w:type="spellEnd"/>
      <w:r w:rsidRPr="0006160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1B37B8" w:rsidRPr="00061609">
        <w:rPr>
          <w:rFonts w:ascii="Times New Roman" w:hAnsi="Times New Roman" w:cs="Times New Roman"/>
          <w:sz w:val="28"/>
          <w:szCs w:val="28"/>
          <w:lang w:val="uk-UA" w:eastAsia="uk-UA"/>
        </w:rPr>
        <w:t>покласти на постій</w:t>
      </w:r>
      <w:r w:rsidR="00061609" w:rsidRPr="00061609">
        <w:rPr>
          <w:rFonts w:ascii="Times New Roman" w:hAnsi="Times New Roman" w:cs="Times New Roman"/>
          <w:sz w:val="28"/>
          <w:szCs w:val="28"/>
          <w:lang w:val="uk-UA" w:eastAsia="uk-UA"/>
        </w:rPr>
        <w:t>ну</w:t>
      </w:r>
      <w:r w:rsidR="001B37B8" w:rsidRPr="000616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комісію</w:t>
      </w:r>
      <w:r w:rsidR="00061609" w:rsidRPr="000616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</w:rPr>
        <w:t xml:space="preserve">, правопорядку,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="0006160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1999" w:rsidRPr="00F95898" w:rsidRDefault="007A1999" w:rsidP="00F9589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D4135" w:rsidRDefault="00061609" w:rsidP="00F95898">
      <w:pPr>
        <w:spacing w:after="0" w:line="240" w:lineRule="auto"/>
        <w:ind w:right="-2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Селищний голова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  <w:t>Григорій Рудюк</w:t>
      </w:r>
    </w:p>
    <w:p w:rsidR="00F95898" w:rsidRPr="00F95898" w:rsidRDefault="00F95898" w:rsidP="00F95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proofErr w:type="gramStart"/>
      <w:r w:rsidRPr="00F9589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95898">
        <w:rPr>
          <w:rFonts w:ascii="Times New Roman" w:hAnsi="Times New Roman" w:cs="Times New Roman"/>
          <w:sz w:val="24"/>
          <w:szCs w:val="24"/>
        </w:rPr>
        <w:t>ідготувала</w:t>
      </w:r>
      <w:proofErr w:type="spellEnd"/>
      <w:r w:rsidRPr="00F9589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95898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Pr="00F95898">
        <w:rPr>
          <w:rFonts w:ascii="Times New Roman" w:hAnsi="Times New Roman" w:cs="Times New Roman"/>
          <w:sz w:val="24"/>
          <w:szCs w:val="24"/>
        </w:rPr>
        <w:t xml:space="preserve"> справами (</w:t>
      </w:r>
      <w:proofErr w:type="spellStart"/>
      <w:r w:rsidRPr="00F95898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F958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95898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F958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898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F95898">
        <w:rPr>
          <w:rFonts w:ascii="Times New Roman" w:hAnsi="Times New Roman" w:cs="Times New Roman"/>
          <w:sz w:val="24"/>
          <w:szCs w:val="24"/>
        </w:rPr>
        <w:t xml:space="preserve"> </w:t>
      </w:r>
      <w:r w:rsidRPr="00F958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95898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95898">
        <w:rPr>
          <w:rFonts w:ascii="Times New Roman" w:hAnsi="Times New Roman" w:cs="Times New Roman"/>
          <w:sz w:val="24"/>
          <w:szCs w:val="24"/>
        </w:rPr>
        <w:t>Жарчинська</w:t>
      </w:r>
    </w:p>
    <w:p w:rsidR="00F95898" w:rsidRDefault="001E0611" w:rsidP="001F781F">
      <w:pPr>
        <w:spacing w:after="0" w:line="240" w:lineRule="auto"/>
        <w:ind w:left="5672"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</w:t>
      </w:r>
      <w:r w:rsidR="00B15D2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</w:t>
      </w:r>
      <w:r w:rsidR="007C30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</w:t>
      </w:r>
      <w:r w:rsidR="00B15D2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D06C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sectPr w:rsidR="00F95898" w:rsidSect="00F95898">
      <w:pgSz w:w="11906" w:h="16838"/>
      <w:pgMar w:top="709" w:right="849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45838"/>
    <w:multiLevelType w:val="multilevel"/>
    <w:tmpl w:val="1C7644BE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227C26A4"/>
    <w:multiLevelType w:val="hybridMultilevel"/>
    <w:tmpl w:val="B81C9CE6"/>
    <w:lvl w:ilvl="0" w:tplc="5A0CF8DC">
      <w:start w:val="1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69" w:hanging="360"/>
      </w:pPr>
    </w:lvl>
    <w:lvl w:ilvl="2" w:tplc="2000001B" w:tentative="1">
      <w:start w:val="1"/>
      <w:numFmt w:val="lowerRoman"/>
      <w:lvlText w:val="%3."/>
      <w:lvlJc w:val="right"/>
      <w:pPr>
        <w:ind w:left="2189" w:hanging="180"/>
      </w:pPr>
    </w:lvl>
    <w:lvl w:ilvl="3" w:tplc="2000000F" w:tentative="1">
      <w:start w:val="1"/>
      <w:numFmt w:val="decimal"/>
      <w:lvlText w:val="%4."/>
      <w:lvlJc w:val="left"/>
      <w:pPr>
        <w:ind w:left="2909" w:hanging="360"/>
      </w:pPr>
    </w:lvl>
    <w:lvl w:ilvl="4" w:tplc="20000019" w:tentative="1">
      <w:start w:val="1"/>
      <w:numFmt w:val="lowerLetter"/>
      <w:lvlText w:val="%5."/>
      <w:lvlJc w:val="left"/>
      <w:pPr>
        <w:ind w:left="3629" w:hanging="360"/>
      </w:pPr>
    </w:lvl>
    <w:lvl w:ilvl="5" w:tplc="2000001B" w:tentative="1">
      <w:start w:val="1"/>
      <w:numFmt w:val="lowerRoman"/>
      <w:lvlText w:val="%6."/>
      <w:lvlJc w:val="right"/>
      <w:pPr>
        <w:ind w:left="4349" w:hanging="180"/>
      </w:pPr>
    </w:lvl>
    <w:lvl w:ilvl="6" w:tplc="2000000F" w:tentative="1">
      <w:start w:val="1"/>
      <w:numFmt w:val="decimal"/>
      <w:lvlText w:val="%7."/>
      <w:lvlJc w:val="left"/>
      <w:pPr>
        <w:ind w:left="5069" w:hanging="360"/>
      </w:pPr>
    </w:lvl>
    <w:lvl w:ilvl="7" w:tplc="20000019" w:tentative="1">
      <w:start w:val="1"/>
      <w:numFmt w:val="lowerLetter"/>
      <w:lvlText w:val="%8."/>
      <w:lvlJc w:val="left"/>
      <w:pPr>
        <w:ind w:left="5789" w:hanging="360"/>
      </w:pPr>
    </w:lvl>
    <w:lvl w:ilvl="8" w:tplc="2000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>
    <w:nsid w:val="23A40C24"/>
    <w:multiLevelType w:val="multilevel"/>
    <w:tmpl w:val="4482A986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29" w:hanging="1800"/>
      </w:pPr>
      <w:rPr>
        <w:rFonts w:hint="default"/>
      </w:rPr>
    </w:lvl>
  </w:abstractNum>
  <w:abstractNum w:abstractNumId="3">
    <w:nsid w:val="30AF56EE"/>
    <w:multiLevelType w:val="multilevel"/>
    <w:tmpl w:val="819837A4"/>
    <w:lvl w:ilvl="0">
      <w:start w:val="3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ahoma" w:hAnsi="Tahoma"/>
        <w:strike w:val="0"/>
        <w:color w:val="000000"/>
        <w:spacing w:val="10"/>
        <w:w w:val="100"/>
        <w:sz w:val="20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E63E13"/>
    <w:multiLevelType w:val="hybridMultilevel"/>
    <w:tmpl w:val="EF2057A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9246E0"/>
    <w:multiLevelType w:val="hybridMultilevel"/>
    <w:tmpl w:val="20106D7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780888"/>
    <w:multiLevelType w:val="hybridMultilevel"/>
    <w:tmpl w:val="8E1C3B46"/>
    <w:lvl w:ilvl="0" w:tplc="5EA2FB26">
      <w:start w:val="2"/>
      <w:numFmt w:val="decimal"/>
      <w:lvlText w:val="%1."/>
      <w:lvlJc w:val="left"/>
      <w:pPr>
        <w:ind w:left="1109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829" w:hanging="360"/>
      </w:pPr>
    </w:lvl>
    <w:lvl w:ilvl="2" w:tplc="2000001B" w:tentative="1">
      <w:start w:val="1"/>
      <w:numFmt w:val="lowerRoman"/>
      <w:lvlText w:val="%3."/>
      <w:lvlJc w:val="right"/>
      <w:pPr>
        <w:ind w:left="2549" w:hanging="180"/>
      </w:pPr>
    </w:lvl>
    <w:lvl w:ilvl="3" w:tplc="2000000F" w:tentative="1">
      <w:start w:val="1"/>
      <w:numFmt w:val="decimal"/>
      <w:lvlText w:val="%4."/>
      <w:lvlJc w:val="left"/>
      <w:pPr>
        <w:ind w:left="3269" w:hanging="360"/>
      </w:pPr>
    </w:lvl>
    <w:lvl w:ilvl="4" w:tplc="20000019" w:tentative="1">
      <w:start w:val="1"/>
      <w:numFmt w:val="lowerLetter"/>
      <w:lvlText w:val="%5."/>
      <w:lvlJc w:val="left"/>
      <w:pPr>
        <w:ind w:left="3989" w:hanging="360"/>
      </w:pPr>
    </w:lvl>
    <w:lvl w:ilvl="5" w:tplc="2000001B" w:tentative="1">
      <w:start w:val="1"/>
      <w:numFmt w:val="lowerRoman"/>
      <w:lvlText w:val="%6."/>
      <w:lvlJc w:val="right"/>
      <w:pPr>
        <w:ind w:left="4709" w:hanging="180"/>
      </w:pPr>
    </w:lvl>
    <w:lvl w:ilvl="6" w:tplc="2000000F" w:tentative="1">
      <w:start w:val="1"/>
      <w:numFmt w:val="decimal"/>
      <w:lvlText w:val="%7."/>
      <w:lvlJc w:val="left"/>
      <w:pPr>
        <w:ind w:left="5429" w:hanging="360"/>
      </w:pPr>
    </w:lvl>
    <w:lvl w:ilvl="7" w:tplc="20000019" w:tentative="1">
      <w:start w:val="1"/>
      <w:numFmt w:val="lowerLetter"/>
      <w:lvlText w:val="%8."/>
      <w:lvlJc w:val="left"/>
      <w:pPr>
        <w:ind w:left="6149" w:hanging="360"/>
      </w:pPr>
    </w:lvl>
    <w:lvl w:ilvl="8" w:tplc="2000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7">
    <w:nsid w:val="59880A06"/>
    <w:multiLevelType w:val="multilevel"/>
    <w:tmpl w:val="1C7644BE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5E9D7209"/>
    <w:multiLevelType w:val="multilevel"/>
    <w:tmpl w:val="3DE29C76"/>
    <w:lvl w:ilvl="0">
      <w:start w:val="1"/>
      <w:numFmt w:val="bullet"/>
      <w:lvlText w:val="-"/>
      <w:lvlJc w:val="left"/>
      <w:pPr>
        <w:tabs>
          <w:tab w:val="decimal" w:pos="216"/>
        </w:tabs>
        <w:ind w:left="720"/>
      </w:pPr>
      <w:rPr>
        <w:rFonts w:ascii="Symbol" w:hAnsi="Symbol"/>
        <w:strike w:val="0"/>
        <w:color w:val="000000"/>
        <w:spacing w:val="3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D1D4270"/>
    <w:multiLevelType w:val="multilevel"/>
    <w:tmpl w:val="EDDEEC96"/>
    <w:lvl w:ilvl="0">
      <w:start w:val="1"/>
      <w:numFmt w:val="bullet"/>
      <w:lvlText w:val="-"/>
      <w:lvlJc w:val="left"/>
      <w:pPr>
        <w:tabs>
          <w:tab w:val="decimal" w:pos="216"/>
        </w:tabs>
        <w:ind w:left="720"/>
      </w:pPr>
      <w:rPr>
        <w:rFonts w:ascii="Symbol" w:hAnsi="Symbol"/>
        <w:strike w:val="0"/>
        <w:color w:val="000000"/>
        <w:spacing w:val="3"/>
        <w:w w:val="100"/>
        <w:sz w:val="20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74B5738"/>
    <w:multiLevelType w:val="multilevel"/>
    <w:tmpl w:val="927880AC"/>
    <w:lvl w:ilvl="0">
      <w:start w:val="1"/>
      <w:numFmt w:val="bullet"/>
      <w:lvlText w:val="-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10"/>
        <w:w w:val="100"/>
        <w:sz w:val="20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A055618"/>
    <w:multiLevelType w:val="multilevel"/>
    <w:tmpl w:val="B254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B8161D0"/>
    <w:multiLevelType w:val="hybridMultilevel"/>
    <w:tmpl w:val="01EC1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3"/>
  </w:num>
  <w:num w:numId="9">
    <w:abstractNumId w:val="5"/>
  </w:num>
  <w:num w:numId="10">
    <w:abstractNumId w:val="2"/>
  </w:num>
  <w:num w:numId="11">
    <w:abstractNumId w:val="1"/>
  </w:num>
  <w:num w:numId="12">
    <w:abstractNumId w:val="6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>
    <w:useFELayout/>
  </w:compat>
  <w:rsids>
    <w:rsidRoot w:val="007A1999"/>
    <w:rsid w:val="000076B3"/>
    <w:rsid w:val="00017968"/>
    <w:rsid w:val="000255E7"/>
    <w:rsid w:val="0002638C"/>
    <w:rsid w:val="00047BD1"/>
    <w:rsid w:val="00061609"/>
    <w:rsid w:val="000726B3"/>
    <w:rsid w:val="000729A1"/>
    <w:rsid w:val="0008362D"/>
    <w:rsid w:val="0008389C"/>
    <w:rsid w:val="000963C2"/>
    <w:rsid w:val="0009680B"/>
    <w:rsid w:val="00097990"/>
    <w:rsid w:val="000A170D"/>
    <w:rsid w:val="000A4C1A"/>
    <w:rsid w:val="000A5424"/>
    <w:rsid w:val="000C1587"/>
    <w:rsid w:val="000D09AA"/>
    <w:rsid w:val="000D2ED6"/>
    <w:rsid w:val="000E1741"/>
    <w:rsid w:val="000E4AB8"/>
    <w:rsid w:val="00102F51"/>
    <w:rsid w:val="00103024"/>
    <w:rsid w:val="001043F6"/>
    <w:rsid w:val="00112B31"/>
    <w:rsid w:val="00117FCA"/>
    <w:rsid w:val="001403B9"/>
    <w:rsid w:val="00141B8E"/>
    <w:rsid w:val="001517AD"/>
    <w:rsid w:val="0015592A"/>
    <w:rsid w:val="0016332C"/>
    <w:rsid w:val="001648EE"/>
    <w:rsid w:val="00196442"/>
    <w:rsid w:val="001B37B8"/>
    <w:rsid w:val="001B4060"/>
    <w:rsid w:val="001C0E50"/>
    <w:rsid w:val="001E0611"/>
    <w:rsid w:val="001E49B4"/>
    <w:rsid w:val="001F781F"/>
    <w:rsid w:val="002015C4"/>
    <w:rsid w:val="00206702"/>
    <w:rsid w:val="00214300"/>
    <w:rsid w:val="0021432F"/>
    <w:rsid w:val="00227791"/>
    <w:rsid w:val="00235380"/>
    <w:rsid w:val="00236136"/>
    <w:rsid w:val="00236B61"/>
    <w:rsid w:val="002371E6"/>
    <w:rsid w:val="002435A6"/>
    <w:rsid w:val="002507FA"/>
    <w:rsid w:val="00251382"/>
    <w:rsid w:val="0025262C"/>
    <w:rsid w:val="0026329C"/>
    <w:rsid w:val="00271385"/>
    <w:rsid w:val="002840CF"/>
    <w:rsid w:val="00292136"/>
    <w:rsid w:val="002A034F"/>
    <w:rsid w:val="002A063C"/>
    <w:rsid w:val="002A749E"/>
    <w:rsid w:val="002C3B61"/>
    <w:rsid w:val="002C4EB9"/>
    <w:rsid w:val="002D1381"/>
    <w:rsid w:val="002D31CD"/>
    <w:rsid w:val="002D78DF"/>
    <w:rsid w:val="002E26C4"/>
    <w:rsid w:val="00331B8A"/>
    <w:rsid w:val="003354C3"/>
    <w:rsid w:val="00342AA2"/>
    <w:rsid w:val="00351B67"/>
    <w:rsid w:val="00354DAE"/>
    <w:rsid w:val="00372357"/>
    <w:rsid w:val="003806AB"/>
    <w:rsid w:val="00385540"/>
    <w:rsid w:val="00385DC4"/>
    <w:rsid w:val="00391206"/>
    <w:rsid w:val="00393E86"/>
    <w:rsid w:val="0039568D"/>
    <w:rsid w:val="00396B7B"/>
    <w:rsid w:val="003A2EE4"/>
    <w:rsid w:val="003A5683"/>
    <w:rsid w:val="003A6B0E"/>
    <w:rsid w:val="003B010F"/>
    <w:rsid w:val="003B0BE7"/>
    <w:rsid w:val="003B1708"/>
    <w:rsid w:val="003B3D8E"/>
    <w:rsid w:val="003C4ADC"/>
    <w:rsid w:val="003C4E97"/>
    <w:rsid w:val="003D1091"/>
    <w:rsid w:val="003D6C16"/>
    <w:rsid w:val="003E09E4"/>
    <w:rsid w:val="003E220E"/>
    <w:rsid w:val="003E2305"/>
    <w:rsid w:val="003E2BF5"/>
    <w:rsid w:val="003F47FD"/>
    <w:rsid w:val="003F52CE"/>
    <w:rsid w:val="004005FA"/>
    <w:rsid w:val="004027B8"/>
    <w:rsid w:val="00411060"/>
    <w:rsid w:val="00411BB3"/>
    <w:rsid w:val="00412D48"/>
    <w:rsid w:val="004147DD"/>
    <w:rsid w:val="004168D6"/>
    <w:rsid w:val="0042511B"/>
    <w:rsid w:val="00427D75"/>
    <w:rsid w:val="004348C1"/>
    <w:rsid w:val="00456EEF"/>
    <w:rsid w:val="004710DE"/>
    <w:rsid w:val="00474BA7"/>
    <w:rsid w:val="0047514A"/>
    <w:rsid w:val="00492F79"/>
    <w:rsid w:val="004966D5"/>
    <w:rsid w:val="004A0838"/>
    <w:rsid w:val="004B0EA4"/>
    <w:rsid w:val="004B7079"/>
    <w:rsid w:val="004C746B"/>
    <w:rsid w:val="004D3D45"/>
    <w:rsid w:val="004D4835"/>
    <w:rsid w:val="004D636A"/>
    <w:rsid w:val="004E2B80"/>
    <w:rsid w:val="004E461C"/>
    <w:rsid w:val="004E70DE"/>
    <w:rsid w:val="004F0C5A"/>
    <w:rsid w:val="004F1CE1"/>
    <w:rsid w:val="004F51BB"/>
    <w:rsid w:val="0050183F"/>
    <w:rsid w:val="00507F13"/>
    <w:rsid w:val="00511273"/>
    <w:rsid w:val="00517E29"/>
    <w:rsid w:val="005221A8"/>
    <w:rsid w:val="00527DA5"/>
    <w:rsid w:val="005347CF"/>
    <w:rsid w:val="005446FD"/>
    <w:rsid w:val="00544B09"/>
    <w:rsid w:val="00554DC7"/>
    <w:rsid w:val="005557C4"/>
    <w:rsid w:val="00557F5B"/>
    <w:rsid w:val="00570D6C"/>
    <w:rsid w:val="005741C4"/>
    <w:rsid w:val="005802B8"/>
    <w:rsid w:val="0058218C"/>
    <w:rsid w:val="0058422D"/>
    <w:rsid w:val="00584EF2"/>
    <w:rsid w:val="005C07A7"/>
    <w:rsid w:val="005C1F26"/>
    <w:rsid w:val="005C6654"/>
    <w:rsid w:val="005D76CE"/>
    <w:rsid w:val="005E0876"/>
    <w:rsid w:val="005F3AA9"/>
    <w:rsid w:val="00604EEB"/>
    <w:rsid w:val="0060773E"/>
    <w:rsid w:val="0061273C"/>
    <w:rsid w:val="006154F1"/>
    <w:rsid w:val="00617357"/>
    <w:rsid w:val="00620DB8"/>
    <w:rsid w:val="0062146C"/>
    <w:rsid w:val="00626F9F"/>
    <w:rsid w:val="0064007B"/>
    <w:rsid w:val="00642E97"/>
    <w:rsid w:val="00642EDF"/>
    <w:rsid w:val="00647439"/>
    <w:rsid w:val="00672971"/>
    <w:rsid w:val="00684039"/>
    <w:rsid w:val="00692BBE"/>
    <w:rsid w:val="0069337D"/>
    <w:rsid w:val="006A2AFD"/>
    <w:rsid w:val="006C56AE"/>
    <w:rsid w:val="006D0EF8"/>
    <w:rsid w:val="006D1094"/>
    <w:rsid w:val="006D3C94"/>
    <w:rsid w:val="006D3F04"/>
    <w:rsid w:val="006D5FB3"/>
    <w:rsid w:val="006E52E4"/>
    <w:rsid w:val="006F2B2A"/>
    <w:rsid w:val="006F33D1"/>
    <w:rsid w:val="006F5B31"/>
    <w:rsid w:val="00707285"/>
    <w:rsid w:val="00716B05"/>
    <w:rsid w:val="00722153"/>
    <w:rsid w:val="00725B0D"/>
    <w:rsid w:val="007422D8"/>
    <w:rsid w:val="00743346"/>
    <w:rsid w:val="007508DF"/>
    <w:rsid w:val="0077060F"/>
    <w:rsid w:val="00776752"/>
    <w:rsid w:val="00787B41"/>
    <w:rsid w:val="00790BA4"/>
    <w:rsid w:val="00794F74"/>
    <w:rsid w:val="007960A4"/>
    <w:rsid w:val="00797690"/>
    <w:rsid w:val="007A1999"/>
    <w:rsid w:val="007B558D"/>
    <w:rsid w:val="007B64A5"/>
    <w:rsid w:val="007C3019"/>
    <w:rsid w:val="007D4135"/>
    <w:rsid w:val="007D507C"/>
    <w:rsid w:val="007E195E"/>
    <w:rsid w:val="007E1F1E"/>
    <w:rsid w:val="007F32F1"/>
    <w:rsid w:val="0080725B"/>
    <w:rsid w:val="008127C4"/>
    <w:rsid w:val="0081630C"/>
    <w:rsid w:val="008176D7"/>
    <w:rsid w:val="00824E3A"/>
    <w:rsid w:val="00825075"/>
    <w:rsid w:val="00835116"/>
    <w:rsid w:val="00840463"/>
    <w:rsid w:val="00842660"/>
    <w:rsid w:val="00847E8A"/>
    <w:rsid w:val="00854185"/>
    <w:rsid w:val="00865799"/>
    <w:rsid w:val="00871946"/>
    <w:rsid w:val="00873CF6"/>
    <w:rsid w:val="00883B22"/>
    <w:rsid w:val="00891855"/>
    <w:rsid w:val="00892A7D"/>
    <w:rsid w:val="00892FEE"/>
    <w:rsid w:val="008A1B9C"/>
    <w:rsid w:val="008A4FB4"/>
    <w:rsid w:val="008B59DB"/>
    <w:rsid w:val="008C2418"/>
    <w:rsid w:val="008D03B3"/>
    <w:rsid w:val="008D0932"/>
    <w:rsid w:val="008D7C8C"/>
    <w:rsid w:val="008E3A31"/>
    <w:rsid w:val="008E49D9"/>
    <w:rsid w:val="008F4573"/>
    <w:rsid w:val="00907271"/>
    <w:rsid w:val="00917BEC"/>
    <w:rsid w:val="00917C1C"/>
    <w:rsid w:val="00927B62"/>
    <w:rsid w:val="00942DA0"/>
    <w:rsid w:val="0094462D"/>
    <w:rsid w:val="00953E7C"/>
    <w:rsid w:val="00963896"/>
    <w:rsid w:val="00977F72"/>
    <w:rsid w:val="00984EB7"/>
    <w:rsid w:val="0098734B"/>
    <w:rsid w:val="00990E77"/>
    <w:rsid w:val="009B544D"/>
    <w:rsid w:val="009B7854"/>
    <w:rsid w:val="009C3218"/>
    <w:rsid w:val="009C3C91"/>
    <w:rsid w:val="009D0789"/>
    <w:rsid w:val="009E3BF3"/>
    <w:rsid w:val="009E5697"/>
    <w:rsid w:val="009F07DA"/>
    <w:rsid w:val="009F3468"/>
    <w:rsid w:val="009F5367"/>
    <w:rsid w:val="009F5B9F"/>
    <w:rsid w:val="009F5BBC"/>
    <w:rsid w:val="009F665D"/>
    <w:rsid w:val="00A03AE3"/>
    <w:rsid w:val="00A1261B"/>
    <w:rsid w:val="00A13933"/>
    <w:rsid w:val="00A14A55"/>
    <w:rsid w:val="00A21A0F"/>
    <w:rsid w:val="00A24D78"/>
    <w:rsid w:val="00A353A1"/>
    <w:rsid w:val="00A5117D"/>
    <w:rsid w:val="00A5643D"/>
    <w:rsid w:val="00A601F9"/>
    <w:rsid w:val="00A648F0"/>
    <w:rsid w:val="00A70090"/>
    <w:rsid w:val="00A902D3"/>
    <w:rsid w:val="00AB039E"/>
    <w:rsid w:val="00AB08F7"/>
    <w:rsid w:val="00AB61D9"/>
    <w:rsid w:val="00AB7AAF"/>
    <w:rsid w:val="00AC22EE"/>
    <w:rsid w:val="00AC2E6B"/>
    <w:rsid w:val="00AD284D"/>
    <w:rsid w:val="00AE4137"/>
    <w:rsid w:val="00AE4FFB"/>
    <w:rsid w:val="00AE7556"/>
    <w:rsid w:val="00AF0B64"/>
    <w:rsid w:val="00AF6E5D"/>
    <w:rsid w:val="00B02BA0"/>
    <w:rsid w:val="00B0376B"/>
    <w:rsid w:val="00B05374"/>
    <w:rsid w:val="00B06F97"/>
    <w:rsid w:val="00B15D2A"/>
    <w:rsid w:val="00B203D0"/>
    <w:rsid w:val="00B23863"/>
    <w:rsid w:val="00B46AB4"/>
    <w:rsid w:val="00B47E0B"/>
    <w:rsid w:val="00B5230F"/>
    <w:rsid w:val="00B639D6"/>
    <w:rsid w:val="00B74DD0"/>
    <w:rsid w:val="00B759E8"/>
    <w:rsid w:val="00B75DC9"/>
    <w:rsid w:val="00B76BC7"/>
    <w:rsid w:val="00B823F5"/>
    <w:rsid w:val="00B83E9B"/>
    <w:rsid w:val="00B92D61"/>
    <w:rsid w:val="00B94910"/>
    <w:rsid w:val="00BA2AC3"/>
    <w:rsid w:val="00BA648B"/>
    <w:rsid w:val="00BB077A"/>
    <w:rsid w:val="00BB39BA"/>
    <w:rsid w:val="00BB3A65"/>
    <w:rsid w:val="00BB6D5C"/>
    <w:rsid w:val="00BC0C40"/>
    <w:rsid w:val="00BD42EF"/>
    <w:rsid w:val="00BD4A53"/>
    <w:rsid w:val="00BE25E0"/>
    <w:rsid w:val="00BF0A7E"/>
    <w:rsid w:val="00BF3A45"/>
    <w:rsid w:val="00BF576A"/>
    <w:rsid w:val="00C0311A"/>
    <w:rsid w:val="00C17520"/>
    <w:rsid w:val="00C253C0"/>
    <w:rsid w:val="00C25746"/>
    <w:rsid w:val="00C37D0A"/>
    <w:rsid w:val="00C47C31"/>
    <w:rsid w:val="00C56392"/>
    <w:rsid w:val="00C61BA1"/>
    <w:rsid w:val="00C64D0B"/>
    <w:rsid w:val="00C732A8"/>
    <w:rsid w:val="00C76E1D"/>
    <w:rsid w:val="00C85920"/>
    <w:rsid w:val="00CA21DD"/>
    <w:rsid w:val="00CA30F4"/>
    <w:rsid w:val="00CA6102"/>
    <w:rsid w:val="00CA7CAF"/>
    <w:rsid w:val="00CB5E4F"/>
    <w:rsid w:val="00CC0751"/>
    <w:rsid w:val="00CC4E19"/>
    <w:rsid w:val="00CD1704"/>
    <w:rsid w:val="00CD6FB7"/>
    <w:rsid w:val="00CE4465"/>
    <w:rsid w:val="00CF14B3"/>
    <w:rsid w:val="00CF4532"/>
    <w:rsid w:val="00D04507"/>
    <w:rsid w:val="00D059BB"/>
    <w:rsid w:val="00D06471"/>
    <w:rsid w:val="00D0773A"/>
    <w:rsid w:val="00D10B62"/>
    <w:rsid w:val="00D123BA"/>
    <w:rsid w:val="00D14E82"/>
    <w:rsid w:val="00D17E26"/>
    <w:rsid w:val="00D40F5F"/>
    <w:rsid w:val="00D41146"/>
    <w:rsid w:val="00D46B80"/>
    <w:rsid w:val="00D550A9"/>
    <w:rsid w:val="00D621E2"/>
    <w:rsid w:val="00D66B3A"/>
    <w:rsid w:val="00D700BF"/>
    <w:rsid w:val="00D70D51"/>
    <w:rsid w:val="00D75434"/>
    <w:rsid w:val="00D75FB6"/>
    <w:rsid w:val="00D80B74"/>
    <w:rsid w:val="00D83F0F"/>
    <w:rsid w:val="00D9072A"/>
    <w:rsid w:val="00D96C63"/>
    <w:rsid w:val="00DA078A"/>
    <w:rsid w:val="00DA364C"/>
    <w:rsid w:val="00DA54EE"/>
    <w:rsid w:val="00DB1BF7"/>
    <w:rsid w:val="00DC1096"/>
    <w:rsid w:val="00DC2B57"/>
    <w:rsid w:val="00DC42A0"/>
    <w:rsid w:val="00DD4301"/>
    <w:rsid w:val="00DD4722"/>
    <w:rsid w:val="00DE1927"/>
    <w:rsid w:val="00E02225"/>
    <w:rsid w:val="00E06A62"/>
    <w:rsid w:val="00E104F5"/>
    <w:rsid w:val="00E15F71"/>
    <w:rsid w:val="00E25631"/>
    <w:rsid w:val="00E25CA7"/>
    <w:rsid w:val="00E264FB"/>
    <w:rsid w:val="00E33268"/>
    <w:rsid w:val="00E427C3"/>
    <w:rsid w:val="00E42801"/>
    <w:rsid w:val="00E45890"/>
    <w:rsid w:val="00E64326"/>
    <w:rsid w:val="00E70C6C"/>
    <w:rsid w:val="00E7235D"/>
    <w:rsid w:val="00E765CE"/>
    <w:rsid w:val="00E92154"/>
    <w:rsid w:val="00E97FA7"/>
    <w:rsid w:val="00EA0B6C"/>
    <w:rsid w:val="00EA1F13"/>
    <w:rsid w:val="00EA3849"/>
    <w:rsid w:val="00EA5B37"/>
    <w:rsid w:val="00EA6BBB"/>
    <w:rsid w:val="00EB6C95"/>
    <w:rsid w:val="00EB7689"/>
    <w:rsid w:val="00EC137E"/>
    <w:rsid w:val="00EC51AC"/>
    <w:rsid w:val="00ED06CC"/>
    <w:rsid w:val="00ED11F8"/>
    <w:rsid w:val="00ED3771"/>
    <w:rsid w:val="00ED4CBC"/>
    <w:rsid w:val="00EF6390"/>
    <w:rsid w:val="00F12BE2"/>
    <w:rsid w:val="00F16757"/>
    <w:rsid w:val="00F266EE"/>
    <w:rsid w:val="00F373E5"/>
    <w:rsid w:val="00F43064"/>
    <w:rsid w:val="00F65124"/>
    <w:rsid w:val="00F661D4"/>
    <w:rsid w:val="00F800EC"/>
    <w:rsid w:val="00F8640B"/>
    <w:rsid w:val="00F8641C"/>
    <w:rsid w:val="00F92C92"/>
    <w:rsid w:val="00F94D05"/>
    <w:rsid w:val="00F95898"/>
    <w:rsid w:val="00FB24DB"/>
    <w:rsid w:val="00FB7FAC"/>
    <w:rsid w:val="00FC7CFB"/>
    <w:rsid w:val="00FF4100"/>
    <w:rsid w:val="00FF6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32C"/>
  </w:style>
  <w:style w:type="paragraph" w:styleId="2">
    <w:name w:val="heading 2"/>
    <w:basedOn w:val="a"/>
    <w:link w:val="20"/>
    <w:uiPriority w:val="9"/>
    <w:qFormat/>
    <w:rsid w:val="008250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199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A199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7A1999"/>
    <w:pPr>
      <w:ind w:left="720"/>
      <w:contextualSpacing/>
    </w:pPr>
  </w:style>
  <w:style w:type="paragraph" w:styleId="a6">
    <w:name w:val="No Spacing"/>
    <w:uiPriority w:val="1"/>
    <w:qFormat/>
    <w:rsid w:val="007A1999"/>
    <w:pPr>
      <w:spacing w:after="0" w:line="240" w:lineRule="auto"/>
    </w:pPr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7A1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1999"/>
    <w:rPr>
      <w:rFonts w:ascii="Tahoma" w:hAnsi="Tahoma" w:cs="Tahoma"/>
      <w:sz w:val="16"/>
      <w:szCs w:val="16"/>
      <w:lang w:val="uk-UA"/>
    </w:rPr>
  </w:style>
  <w:style w:type="table" w:styleId="a9">
    <w:name w:val="Table Grid"/>
    <w:basedOn w:val="a1"/>
    <w:uiPriority w:val="59"/>
    <w:rsid w:val="00FF62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F16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16757"/>
  </w:style>
  <w:style w:type="character" w:styleId="aa">
    <w:name w:val="Hyperlink"/>
    <w:basedOn w:val="a0"/>
    <w:uiPriority w:val="99"/>
    <w:semiHidden/>
    <w:unhideWhenUsed/>
    <w:rsid w:val="00F16757"/>
    <w:rPr>
      <w:color w:val="0000FF"/>
      <w:u w:val="single"/>
    </w:rPr>
  </w:style>
  <w:style w:type="character" w:customStyle="1" w:styleId="rvts46">
    <w:name w:val="rvts46"/>
    <w:basedOn w:val="a0"/>
    <w:rsid w:val="00F16757"/>
  </w:style>
  <w:style w:type="character" w:customStyle="1" w:styleId="20">
    <w:name w:val="Заголовок 2 Знак"/>
    <w:basedOn w:val="a0"/>
    <w:link w:val="2"/>
    <w:uiPriority w:val="9"/>
    <w:rsid w:val="0082507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rvps7">
    <w:name w:val="rvps7"/>
    <w:basedOn w:val="a"/>
    <w:rsid w:val="00D07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D0773A"/>
  </w:style>
  <w:style w:type="paragraph" w:customStyle="1" w:styleId="rvps18">
    <w:name w:val="rvps18"/>
    <w:basedOn w:val="a"/>
    <w:rsid w:val="00250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1">
    <w:name w:val="rvts11"/>
    <w:basedOn w:val="a0"/>
    <w:rsid w:val="002507FA"/>
  </w:style>
  <w:style w:type="paragraph" w:styleId="ab">
    <w:name w:val="Normal (Web)"/>
    <w:basedOn w:val="a"/>
    <w:uiPriority w:val="99"/>
    <w:unhideWhenUsed/>
    <w:rsid w:val="00ED0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32918-1112-43CB-9F0F-B3F2B15B1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1437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10</cp:revision>
  <cp:lastPrinted>2020-05-12T12:05:00Z</cp:lastPrinted>
  <dcterms:created xsi:type="dcterms:W3CDTF">2019-02-05T08:02:00Z</dcterms:created>
  <dcterms:modified xsi:type="dcterms:W3CDTF">2020-05-12T13:06:00Z</dcterms:modified>
</cp:coreProperties>
</file>