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37" w:rsidRDefault="00A41824" w:rsidP="00563C37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37" w:rsidRPr="00174DB3" w:rsidRDefault="00174DB3" w:rsidP="00174DB3">
      <w:pPr>
        <w:jc w:val="center"/>
        <w:outlineLvl w:val="0"/>
        <w:rPr>
          <w:szCs w:val="28"/>
          <w:lang w:val="ru-RU"/>
        </w:rPr>
      </w:pPr>
      <w:r>
        <w:rPr>
          <w:szCs w:val="28"/>
        </w:rPr>
        <w:t>УКРАЇН</w:t>
      </w:r>
      <w:r w:rsidR="00563C37" w:rsidRPr="001E1C26">
        <w:rPr>
          <w:szCs w:val="28"/>
        </w:rPr>
        <w:t>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  <w:r w:rsidRPr="001E1C26">
        <w:rPr>
          <w:szCs w:val="28"/>
        </w:rPr>
        <w:t>НОВОБОРІВСЬКА СЕЛИЩНА РАДА</w:t>
      </w:r>
    </w:p>
    <w:p w:rsidR="00563C37" w:rsidRPr="001E1C26" w:rsidRDefault="00563C37" w:rsidP="00174DB3">
      <w:pPr>
        <w:jc w:val="center"/>
        <w:outlineLvl w:val="0"/>
        <w:rPr>
          <w:szCs w:val="28"/>
        </w:rPr>
      </w:pPr>
      <w:r w:rsidRPr="001E1C26">
        <w:rPr>
          <w:szCs w:val="28"/>
        </w:rPr>
        <w:t>ЖИТОМИРСЬКОЇ ОБЛАСТІ</w:t>
      </w:r>
    </w:p>
    <w:p w:rsidR="00563C37" w:rsidRPr="00E94E6F" w:rsidRDefault="007D2E3A" w:rsidP="00563C37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563C37" w:rsidRPr="001E1C26">
        <w:rPr>
          <w:b/>
          <w:szCs w:val="28"/>
        </w:rPr>
        <w:t>КОМІТЕТ</w:t>
      </w:r>
    </w:p>
    <w:p w:rsidR="00563C37" w:rsidRPr="001E1C26" w:rsidRDefault="00174DB3" w:rsidP="00563C37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563C37" w:rsidRPr="001E1C26">
        <w:rPr>
          <w:b/>
          <w:szCs w:val="28"/>
        </w:rPr>
        <w:t>Я</w:t>
      </w:r>
    </w:p>
    <w:p w:rsidR="00563C37" w:rsidRDefault="00563C37" w:rsidP="00563C37">
      <w:pPr>
        <w:rPr>
          <w:b/>
          <w:szCs w:val="28"/>
        </w:rPr>
      </w:pPr>
    </w:p>
    <w:p w:rsidR="00765E9B" w:rsidRDefault="00FB3575" w:rsidP="001E1C26">
      <w:pPr>
        <w:tabs>
          <w:tab w:val="left" w:pos="3720"/>
        </w:tabs>
      </w:pPr>
      <w:r>
        <w:rPr>
          <w:szCs w:val="28"/>
        </w:rPr>
        <w:t xml:space="preserve">від </w:t>
      </w:r>
      <w:r w:rsidR="00AE591A">
        <w:rPr>
          <w:szCs w:val="28"/>
        </w:rPr>
        <w:t>14</w:t>
      </w:r>
      <w:r w:rsidR="003C3351">
        <w:rPr>
          <w:szCs w:val="28"/>
        </w:rPr>
        <w:t xml:space="preserve"> </w:t>
      </w:r>
      <w:r w:rsidR="00174DB3">
        <w:rPr>
          <w:szCs w:val="28"/>
        </w:rPr>
        <w:t>квітня 2021</w:t>
      </w:r>
      <w:r w:rsidR="00563C37">
        <w:rPr>
          <w:szCs w:val="28"/>
        </w:rPr>
        <w:t xml:space="preserve"> року  </w:t>
      </w:r>
      <w:r w:rsidR="00563C37">
        <w:rPr>
          <w:szCs w:val="28"/>
        </w:rPr>
        <w:tab/>
        <w:t xml:space="preserve">                                   </w:t>
      </w:r>
      <w:r w:rsidR="00AC5575">
        <w:rPr>
          <w:szCs w:val="28"/>
        </w:rPr>
        <w:t xml:space="preserve">                           </w:t>
      </w:r>
      <w:r w:rsidR="00AE591A">
        <w:rPr>
          <w:szCs w:val="28"/>
        </w:rPr>
        <w:t xml:space="preserve">        </w:t>
      </w:r>
      <w:r w:rsidR="00AC5575">
        <w:rPr>
          <w:szCs w:val="28"/>
        </w:rPr>
        <w:t xml:space="preserve">№  </w:t>
      </w:r>
      <w:r w:rsidR="00AE591A">
        <w:rPr>
          <w:szCs w:val="28"/>
        </w:rPr>
        <w:t>104</w:t>
      </w:r>
    </w:p>
    <w:p w:rsidR="001E1C26" w:rsidRDefault="001E1C26" w:rsidP="00765E9B">
      <w:pPr>
        <w:rPr>
          <w:b/>
        </w:rPr>
      </w:pPr>
    </w:p>
    <w:p w:rsidR="003C3351" w:rsidRDefault="00765E9B" w:rsidP="00765E9B">
      <w:pPr>
        <w:rPr>
          <w:b/>
        </w:rPr>
      </w:pPr>
      <w:r w:rsidRPr="00563C37">
        <w:rPr>
          <w:b/>
        </w:rPr>
        <w:t xml:space="preserve">Про  підсумки роботи </w:t>
      </w:r>
      <w:r w:rsidR="003C3351">
        <w:rPr>
          <w:b/>
        </w:rPr>
        <w:t>Новоборівського</w:t>
      </w:r>
    </w:p>
    <w:p w:rsidR="003C3351" w:rsidRDefault="00765E9B" w:rsidP="00765E9B">
      <w:pPr>
        <w:rPr>
          <w:b/>
        </w:rPr>
      </w:pPr>
      <w:r w:rsidRPr="00563C37">
        <w:rPr>
          <w:b/>
        </w:rPr>
        <w:t>житлово-комунального</w:t>
      </w:r>
      <w:r w:rsidR="003C3351">
        <w:rPr>
          <w:b/>
        </w:rPr>
        <w:t xml:space="preserve"> </w:t>
      </w:r>
      <w:r w:rsidR="00174DB3">
        <w:rPr>
          <w:b/>
        </w:rPr>
        <w:t>підприємства</w:t>
      </w:r>
      <w:r w:rsidRPr="00563C37">
        <w:rPr>
          <w:b/>
        </w:rPr>
        <w:t xml:space="preserve"> </w:t>
      </w:r>
    </w:p>
    <w:p w:rsidR="00765E9B" w:rsidRPr="003C3351" w:rsidRDefault="00765E9B" w:rsidP="003C3351">
      <w:pPr>
        <w:rPr>
          <w:b/>
        </w:rPr>
      </w:pPr>
      <w:r w:rsidRPr="00563C37">
        <w:rPr>
          <w:b/>
        </w:rPr>
        <w:t xml:space="preserve">в осінньо-зимовий </w:t>
      </w:r>
      <w:r w:rsidR="00AE591A">
        <w:rPr>
          <w:b/>
        </w:rPr>
        <w:t>період 2020-</w:t>
      </w:r>
      <w:r w:rsidR="00174DB3">
        <w:rPr>
          <w:b/>
        </w:rPr>
        <w:t>2021</w:t>
      </w:r>
      <w:r w:rsidRPr="00563C37">
        <w:rPr>
          <w:b/>
        </w:rPr>
        <w:t xml:space="preserve"> </w:t>
      </w:r>
      <w:proofErr w:type="spellStart"/>
      <w:r w:rsidRPr="00563C37">
        <w:rPr>
          <w:b/>
        </w:rPr>
        <w:t>р.р</w:t>
      </w:r>
      <w:proofErr w:type="spellEnd"/>
      <w:r w:rsidRPr="00563C37">
        <w:rPr>
          <w:b/>
        </w:rPr>
        <w:t>.</w:t>
      </w:r>
      <w:r w:rsidR="00563C37" w:rsidRPr="00563C37">
        <w:rPr>
          <w:b/>
        </w:rPr>
        <w:tab/>
      </w:r>
    </w:p>
    <w:p w:rsidR="00765E9B" w:rsidRDefault="00765E9B" w:rsidP="00765E9B"/>
    <w:p w:rsidR="00765E9B" w:rsidRDefault="00765E9B" w:rsidP="00AC5575">
      <w:pPr>
        <w:tabs>
          <w:tab w:val="left" w:pos="720"/>
        </w:tabs>
        <w:jc w:val="both"/>
      </w:pPr>
      <w:r>
        <w:t xml:space="preserve">  </w:t>
      </w:r>
      <w:r w:rsidR="00AC5575">
        <w:t xml:space="preserve">        Заслухавши інформацію </w:t>
      </w:r>
      <w:proofErr w:type="spellStart"/>
      <w:r w:rsidR="00EE5815">
        <w:t>т.</w:t>
      </w:r>
      <w:r w:rsidR="00BA25E4">
        <w:t>в.о.</w:t>
      </w:r>
      <w:r>
        <w:t>директ</w:t>
      </w:r>
      <w:r w:rsidR="00216EE7">
        <w:t>ора</w:t>
      </w:r>
      <w:proofErr w:type="spellEnd"/>
      <w:r w:rsidR="00216EE7">
        <w:t xml:space="preserve"> Новоборівського </w:t>
      </w:r>
      <w:r w:rsidR="00AC5575">
        <w:t xml:space="preserve">ЖКП                        </w:t>
      </w:r>
      <w:r w:rsidR="00AE591A">
        <w:t>Єлизавети МІЩЕНКО про підсумки роботи житлово-</w:t>
      </w:r>
      <w:r>
        <w:t xml:space="preserve">комунального </w:t>
      </w:r>
      <w:r w:rsidR="00174DB3">
        <w:t>підприємства</w:t>
      </w:r>
      <w:r>
        <w:t xml:space="preserve"> </w:t>
      </w:r>
      <w:r w:rsidR="00A41824">
        <w:t>в осі</w:t>
      </w:r>
      <w:r w:rsidR="00216EE7">
        <w:t>н</w:t>
      </w:r>
      <w:r w:rsidR="00AE591A">
        <w:t>ньо-зимовий період 2020-</w:t>
      </w:r>
      <w:r w:rsidR="00174DB3">
        <w:t>2021</w:t>
      </w:r>
      <w:r w:rsidR="001E1C26">
        <w:t xml:space="preserve"> </w:t>
      </w:r>
      <w:proofErr w:type="spellStart"/>
      <w:r w:rsidR="001E1C26">
        <w:t>р.р</w:t>
      </w:r>
      <w:proofErr w:type="spellEnd"/>
      <w:r w:rsidR="001E1C26">
        <w:t>.</w:t>
      </w:r>
      <w:r w:rsidR="00953D86">
        <w:t>, керуючись ст. 30</w:t>
      </w:r>
      <w:r>
        <w:t xml:space="preserve"> </w:t>
      </w:r>
      <w:r w:rsidR="003E66DC">
        <w:t xml:space="preserve"> </w:t>
      </w:r>
      <w:r w:rsidR="00953D86">
        <w:t>п.2</w:t>
      </w:r>
      <w:r>
        <w:t xml:space="preserve"> </w:t>
      </w:r>
      <w:r w:rsidR="00953D86">
        <w:t>делегованих</w:t>
      </w:r>
      <w:r w:rsidR="00BA25E4">
        <w:t xml:space="preserve"> повноважень Закону України «</w:t>
      </w:r>
      <w:r>
        <w:t>Про м</w:t>
      </w:r>
      <w:r w:rsidR="00BA25E4">
        <w:t>ісцеве самоврядування в Україні»</w:t>
      </w:r>
      <w:r w:rsidR="00174DB3">
        <w:t>, виконавчий комітет</w:t>
      </w:r>
    </w:p>
    <w:p w:rsidR="00AC5575" w:rsidRDefault="00AC5575" w:rsidP="00AC5575">
      <w:pPr>
        <w:jc w:val="both"/>
      </w:pPr>
    </w:p>
    <w:p w:rsidR="00765E9B" w:rsidRDefault="00765E9B" w:rsidP="00AC5575">
      <w:pPr>
        <w:jc w:val="both"/>
      </w:pPr>
      <w:r>
        <w:t>ВИРІШИВ:</w:t>
      </w:r>
    </w:p>
    <w:p w:rsidR="00765E9B" w:rsidRDefault="00765E9B" w:rsidP="00AC5575">
      <w:pPr>
        <w:jc w:val="both"/>
      </w:pPr>
    </w:p>
    <w:p w:rsidR="00765E9B" w:rsidRDefault="00AC5575" w:rsidP="007D7D74">
      <w:pPr>
        <w:tabs>
          <w:tab w:val="left" w:pos="720"/>
        </w:tabs>
        <w:ind w:firstLine="360"/>
        <w:jc w:val="both"/>
      </w:pPr>
      <w:r>
        <w:t xml:space="preserve">    1. Інформацію </w:t>
      </w:r>
      <w:r w:rsidR="00765E9B">
        <w:t xml:space="preserve"> </w:t>
      </w:r>
      <w:proofErr w:type="spellStart"/>
      <w:r w:rsidR="007D2E3A">
        <w:t>т.</w:t>
      </w:r>
      <w:r w:rsidR="00BA25E4">
        <w:t>в.о</w:t>
      </w:r>
      <w:proofErr w:type="spellEnd"/>
      <w:r w:rsidR="00BA25E4">
        <w:t xml:space="preserve">. </w:t>
      </w:r>
      <w:r w:rsidR="00765E9B">
        <w:t>директора Новоб</w:t>
      </w:r>
      <w:r w:rsidR="00216EE7">
        <w:t xml:space="preserve">орівського </w:t>
      </w:r>
      <w:r w:rsidR="003032BE">
        <w:t xml:space="preserve">ЖКП </w:t>
      </w:r>
      <w:r w:rsidR="00174DB3">
        <w:t xml:space="preserve">Єлизавети </w:t>
      </w:r>
      <w:r w:rsidR="007D7D74">
        <w:t xml:space="preserve">МІЩЕНКО </w:t>
      </w:r>
      <w:r w:rsidR="00AE591A">
        <w:t xml:space="preserve">взяти </w:t>
      </w:r>
      <w:r w:rsidR="00765E9B">
        <w:t>до відома.</w:t>
      </w:r>
    </w:p>
    <w:p w:rsidR="00765E9B" w:rsidRDefault="00765E9B" w:rsidP="00AC5575">
      <w:pPr>
        <w:ind w:left="360"/>
        <w:jc w:val="both"/>
      </w:pPr>
    </w:p>
    <w:p w:rsidR="00765E9B" w:rsidRDefault="00765E9B" w:rsidP="00AC5575">
      <w:pPr>
        <w:numPr>
          <w:ilvl w:val="0"/>
          <w:numId w:val="2"/>
        </w:numPr>
        <w:jc w:val="both"/>
      </w:pPr>
      <w:r>
        <w:t>Ново</w:t>
      </w:r>
      <w:r w:rsidR="00AC5575">
        <w:t>борівсько</w:t>
      </w:r>
      <w:r w:rsidR="00216EE7">
        <w:t xml:space="preserve">му </w:t>
      </w:r>
      <w:r w:rsidR="003032BE">
        <w:t>ЖКП (</w:t>
      </w:r>
      <w:proofErr w:type="spellStart"/>
      <w:r w:rsidR="007D2E3A">
        <w:t>т.</w:t>
      </w:r>
      <w:r w:rsidR="00BA25E4">
        <w:t>в.о.</w:t>
      </w:r>
      <w:r w:rsidR="003032BE">
        <w:t>директор</w:t>
      </w:r>
      <w:r w:rsidR="00BA25E4">
        <w:t>а</w:t>
      </w:r>
      <w:proofErr w:type="spellEnd"/>
      <w:r w:rsidR="003032BE">
        <w:t xml:space="preserve"> </w:t>
      </w:r>
      <w:r w:rsidR="00174DB3">
        <w:t>Єлизавета МІЩЕНКО</w:t>
      </w:r>
      <w:r>
        <w:t>):</w:t>
      </w:r>
    </w:p>
    <w:p w:rsidR="00765E9B" w:rsidRDefault="00765E9B" w:rsidP="00AC5575">
      <w:pPr>
        <w:jc w:val="both"/>
      </w:pPr>
    </w:p>
    <w:p w:rsidR="00765E9B" w:rsidRDefault="00234B9B" w:rsidP="003C3351">
      <w:pPr>
        <w:numPr>
          <w:ilvl w:val="1"/>
          <w:numId w:val="1"/>
        </w:numPr>
        <w:jc w:val="both"/>
      </w:pPr>
      <w:r>
        <w:t xml:space="preserve">   </w:t>
      </w:r>
      <w:r w:rsidR="007D7D74">
        <w:tab/>
      </w:r>
      <w:r w:rsidR="00765E9B">
        <w:t>2.1 активізувати роботу по стягненню заборгованості за надані ком</w:t>
      </w:r>
      <w:r w:rsidR="00174DB3">
        <w:t xml:space="preserve">унальні послуги </w:t>
      </w:r>
      <w:r w:rsidR="00765E9B">
        <w:t>з боржників;</w:t>
      </w:r>
    </w:p>
    <w:p w:rsidR="003E66DC" w:rsidRDefault="003C3351" w:rsidP="001E1C26">
      <w:pPr>
        <w:numPr>
          <w:ilvl w:val="1"/>
          <w:numId w:val="1"/>
        </w:numPr>
        <w:jc w:val="both"/>
      </w:pPr>
      <w:r>
        <w:t xml:space="preserve">  </w:t>
      </w:r>
      <w:r w:rsidR="007D7D74">
        <w:tab/>
      </w:r>
      <w:r w:rsidR="00AE591A">
        <w:t>2.2</w:t>
      </w:r>
      <w:r w:rsidR="003E66DC">
        <w:t>. при</w:t>
      </w:r>
      <w:r w:rsidR="00765E9B">
        <w:t>водити у відповідність до собівартості тарифи на житлово-комунальні послуги, в зв’язку з підвищенням цін на енергоносії, паливно-мастиль</w:t>
      </w:r>
      <w:r w:rsidR="00234B9B">
        <w:t>ні матеріали, та інші.</w:t>
      </w:r>
    </w:p>
    <w:p w:rsidR="00234B9B" w:rsidRDefault="003E66DC" w:rsidP="00234B9B">
      <w:pPr>
        <w:jc w:val="both"/>
      </w:pPr>
      <w:r>
        <w:t xml:space="preserve">        </w:t>
      </w:r>
    </w:p>
    <w:p w:rsidR="00765E9B" w:rsidRDefault="00234B9B" w:rsidP="007D7D74">
      <w:pPr>
        <w:ind w:firstLine="708"/>
        <w:jc w:val="both"/>
      </w:pPr>
      <w:r>
        <w:t xml:space="preserve">3. </w:t>
      </w:r>
      <w:r w:rsidR="00765E9B">
        <w:t xml:space="preserve">Контроль за виконанням рішення </w:t>
      </w:r>
      <w:r w:rsidR="00FB3575">
        <w:t xml:space="preserve">покласти на </w:t>
      </w:r>
      <w:r w:rsidR="00B24B80">
        <w:t xml:space="preserve">заступника селищного голови </w:t>
      </w:r>
      <w:r w:rsidR="007D2E3A">
        <w:t>з питань діяльності</w:t>
      </w:r>
      <w:r w:rsidR="00B24B80">
        <w:t xml:space="preserve"> виконавчих органів </w:t>
      </w:r>
      <w:r w:rsidR="007D2E3A">
        <w:t xml:space="preserve">ради </w:t>
      </w:r>
      <w:r w:rsidR="00B24B80">
        <w:t xml:space="preserve">– </w:t>
      </w:r>
      <w:r w:rsidR="00174DB3">
        <w:t>Ігоря ПРОКОПЧУКА.</w:t>
      </w:r>
    </w:p>
    <w:p w:rsidR="00765E9B" w:rsidRDefault="00765E9B" w:rsidP="001E1C26">
      <w:pPr>
        <w:jc w:val="both"/>
      </w:pPr>
    </w:p>
    <w:p w:rsidR="00234B9B" w:rsidRDefault="00234B9B" w:rsidP="001E1C26">
      <w:pPr>
        <w:jc w:val="both"/>
      </w:pPr>
    </w:p>
    <w:p w:rsidR="007C7EA0" w:rsidRPr="007C7EA0" w:rsidRDefault="007C7EA0" w:rsidP="007D7D74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C7EA0">
        <w:rPr>
          <w:sz w:val="28"/>
          <w:szCs w:val="28"/>
          <w:lang w:val="uk-UA"/>
        </w:rPr>
        <w:t>Селищний голова</w:t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 xml:space="preserve">      </w:t>
      </w:r>
      <w:r w:rsidR="007D7D74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ab/>
        <w:t>Григорій</w:t>
      </w:r>
      <w:r w:rsidRPr="007C7EA0">
        <w:rPr>
          <w:sz w:val="28"/>
          <w:szCs w:val="28"/>
          <w:lang w:val="uk-UA"/>
        </w:rPr>
        <w:t xml:space="preserve"> </w:t>
      </w:r>
      <w:r w:rsidR="007D7D74" w:rsidRPr="007C7EA0">
        <w:rPr>
          <w:sz w:val="28"/>
          <w:szCs w:val="28"/>
          <w:lang w:val="uk-UA"/>
        </w:rPr>
        <w:t xml:space="preserve">РУДЮК </w:t>
      </w:r>
    </w:p>
    <w:p w:rsidR="007C7EA0" w:rsidRPr="007C7EA0" w:rsidRDefault="007C7EA0" w:rsidP="007C7E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7C7EA0" w:rsidRPr="007C7EA0" w:rsidRDefault="007C7EA0" w:rsidP="007C7EA0">
      <w:pPr>
        <w:tabs>
          <w:tab w:val="left" w:pos="0"/>
        </w:tabs>
        <w:rPr>
          <w:sz w:val="24"/>
        </w:rPr>
      </w:pPr>
      <w:r>
        <w:tab/>
      </w:r>
      <w:r w:rsidRPr="007C7EA0">
        <w:rPr>
          <w:sz w:val="24"/>
        </w:rPr>
        <w:t xml:space="preserve"> </w:t>
      </w:r>
    </w:p>
    <w:p w:rsidR="00CF5C6F" w:rsidRPr="007C7EA0" w:rsidRDefault="00CF5C6F" w:rsidP="007C7EA0">
      <w:pPr>
        <w:tabs>
          <w:tab w:val="left" w:pos="7020"/>
        </w:tabs>
        <w:ind w:left="360"/>
        <w:jc w:val="both"/>
        <w:rPr>
          <w:sz w:val="18"/>
        </w:rPr>
      </w:pPr>
    </w:p>
    <w:sectPr w:rsidR="00CF5C6F" w:rsidRPr="007C7EA0" w:rsidSect="003E66DC">
      <w:pgSz w:w="11906" w:h="16838"/>
      <w:pgMar w:top="71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4463"/>
    <w:multiLevelType w:val="hybridMultilevel"/>
    <w:tmpl w:val="F3525A58"/>
    <w:lvl w:ilvl="0" w:tplc="F132CE1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67770409"/>
    <w:multiLevelType w:val="hybridMultilevel"/>
    <w:tmpl w:val="43DE22A0"/>
    <w:lvl w:ilvl="0" w:tplc="BC22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0444">
      <w:numFmt w:val="none"/>
      <w:lvlText w:val=""/>
      <w:lvlJc w:val="left"/>
      <w:pPr>
        <w:tabs>
          <w:tab w:val="num" w:pos="360"/>
        </w:tabs>
      </w:pPr>
    </w:lvl>
    <w:lvl w:ilvl="2" w:tplc="19BC9EF4">
      <w:numFmt w:val="none"/>
      <w:lvlText w:val=""/>
      <w:lvlJc w:val="left"/>
      <w:pPr>
        <w:tabs>
          <w:tab w:val="num" w:pos="360"/>
        </w:tabs>
      </w:pPr>
    </w:lvl>
    <w:lvl w:ilvl="3" w:tplc="A34E8AE2">
      <w:numFmt w:val="none"/>
      <w:lvlText w:val=""/>
      <w:lvlJc w:val="left"/>
      <w:pPr>
        <w:tabs>
          <w:tab w:val="num" w:pos="360"/>
        </w:tabs>
      </w:pPr>
    </w:lvl>
    <w:lvl w:ilvl="4" w:tplc="A2B8D8E6">
      <w:numFmt w:val="none"/>
      <w:lvlText w:val=""/>
      <w:lvlJc w:val="left"/>
      <w:pPr>
        <w:tabs>
          <w:tab w:val="num" w:pos="360"/>
        </w:tabs>
      </w:pPr>
    </w:lvl>
    <w:lvl w:ilvl="5" w:tplc="6E787480">
      <w:numFmt w:val="none"/>
      <w:lvlText w:val=""/>
      <w:lvlJc w:val="left"/>
      <w:pPr>
        <w:tabs>
          <w:tab w:val="num" w:pos="360"/>
        </w:tabs>
      </w:pPr>
    </w:lvl>
    <w:lvl w:ilvl="6" w:tplc="D410F88A">
      <w:numFmt w:val="none"/>
      <w:lvlText w:val=""/>
      <w:lvlJc w:val="left"/>
      <w:pPr>
        <w:tabs>
          <w:tab w:val="num" w:pos="360"/>
        </w:tabs>
      </w:pPr>
    </w:lvl>
    <w:lvl w:ilvl="7" w:tplc="6436E19C">
      <w:numFmt w:val="none"/>
      <w:lvlText w:val=""/>
      <w:lvlJc w:val="left"/>
      <w:pPr>
        <w:tabs>
          <w:tab w:val="num" w:pos="360"/>
        </w:tabs>
      </w:pPr>
    </w:lvl>
    <w:lvl w:ilvl="8" w:tplc="DC3C87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5E9B"/>
    <w:rsid w:val="0001482C"/>
    <w:rsid w:val="000A1269"/>
    <w:rsid w:val="001328C8"/>
    <w:rsid w:val="001634A3"/>
    <w:rsid w:val="00174DB3"/>
    <w:rsid w:val="00182063"/>
    <w:rsid w:val="001E1C26"/>
    <w:rsid w:val="001F1555"/>
    <w:rsid w:val="00216EE7"/>
    <w:rsid w:val="00234B9B"/>
    <w:rsid w:val="003032BE"/>
    <w:rsid w:val="00305940"/>
    <w:rsid w:val="003170E5"/>
    <w:rsid w:val="003259C5"/>
    <w:rsid w:val="00346FFB"/>
    <w:rsid w:val="003A55F4"/>
    <w:rsid w:val="003C3351"/>
    <w:rsid w:val="003E66DC"/>
    <w:rsid w:val="0047204B"/>
    <w:rsid w:val="0050037D"/>
    <w:rsid w:val="005364E8"/>
    <w:rsid w:val="00563C37"/>
    <w:rsid w:val="00570A7C"/>
    <w:rsid w:val="00574821"/>
    <w:rsid w:val="006772E9"/>
    <w:rsid w:val="006E3E7E"/>
    <w:rsid w:val="00712DE2"/>
    <w:rsid w:val="0074231E"/>
    <w:rsid w:val="00762110"/>
    <w:rsid w:val="00765E9B"/>
    <w:rsid w:val="007C7EA0"/>
    <w:rsid w:val="007D2E3A"/>
    <w:rsid w:val="007D7D74"/>
    <w:rsid w:val="00863800"/>
    <w:rsid w:val="008E2A23"/>
    <w:rsid w:val="00953D86"/>
    <w:rsid w:val="00A347EA"/>
    <w:rsid w:val="00A41824"/>
    <w:rsid w:val="00A8567D"/>
    <w:rsid w:val="00AC5575"/>
    <w:rsid w:val="00AD34CB"/>
    <w:rsid w:val="00AE591A"/>
    <w:rsid w:val="00B24B80"/>
    <w:rsid w:val="00BA25E4"/>
    <w:rsid w:val="00CF5C6F"/>
    <w:rsid w:val="00E36B78"/>
    <w:rsid w:val="00E41D05"/>
    <w:rsid w:val="00E94E6F"/>
    <w:rsid w:val="00EE5815"/>
    <w:rsid w:val="00FB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E9B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35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3575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234B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C7EA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2021-04-14T12:43:00Z</cp:lastPrinted>
  <dcterms:created xsi:type="dcterms:W3CDTF">2021-04-12T11:42:00Z</dcterms:created>
  <dcterms:modified xsi:type="dcterms:W3CDTF">2021-04-14T12:45:00Z</dcterms:modified>
</cp:coreProperties>
</file>