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9B" w:rsidRPr="006B0B9B" w:rsidRDefault="006B0B9B" w:rsidP="006B0B9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 w:rsidRPr="006B0B9B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23E4E93A" wp14:editId="1FD40BA5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6B0B9B">
        <w:rPr>
          <w:rFonts w:ascii="Times New Roman" w:hAnsi="Times New Roman" w:cs="Times New Roman"/>
          <w:szCs w:val="28"/>
        </w:rPr>
        <w:t>У К Р А Ї Н А</w:t>
      </w: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6B0B9B">
        <w:rPr>
          <w:rFonts w:ascii="Times New Roman" w:hAnsi="Times New Roman" w:cs="Times New Roman"/>
          <w:szCs w:val="28"/>
        </w:rPr>
        <w:t>НОВОБОРІВСЬКА СЕЛИЩНА РАДА</w:t>
      </w: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6B0B9B">
        <w:rPr>
          <w:rFonts w:ascii="Times New Roman" w:hAnsi="Times New Roman" w:cs="Times New Roman"/>
          <w:szCs w:val="28"/>
        </w:rPr>
        <w:t>ХОРОШІВСЬКОГО   РАЙОНУ   ЖИТОМИРСЬКОЇ ОБЛАСТІ</w:t>
      </w: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jc w:val="center"/>
        <w:rPr>
          <w:rFonts w:ascii="Times New Roman" w:hAnsi="Times New Roman" w:cs="Times New Roman"/>
          <w:b/>
          <w:szCs w:val="28"/>
        </w:rPr>
      </w:pPr>
      <w:r w:rsidRPr="006B0B9B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6B0B9B" w:rsidRDefault="006B0B9B" w:rsidP="006B0B9B">
      <w:pPr>
        <w:jc w:val="center"/>
        <w:rPr>
          <w:rFonts w:ascii="Times New Roman" w:hAnsi="Times New Roman" w:cs="Times New Roman"/>
          <w:b/>
          <w:szCs w:val="28"/>
        </w:rPr>
      </w:pPr>
      <w:r w:rsidRPr="006B0B9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6B0B9B">
        <w:rPr>
          <w:rFonts w:ascii="Times New Roman" w:hAnsi="Times New Roman" w:cs="Times New Roman"/>
          <w:b/>
          <w:szCs w:val="28"/>
        </w:rPr>
        <w:t>Н</w:t>
      </w:r>
      <w:proofErr w:type="spellEnd"/>
      <w:r w:rsidRPr="006B0B9B">
        <w:rPr>
          <w:rFonts w:ascii="Times New Roman" w:hAnsi="Times New Roman" w:cs="Times New Roman"/>
          <w:b/>
          <w:szCs w:val="28"/>
        </w:rPr>
        <w:t xml:space="preserve"> Я</w:t>
      </w:r>
    </w:p>
    <w:p w:rsidR="006B0B9B" w:rsidRPr="006B0B9B" w:rsidRDefault="006B0B9B" w:rsidP="006B0B9B">
      <w:pPr>
        <w:jc w:val="center"/>
        <w:rPr>
          <w:rFonts w:ascii="Times New Roman" w:hAnsi="Times New Roman" w:cs="Times New Roman"/>
          <w:b/>
          <w:szCs w:val="28"/>
        </w:rPr>
      </w:pPr>
    </w:p>
    <w:p w:rsidR="006B0B9B" w:rsidRPr="006B0B9B" w:rsidRDefault="006B0B9B" w:rsidP="006B0B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</w:rPr>
      </w:pPr>
      <w:r w:rsidRPr="006B0B9B">
        <w:rPr>
          <w:rFonts w:ascii="Times New Roman" w:hAnsi="Times New Roman" w:cs="Times New Roman"/>
          <w:sz w:val="28"/>
          <w:szCs w:val="28"/>
        </w:rPr>
        <w:t xml:space="preserve">від </w:t>
      </w:r>
      <w:proofErr w:type="spellStart"/>
      <w:r w:rsidRPr="006B0B9B">
        <w:rPr>
          <w:rFonts w:ascii="Times New Roman" w:hAnsi="Times New Roman" w:cs="Times New Roman"/>
          <w:sz w:val="28"/>
          <w:szCs w:val="28"/>
        </w:rPr>
        <w:t>_____груд</w:t>
      </w:r>
      <w:proofErr w:type="spellEnd"/>
      <w:r w:rsidRPr="006B0B9B">
        <w:rPr>
          <w:rFonts w:ascii="Times New Roman" w:hAnsi="Times New Roman" w:cs="Times New Roman"/>
          <w:sz w:val="28"/>
          <w:szCs w:val="28"/>
        </w:rPr>
        <w:t>ня</w:t>
      </w:r>
      <w:r w:rsidRPr="006B0B9B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0B9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B0B9B">
        <w:rPr>
          <w:rFonts w:ascii="Times New Roman" w:hAnsi="Times New Roman" w:cs="Times New Roman"/>
          <w:sz w:val="28"/>
          <w:szCs w:val="28"/>
        </w:rPr>
        <w:t xml:space="preserve">    </w:t>
      </w:r>
      <w:r w:rsidRPr="006B0B9B"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B0B9B" w:rsidRPr="006B0B9B" w:rsidRDefault="006B0B9B" w:rsidP="006B0B9B">
      <w:pPr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B0B9B">
        <w:rPr>
          <w:b/>
          <w:color w:val="000000" w:themeColor="text1"/>
          <w:sz w:val="28"/>
          <w:szCs w:val="28"/>
        </w:rPr>
        <w:t xml:space="preserve">Про </w:t>
      </w:r>
      <w:proofErr w:type="spellStart"/>
      <w:r w:rsidRPr="006B0B9B">
        <w:rPr>
          <w:b/>
          <w:color w:val="000000" w:themeColor="text1"/>
          <w:sz w:val="28"/>
          <w:szCs w:val="28"/>
        </w:rPr>
        <w:t>схвалення</w:t>
      </w:r>
      <w:proofErr w:type="spellEnd"/>
      <w:r w:rsidRPr="006B0B9B">
        <w:rPr>
          <w:b/>
          <w:color w:val="202020"/>
          <w:sz w:val="28"/>
          <w:szCs w:val="28"/>
        </w:rPr>
        <w:t xml:space="preserve"> </w:t>
      </w:r>
      <w:r w:rsidRPr="006B0B9B">
        <w:rPr>
          <w:b/>
          <w:color w:val="000000" w:themeColor="text1"/>
          <w:sz w:val="28"/>
          <w:szCs w:val="28"/>
          <w:lang w:val="uk-UA"/>
        </w:rPr>
        <w:t>проекту</w:t>
      </w:r>
      <w:r w:rsidRPr="006B0B9B">
        <w:rPr>
          <w:b/>
          <w:color w:val="202020"/>
          <w:sz w:val="28"/>
          <w:szCs w:val="28"/>
          <w:lang w:val="uk-UA"/>
        </w:rPr>
        <w:t xml:space="preserve"> </w:t>
      </w:r>
      <w:proofErr w:type="spellStart"/>
      <w:r w:rsidRPr="006B0B9B">
        <w:rPr>
          <w:b/>
          <w:sz w:val="28"/>
          <w:szCs w:val="28"/>
        </w:rPr>
        <w:t>Програм</w:t>
      </w:r>
      <w:proofErr w:type="spellEnd"/>
      <w:r w:rsidRPr="006B0B9B">
        <w:rPr>
          <w:b/>
          <w:sz w:val="28"/>
          <w:szCs w:val="28"/>
          <w:lang w:val="uk-UA"/>
        </w:rPr>
        <w:t>и</w:t>
      </w:r>
      <w:r w:rsidRPr="006B0B9B">
        <w:rPr>
          <w:b/>
          <w:sz w:val="28"/>
          <w:szCs w:val="28"/>
        </w:rPr>
        <w:t xml:space="preserve"> </w:t>
      </w: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proofErr w:type="spellStart"/>
      <w:r w:rsidRPr="006B0B9B">
        <w:rPr>
          <w:b/>
          <w:sz w:val="28"/>
          <w:szCs w:val="28"/>
        </w:rPr>
        <w:t>соціально-економічного</w:t>
      </w:r>
      <w:proofErr w:type="spellEnd"/>
      <w:r w:rsidRPr="006B0B9B">
        <w:rPr>
          <w:b/>
          <w:sz w:val="28"/>
          <w:szCs w:val="28"/>
        </w:rPr>
        <w:t xml:space="preserve"> </w:t>
      </w:r>
      <w:proofErr w:type="spellStart"/>
      <w:r w:rsidRPr="006B0B9B">
        <w:rPr>
          <w:b/>
          <w:sz w:val="28"/>
          <w:szCs w:val="28"/>
        </w:rPr>
        <w:t>розвитку</w:t>
      </w:r>
      <w:proofErr w:type="spellEnd"/>
      <w:r w:rsidRPr="006B0B9B">
        <w:rPr>
          <w:b/>
          <w:sz w:val="28"/>
          <w:szCs w:val="28"/>
        </w:rPr>
        <w:t xml:space="preserve"> </w:t>
      </w: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 w:rsidRPr="006B0B9B">
        <w:rPr>
          <w:b/>
          <w:sz w:val="28"/>
          <w:szCs w:val="28"/>
        </w:rPr>
        <w:t xml:space="preserve">Новоборівської </w:t>
      </w:r>
      <w:r w:rsidRPr="006B0B9B">
        <w:rPr>
          <w:b/>
          <w:sz w:val="28"/>
          <w:szCs w:val="28"/>
          <w:lang w:val="uk-UA"/>
        </w:rPr>
        <w:t>громади</w:t>
      </w:r>
      <w:r w:rsidRPr="006B0B9B">
        <w:rPr>
          <w:b/>
          <w:color w:val="202020"/>
          <w:sz w:val="28"/>
          <w:szCs w:val="28"/>
        </w:rPr>
        <w:t> </w:t>
      </w:r>
      <w:r w:rsidRPr="006B0B9B">
        <w:rPr>
          <w:b/>
          <w:color w:val="000000" w:themeColor="text1"/>
          <w:sz w:val="28"/>
          <w:szCs w:val="28"/>
          <w:lang w:val="uk-UA"/>
        </w:rPr>
        <w:t>на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 w:rsidRPr="006B0B9B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  <w:r w:rsidRPr="006B0B9B">
        <w:rPr>
          <w:color w:val="202020"/>
          <w:sz w:val="28"/>
          <w:szCs w:val="28"/>
        </w:rPr>
        <w:t> </w:t>
      </w: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  <w:lang w:val="uk-UA"/>
        </w:rPr>
        <w:t>Розглянувши проект Програми соціально-економічного розвитку Новоборівської громади</w:t>
      </w: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>на 202</w:t>
      </w:r>
      <w:r>
        <w:rPr>
          <w:color w:val="000000" w:themeColor="text1"/>
          <w:sz w:val="28"/>
          <w:szCs w:val="28"/>
          <w:lang w:val="uk-UA"/>
        </w:rPr>
        <w:t>1</w:t>
      </w:r>
      <w:r w:rsidRPr="006B0B9B">
        <w:rPr>
          <w:color w:val="000000" w:themeColor="text1"/>
          <w:sz w:val="28"/>
          <w:szCs w:val="28"/>
          <w:lang w:val="uk-UA"/>
        </w:rPr>
        <w:t xml:space="preserve"> рік, керуючись пп.1 п. «а» ст.27 Закону України «Про місцеве самоврядування в Україні», постановою Кабінету Міністрів України від 26.04.2003 № 621 «Про розроблення прогнозних і програмних документів економічного і соціального розвитку та складання проекту державного бюджету», виконавчий комітет Новоборівської селищної ради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>В И Р І Ш И В: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ab/>
      </w:r>
      <w:r w:rsidRPr="006B0B9B">
        <w:rPr>
          <w:color w:val="000000" w:themeColor="text1"/>
          <w:sz w:val="28"/>
          <w:szCs w:val="28"/>
        </w:rPr>
        <w:t xml:space="preserve">1. </w:t>
      </w:r>
      <w:proofErr w:type="spellStart"/>
      <w:r w:rsidRPr="006B0B9B">
        <w:rPr>
          <w:color w:val="000000" w:themeColor="text1"/>
          <w:sz w:val="28"/>
          <w:szCs w:val="28"/>
        </w:rPr>
        <w:t>Схвалити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r w:rsidRPr="006B0B9B">
        <w:rPr>
          <w:color w:val="000000" w:themeColor="text1"/>
          <w:sz w:val="28"/>
          <w:szCs w:val="28"/>
          <w:lang w:val="uk-UA"/>
        </w:rPr>
        <w:t>проект</w:t>
      </w:r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Програм</w:t>
      </w:r>
      <w:proofErr w:type="spellEnd"/>
      <w:r w:rsidRPr="006B0B9B">
        <w:rPr>
          <w:color w:val="000000" w:themeColor="text1"/>
          <w:sz w:val="28"/>
          <w:szCs w:val="28"/>
          <w:lang w:val="uk-UA"/>
        </w:rPr>
        <w:t>и</w:t>
      </w:r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соціально-економічного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розвитку</w:t>
      </w:r>
      <w:proofErr w:type="spellEnd"/>
      <w:r w:rsidRPr="006B0B9B">
        <w:rPr>
          <w:color w:val="000000" w:themeColor="text1"/>
          <w:sz w:val="28"/>
          <w:szCs w:val="28"/>
        </w:rPr>
        <w:t xml:space="preserve"> Новоборівської </w:t>
      </w:r>
      <w:proofErr w:type="spellStart"/>
      <w:r w:rsidRPr="006B0B9B">
        <w:rPr>
          <w:color w:val="000000" w:themeColor="text1"/>
          <w:sz w:val="28"/>
          <w:szCs w:val="28"/>
        </w:rPr>
        <w:t>громади</w:t>
      </w:r>
      <w:proofErr w:type="spellEnd"/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>на 202</w:t>
      </w:r>
      <w:r>
        <w:rPr>
          <w:color w:val="000000" w:themeColor="text1"/>
          <w:sz w:val="28"/>
          <w:szCs w:val="28"/>
          <w:lang w:val="uk-UA"/>
        </w:rPr>
        <w:t>1</w:t>
      </w:r>
      <w:r w:rsidRPr="006B0B9B">
        <w:rPr>
          <w:color w:val="000000" w:themeColor="text1"/>
          <w:sz w:val="28"/>
          <w:szCs w:val="28"/>
          <w:lang w:val="uk-UA"/>
        </w:rPr>
        <w:t xml:space="preserve"> рік</w:t>
      </w:r>
      <w:r w:rsidRPr="006B0B9B">
        <w:rPr>
          <w:color w:val="000000" w:themeColor="text1"/>
          <w:sz w:val="28"/>
          <w:szCs w:val="28"/>
        </w:rPr>
        <w:t>,</w:t>
      </w:r>
      <w:r w:rsidRPr="006B0B9B">
        <w:rPr>
          <w:color w:val="000000" w:themeColor="text1"/>
          <w:sz w:val="28"/>
          <w:szCs w:val="28"/>
          <w:lang w:val="uk-UA"/>
        </w:rPr>
        <w:t xml:space="preserve"> </w:t>
      </w:r>
      <w:r w:rsidRPr="006B0B9B">
        <w:rPr>
          <w:color w:val="000000" w:themeColor="text1"/>
          <w:sz w:val="28"/>
          <w:szCs w:val="28"/>
        </w:rPr>
        <w:t>(</w:t>
      </w:r>
      <w:proofErr w:type="spellStart"/>
      <w:r w:rsidRPr="006B0B9B">
        <w:rPr>
          <w:rStyle w:val="afd"/>
          <w:rFonts w:eastAsia="Trebuchet MS"/>
          <w:color w:val="000000" w:themeColor="text1"/>
          <w:sz w:val="28"/>
          <w:szCs w:val="28"/>
        </w:rPr>
        <w:t>додається</w:t>
      </w:r>
      <w:proofErr w:type="spellEnd"/>
      <w:r w:rsidRPr="006B0B9B">
        <w:rPr>
          <w:color w:val="000000" w:themeColor="text1"/>
          <w:sz w:val="28"/>
          <w:szCs w:val="28"/>
        </w:rPr>
        <w:t>).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  <w:lang w:val="uk-UA"/>
        </w:rPr>
        <w:t>2. Подати дану Програму на розгляд чергової сесії</w:t>
      </w: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 xml:space="preserve"> Новоборівської селищної ради.</w:t>
      </w: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 xml:space="preserve">3. Контроль за </w:t>
      </w:r>
      <w:proofErr w:type="spellStart"/>
      <w:r w:rsidRPr="006B0B9B">
        <w:rPr>
          <w:color w:val="000000" w:themeColor="text1"/>
          <w:sz w:val="28"/>
          <w:szCs w:val="28"/>
        </w:rPr>
        <w:t>виконанням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r w:rsidRPr="006B0B9B">
        <w:rPr>
          <w:color w:val="000000" w:themeColor="text1"/>
          <w:sz w:val="28"/>
          <w:szCs w:val="28"/>
          <w:lang w:val="uk-UA"/>
        </w:rPr>
        <w:t>даного</w:t>
      </w:r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рішення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покласти</w:t>
      </w:r>
      <w:proofErr w:type="spellEnd"/>
      <w:r w:rsidRPr="006B0B9B">
        <w:rPr>
          <w:color w:val="000000" w:themeColor="text1"/>
          <w:sz w:val="28"/>
          <w:szCs w:val="28"/>
        </w:rPr>
        <w:t xml:space="preserve"> на </w:t>
      </w:r>
      <w:r w:rsidRPr="006B0B9B">
        <w:rPr>
          <w:color w:val="000000" w:themeColor="text1"/>
          <w:sz w:val="28"/>
          <w:szCs w:val="28"/>
          <w:lang w:val="uk-UA"/>
        </w:rPr>
        <w:t>постійну комісію з питань бюджету, фінансів і цін</w:t>
      </w:r>
      <w:r>
        <w:rPr>
          <w:color w:val="000000" w:themeColor="text1"/>
          <w:sz w:val="28"/>
          <w:szCs w:val="28"/>
          <w:lang w:val="uk-UA"/>
        </w:rPr>
        <w:t xml:space="preserve"> (голова Н. </w:t>
      </w:r>
      <w:proofErr w:type="spellStart"/>
      <w:r>
        <w:rPr>
          <w:color w:val="000000" w:themeColor="text1"/>
          <w:sz w:val="28"/>
          <w:szCs w:val="28"/>
          <w:lang w:val="uk-UA"/>
        </w:rPr>
        <w:t>Шкорбот</w:t>
      </w:r>
      <w:proofErr w:type="spellEnd"/>
      <w:r>
        <w:rPr>
          <w:color w:val="000000" w:themeColor="text1"/>
          <w:sz w:val="28"/>
          <w:szCs w:val="28"/>
          <w:lang w:val="uk-UA"/>
        </w:rPr>
        <w:t>)</w:t>
      </w:r>
      <w:r w:rsidRPr="006B0B9B">
        <w:rPr>
          <w:color w:val="000000" w:themeColor="text1"/>
          <w:sz w:val="28"/>
          <w:szCs w:val="28"/>
          <w:lang w:val="uk-UA"/>
        </w:rPr>
        <w:t>.</w:t>
      </w:r>
    </w:p>
    <w:p w:rsidR="006B0B9B" w:rsidRPr="006B0B9B" w:rsidRDefault="006B0B9B" w:rsidP="006B0B9B">
      <w:pPr>
        <w:jc w:val="both"/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rPr>
          <w:rFonts w:ascii="Times New Roman" w:hAnsi="Times New Roman" w:cs="Times New Roman"/>
        </w:rPr>
      </w:pPr>
    </w:p>
    <w:p w:rsidR="006B0B9B" w:rsidRPr="006B0B9B" w:rsidRDefault="006B0B9B" w:rsidP="006B0B9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B0B9B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</w:t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  <w:t xml:space="preserve">Григорій Рудюк </w:t>
      </w:r>
    </w:p>
    <w:p w:rsidR="006B0B9B" w:rsidRPr="006B0B9B" w:rsidRDefault="006B0B9B" w:rsidP="006B0B9B">
      <w:pPr>
        <w:rPr>
          <w:rFonts w:ascii="Times New Roman" w:hAnsi="Times New Roman" w:cs="Times New Roman"/>
          <w:sz w:val="28"/>
          <w:szCs w:val="28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</w:p>
    <w:p w:rsidR="00785A96" w:rsidRPr="00B611FF" w:rsidRDefault="00FC1E4E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СХВАЛЕНО</w:t>
      </w:r>
    </w:p>
    <w:p w:rsidR="001079CA" w:rsidRDefault="001536DC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 w:rsidRPr="00B611FF">
        <w:rPr>
          <w:b w:val="0"/>
          <w:sz w:val="24"/>
          <w:szCs w:val="24"/>
        </w:rPr>
        <w:t xml:space="preserve">Рішенням </w:t>
      </w:r>
      <w:r w:rsidR="001079CA">
        <w:rPr>
          <w:b w:val="0"/>
          <w:sz w:val="24"/>
          <w:szCs w:val="24"/>
        </w:rPr>
        <w:t xml:space="preserve"> </w:t>
      </w:r>
      <w:r w:rsidR="00590F1D">
        <w:rPr>
          <w:b w:val="0"/>
          <w:sz w:val="24"/>
          <w:szCs w:val="24"/>
        </w:rPr>
        <w:t>виконавчого комітету</w:t>
      </w:r>
      <w:r w:rsidR="001079CA">
        <w:rPr>
          <w:b w:val="0"/>
          <w:sz w:val="24"/>
          <w:szCs w:val="24"/>
        </w:rPr>
        <w:t xml:space="preserve"> </w:t>
      </w:r>
    </w:p>
    <w:p w:rsidR="001079CA" w:rsidRPr="00590F1D" w:rsidRDefault="00590F1D" w:rsidP="001079CA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Новоборівської </w:t>
      </w:r>
      <w:r w:rsidR="001079CA">
        <w:rPr>
          <w:b w:val="0"/>
          <w:sz w:val="24"/>
          <w:szCs w:val="24"/>
        </w:rPr>
        <w:t>селищної ради</w:t>
      </w:r>
      <w:r w:rsidR="00FC1E4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</w:p>
    <w:p w:rsidR="00291BF2" w:rsidRDefault="001536DC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 w:rsidRPr="00B611FF">
        <w:rPr>
          <w:b w:val="0"/>
          <w:sz w:val="24"/>
          <w:szCs w:val="24"/>
        </w:rPr>
        <w:t>№</w:t>
      </w:r>
      <w:r w:rsidR="00470D1B">
        <w:rPr>
          <w:b w:val="0"/>
          <w:sz w:val="24"/>
          <w:szCs w:val="24"/>
        </w:rPr>
        <w:t xml:space="preserve"> </w:t>
      </w:r>
      <w:r w:rsidR="00590F1D">
        <w:rPr>
          <w:b w:val="0"/>
          <w:sz w:val="24"/>
          <w:szCs w:val="24"/>
        </w:rPr>
        <w:t>___</w:t>
      </w:r>
      <w:r w:rsidRPr="00B611FF">
        <w:rPr>
          <w:b w:val="0"/>
          <w:sz w:val="24"/>
          <w:szCs w:val="24"/>
        </w:rPr>
        <w:t xml:space="preserve"> </w:t>
      </w:r>
      <w:r w:rsidR="005B2348">
        <w:rPr>
          <w:b w:val="0"/>
          <w:sz w:val="24"/>
          <w:szCs w:val="24"/>
        </w:rPr>
        <w:t xml:space="preserve"> від </w:t>
      </w:r>
      <w:r w:rsidR="00590F1D">
        <w:rPr>
          <w:b w:val="0"/>
          <w:sz w:val="24"/>
          <w:szCs w:val="24"/>
        </w:rPr>
        <w:t>___</w:t>
      </w:r>
      <w:r w:rsidR="005B2348">
        <w:rPr>
          <w:b w:val="0"/>
          <w:sz w:val="24"/>
          <w:szCs w:val="24"/>
        </w:rPr>
        <w:t xml:space="preserve"> грудня </w:t>
      </w:r>
      <w:r w:rsidR="00590F1D">
        <w:rPr>
          <w:b w:val="0"/>
          <w:sz w:val="24"/>
          <w:szCs w:val="24"/>
        </w:rPr>
        <w:t>____</w:t>
      </w:r>
      <w:r w:rsidR="00FC1E4E">
        <w:rPr>
          <w:b w:val="0"/>
          <w:sz w:val="24"/>
          <w:szCs w:val="24"/>
        </w:rPr>
        <w:t xml:space="preserve"> року</w:t>
      </w:r>
    </w:p>
    <w:p w:rsidR="006C216F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6C216F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6C216F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6C216F" w:rsidRPr="00C2698D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C2698D" w:rsidRPr="00C2698D" w:rsidRDefault="00C2698D" w:rsidP="006C216F">
      <w:pPr>
        <w:pStyle w:val="43"/>
        <w:spacing w:before="0"/>
        <w:rPr>
          <w:b w:val="0"/>
          <w:color w:val="000000" w:themeColor="text1"/>
          <w:sz w:val="56"/>
          <w:szCs w:val="56"/>
        </w:rPr>
      </w:pPr>
      <w:r w:rsidRPr="00C2698D">
        <w:rPr>
          <w:b w:val="0"/>
          <w:color w:val="000000" w:themeColor="text1"/>
          <w:sz w:val="56"/>
          <w:szCs w:val="56"/>
        </w:rPr>
        <w:t>П</w:t>
      </w:r>
      <w:r w:rsidR="00A936E3">
        <w:rPr>
          <w:b w:val="0"/>
          <w:color w:val="000000" w:themeColor="text1"/>
          <w:sz w:val="56"/>
          <w:szCs w:val="56"/>
        </w:rPr>
        <w:t>рограма</w:t>
      </w:r>
      <w:r w:rsidR="00590F1D">
        <w:rPr>
          <w:b w:val="0"/>
          <w:color w:val="000000" w:themeColor="text1"/>
          <w:sz w:val="56"/>
          <w:szCs w:val="56"/>
        </w:rPr>
        <w:t xml:space="preserve"> соціально-</w:t>
      </w:r>
      <w:r w:rsidRPr="00C2698D">
        <w:rPr>
          <w:b w:val="0"/>
          <w:color w:val="000000" w:themeColor="text1"/>
          <w:sz w:val="56"/>
          <w:szCs w:val="56"/>
        </w:rPr>
        <w:t>економічного</w:t>
      </w:r>
    </w:p>
    <w:p w:rsidR="00FC1E4E" w:rsidRDefault="00C2698D" w:rsidP="00C2698D">
      <w:pPr>
        <w:pStyle w:val="43"/>
        <w:shd w:val="clear" w:color="auto" w:fill="auto"/>
        <w:spacing w:before="0"/>
        <w:ind w:left="20"/>
        <w:rPr>
          <w:b w:val="0"/>
          <w:color w:val="000000" w:themeColor="text1"/>
          <w:sz w:val="56"/>
          <w:szCs w:val="56"/>
        </w:rPr>
      </w:pPr>
      <w:r w:rsidRPr="00C2698D">
        <w:rPr>
          <w:b w:val="0"/>
          <w:color w:val="000000" w:themeColor="text1"/>
          <w:sz w:val="56"/>
          <w:szCs w:val="56"/>
        </w:rPr>
        <w:t xml:space="preserve">розвитку Новоборівської </w:t>
      </w:r>
      <w:r w:rsidR="00E77C3A">
        <w:rPr>
          <w:b w:val="0"/>
          <w:color w:val="000000" w:themeColor="text1"/>
          <w:sz w:val="56"/>
          <w:szCs w:val="56"/>
        </w:rPr>
        <w:t xml:space="preserve">громади </w:t>
      </w:r>
    </w:p>
    <w:p w:rsidR="0079742B" w:rsidRDefault="00D50866" w:rsidP="00FC1E4E">
      <w:pPr>
        <w:pStyle w:val="43"/>
        <w:shd w:val="clear" w:color="auto" w:fill="auto"/>
        <w:spacing w:before="0"/>
        <w:ind w:left="20"/>
        <w:rPr>
          <w:b w:val="0"/>
          <w:color w:val="000000" w:themeColor="text1"/>
          <w:sz w:val="56"/>
          <w:szCs w:val="56"/>
        </w:rPr>
      </w:pPr>
      <w:r>
        <w:rPr>
          <w:b w:val="0"/>
          <w:color w:val="000000" w:themeColor="text1"/>
          <w:sz w:val="56"/>
          <w:szCs w:val="56"/>
        </w:rPr>
        <w:t>на 20</w:t>
      </w:r>
      <w:r w:rsidR="00C21D22">
        <w:rPr>
          <w:b w:val="0"/>
          <w:color w:val="000000" w:themeColor="text1"/>
          <w:sz w:val="56"/>
          <w:szCs w:val="56"/>
        </w:rPr>
        <w:t>2</w:t>
      </w:r>
      <w:r w:rsidR="00590F1D">
        <w:rPr>
          <w:b w:val="0"/>
          <w:color w:val="000000" w:themeColor="text1"/>
          <w:sz w:val="56"/>
          <w:szCs w:val="56"/>
        </w:rPr>
        <w:t>1</w:t>
      </w:r>
      <w:r w:rsidR="00C2698D" w:rsidRPr="00C2698D">
        <w:rPr>
          <w:b w:val="0"/>
          <w:color w:val="000000" w:themeColor="text1"/>
          <w:sz w:val="56"/>
          <w:szCs w:val="56"/>
        </w:rPr>
        <w:t xml:space="preserve"> рік</w:t>
      </w:r>
    </w:p>
    <w:p w:rsidR="005E7BF8" w:rsidRPr="005E36F0" w:rsidRDefault="005E7BF8" w:rsidP="00C2698D">
      <w:pPr>
        <w:pStyle w:val="43"/>
        <w:shd w:val="clear" w:color="auto" w:fill="auto"/>
        <w:spacing w:before="0"/>
        <w:ind w:left="20"/>
        <w:rPr>
          <w:sz w:val="56"/>
          <w:szCs w:val="56"/>
        </w:rPr>
      </w:pPr>
    </w:p>
    <w:p w:rsidR="00C2698D" w:rsidRDefault="00AA41CD" w:rsidP="005E7BF8">
      <w:pPr>
        <w:jc w:val="center"/>
      </w:pPr>
      <w:r>
        <w:rPr>
          <w:noProof/>
          <w:lang w:bidi="ar-SA"/>
        </w:rPr>
        <w:drawing>
          <wp:inline distT="0" distB="0" distL="0" distR="0">
            <wp:extent cx="6642100" cy="561340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561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B9B" w:rsidRDefault="006B0B9B" w:rsidP="00A04ED6">
      <w:pPr>
        <w:tabs>
          <w:tab w:val="left" w:pos="8295"/>
        </w:tabs>
        <w:jc w:val="center"/>
        <w:rPr>
          <w:b/>
        </w:rPr>
      </w:pPr>
    </w:p>
    <w:p w:rsidR="00960203" w:rsidRPr="0079742B" w:rsidRDefault="009214E1" w:rsidP="00A04ED6">
      <w:pPr>
        <w:tabs>
          <w:tab w:val="left" w:pos="8295"/>
        </w:tabs>
        <w:jc w:val="center"/>
        <w:rPr>
          <w:b/>
        </w:rPr>
        <w:sectPr w:rsidR="00960203" w:rsidRPr="0079742B" w:rsidSect="006B0B9B">
          <w:pgSz w:w="11900" w:h="16840"/>
          <w:pgMar w:top="990" w:right="720" w:bottom="720" w:left="1350" w:header="0" w:footer="3" w:gutter="0"/>
          <w:cols w:space="720"/>
          <w:noEndnote/>
          <w:docGrid w:linePitch="360"/>
        </w:sectPr>
      </w:pPr>
      <w:r>
        <w:rPr>
          <w:b/>
        </w:rPr>
        <w:t xml:space="preserve">НОВА БОРОВА </w:t>
      </w:r>
      <w:r w:rsidR="00D2255A">
        <w:rPr>
          <w:b/>
        </w:rPr>
        <w:t>2021</w:t>
      </w:r>
    </w:p>
    <w:p w:rsidR="00E14C83" w:rsidRPr="00E14C83" w:rsidRDefault="00E14C83" w:rsidP="00E14C83">
      <w:pPr>
        <w:pStyle w:val="23"/>
        <w:shd w:val="clear" w:color="auto" w:fill="auto"/>
        <w:spacing w:before="0"/>
        <w:ind w:firstLine="0"/>
        <w:jc w:val="center"/>
        <w:rPr>
          <w:b/>
        </w:rPr>
      </w:pPr>
      <w:r w:rsidRPr="00E14C83">
        <w:rPr>
          <w:b/>
        </w:rPr>
        <w:lastRenderedPageBreak/>
        <w:t>ЗМІСТ</w:t>
      </w:r>
    </w:p>
    <w:p w:rsidR="00960203" w:rsidRDefault="00D1648B" w:rsidP="0007641D">
      <w:pPr>
        <w:pStyle w:val="23"/>
        <w:shd w:val="clear" w:color="auto" w:fill="auto"/>
        <w:spacing w:before="0"/>
        <w:ind w:firstLine="567"/>
      </w:pPr>
      <w:r w:rsidRPr="005E36F0">
        <w:rPr>
          <w:b/>
        </w:rPr>
        <w:t>1.</w:t>
      </w:r>
      <w:r>
        <w:t xml:space="preserve"> </w:t>
      </w:r>
      <w:r w:rsidR="00743BC4">
        <w:t>Вступ</w:t>
      </w:r>
      <w:r w:rsidR="0007641D">
        <w:t>.</w:t>
      </w:r>
    </w:p>
    <w:p w:rsidR="00960203" w:rsidRDefault="00D1648B" w:rsidP="0007641D">
      <w:pPr>
        <w:pStyle w:val="23"/>
        <w:shd w:val="clear" w:color="auto" w:fill="auto"/>
        <w:tabs>
          <w:tab w:val="left" w:pos="738"/>
        </w:tabs>
        <w:spacing w:before="0"/>
        <w:ind w:firstLine="567"/>
        <w:jc w:val="both"/>
      </w:pPr>
      <w:r w:rsidRPr="005E36F0">
        <w:rPr>
          <w:b/>
        </w:rPr>
        <w:t>2.</w:t>
      </w:r>
      <w:r>
        <w:t xml:space="preserve"> </w:t>
      </w:r>
      <w:r w:rsidR="00743BC4">
        <w:t>Аналітична частина</w:t>
      </w:r>
      <w:r w:rsidR="0007641D">
        <w:t>.</w:t>
      </w:r>
    </w:p>
    <w:p w:rsidR="00960203" w:rsidRDefault="00D1648B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2.1. </w:t>
      </w:r>
      <w:r w:rsidR="006D0D82">
        <w:t>Г</w:t>
      </w:r>
      <w:r w:rsidR="00743BC4">
        <w:t>еографічне розташування, опис суміжних територій</w:t>
      </w:r>
      <w:r w:rsidR="0007641D">
        <w:t>.</w:t>
      </w:r>
    </w:p>
    <w:p w:rsidR="00960203" w:rsidRDefault="00D1648B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2.2. </w:t>
      </w:r>
      <w:r w:rsidR="00743BC4">
        <w:t>Демографічна ситуація та ринок праці громади</w:t>
      </w:r>
      <w:r w:rsidR="0007641D">
        <w:t>.</w:t>
      </w:r>
    </w:p>
    <w:p w:rsidR="00960203" w:rsidRDefault="00D1648B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2.3. </w:t>
      </w:r>
      <w:r w:rsidR="00743BC4">
        <w:t>Стан розвитку інфраструктури</w:t>
      </w:r>
      <w:r w:rsidR="0007641D">
        <w:t>.</w:t>
      </w:r>
    </w:p>
    <w:p w:rsidR="00960203" w:rsidRDefault="00D1648B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2.4. </w:t>
      </w:r>
      <w:r w:rsidR="0007641D">
        <w:t>Соціально-економічний розвиток.</w:t>
      </w:r>
    </w:p>
    <w:p w:rsidR="00960203" w:rsidRDefault="00D1648B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2.5. </w:t>
      </w:r>
      <w:r w:rsidR="00743BC4">
        <w:t>Фінан</w:t>
      </w:r>
      <w:r w:rsidR="0007641D">
        <w:t>сово-бюджетна складова розвитку.</w:t>
      </w:r>
    </w:p>
    <w:p w:rsidR="00960203" w:rsidRDefault="00785A96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2.6. </w:t>
      </w:r>
      <w:r w:rsidR="00743BC4">
        <w:t>SWOT-аналіз</w:t>
      </w:r>
      <w:r w:rsidR="0007641D">
        <w:t>.</w:t>
      </w:r>
    </w:p>
    <w:p w:rsidR="00960203" w:rsidRDefault="00785A96" w:rsidP="0007641D">
      <w:pPr>
        <w:pStyle w:val="23"/>
        <w:shd w:val="clear" w:color="auto" w:fill="auto"/>
        <w:tabs>
          <w:tab w:val="left" w:pos="738"/>
        </w:tabs>
        <w:spacing w:before="0"/>
        <w:ind w:firstLine="567"/>
        <w:jc w:val="both"/>
      </w:pPr>
      <w:r w:rsidRPr="005E36F0">
        <w:rPr>
          <w:b/>
        </w:rPr>
        <w:t>3.</w:t>
      </w:r>
      <w:r>
        <w:t xml:space="preserve"> </w:t>
      </w:r>
      <w:r w:rsidR="00743BC4">
        <w:t xml:space="preserve">Цілі та пріоритети розвитку </w:t>
      </w:r>
      <w:r w:rsidR="006D0D82">
        <w:t>Новоборівської</w:t>
      </w:r>
      <w:r w:rsidR="00743BC4">
        <w:t xml:space="preserve"> </w:t>
      </w:r>
      <w:r w:rsidR="00B16CAD">
        <w:t>громади.</w:t>
      </w:r>
    </w:p>
    <w:p w:rsidR="00960203" w:rsidRDefault="00785A96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3.1. </w:t>
      </w:r>
      <w:r w:rsidR="00743BC4">
        <w:t>Основні цілі розвитку громади</w:t>
      </w:r>
      <w:r w:rsidR="0007641D">
        <w:t>.</w:t>
      </w:r>
    </w:p>
    <w:p w:rsidR="00960203" w:rsidRDefault="00785A96" w:rsidP="0007641D">
      <w:pPr>
        <w:pStyle w:val="23"/>
        <w:shd w:val="clear" w:color="auto" w:fill="auto"/>
        <w:tabs>
          <w:tab w:val="left" w:pos="1451"/>
        </w:tabs>
        <w:spacing w:before="0"/>
        <w:ind w:firstLine="851"/>
        <w:jc w:val="both"/>
      </w:pPr>
      <w:r>
        <w:t xml:space="preserve">3.2. </w:t>
      </w:r>
      <w:r w:rsidR="00743BC4">
        <w:t>Пріоритетні н</w:t>
      </w:r>
      <w:r w:rsidR="00D50866">
        <w:t>апрямки розвитку громади на 20</w:t>
      </w:r>
      <w:r w:rsidR="00C21D22">
        <w:t>2</w:t>
      </w:r>
      <w:r w:rsidR="00B16CAD">
        <w:t>1</w:t>
      </w:r>
      <w:r w:rsidR="00743BC4">
        <w:t xml:space="preserve"> рік</w:t>
      </w:r>
      <w:r w:rsidR="0007641D">
        <w:t>.</w:t>
      </w:r>
    </w:p>
    <w:p w:rsidR="00960203" w:rsidRDefault="00785A96" w:rsidP="0007641D">
      <w:pPr>
        <w:pStyle w:val="23"/>
        <w:shd w:val="clear" w:color="auto" w:fill="auto"/>
        <w:tabs>
          <w:tab w:val="left" w:pos="738"/>
        </w:tabs>
        <w:spacing w:before="0" w:after="64" w:line="322" w:lineRule="exact"/>
        <w:ind w:firstLine="567"/>
      </w:pPr>
      <w:r w:rsidRPr="005E36F0">
        <w:rPr>
          <w:b/>
        </w:rPr>
        <w:t>4.</w:t>
      </w:r>
      <w:r>
        <w:t xml:space="preserve"> </w:t>
      </w:r>
      <w:r w:rsidR="00743BC4">
        <w:t>Основні завдання та механізми реалізації П</w:t>
      </w:r>
      <w:r w:rsidR="0021599B">
        <w:t>рограми</w:t>
      </w:r>
      <w:r w:rsidR="00743BC4">
        <w:t xml:space="preserve"> соціально- економічного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960203" w:rsidRDefault="00785A96" w:rsidP="0007641D">
      <w:pPr>
        <w:pStyle w:val="23"/>
        <w:shd w:val="clear" w:color="auto" w:fill="auto"/>
        <w:tabs>
          <w:tab w:val="left" w:pos="1451"/>
        </w:tabs>
        <w:spacing w:before="0" w:after="56" w:line="317" w:lineRule="exact"/>
        <w:ind w:firstLine="851"/>
      </w:pPr>
      <w:r>
        <w:t xml:space="preserve">4.1. </w:t>
      </w:r>
      <w:r w:rsidR="00743BC4">
        <w:t>Перелік завдань з реалізації П</w:t>
      </w:r>
      <w:r w:rsidR="0021599B">
        <w:t>рограми</w:t>
      </w:r>
      <w:r w:rsidR="00743BC4">
        <w:t xml:space="preserve"> соціально-економічного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960203" w:rsidRDefault="00785A96" w:rsidP="0007641D">
      <w:pPr>
        <w:pStyle w:val="23"/>
        <w:shd w:val="clear" w:color="auto" w:fill="auto"/>
        <w:tabs>
          <w:tab w:val="left" w:pos="1451"/>
        </w:tabs>
        <w:spacing w:before="0" w:after="64" w:line="322" w:lineRule="exact"/>
        <w:ind w:firstLine="851"/>
      </w:pPr>
      <w:r>
        <w:t xml:space="preserve">4.2. </w:t>
      </w:r>
      <w:r w:rsidR="00743BC4">
        <w:t xml:space="preserve">Перелік діючих та перспективних проектів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960203" w:rsidRDefault="00785A96" w:rsidP="0087170B">
      <w:pPr>
        <w:pStyle w:val="23"/>
        <w:shd w:val="clear" w:color="auto" w:fill="auto"/>
        <w:tabs>
          <w:tab w:val="left" w:pos="738"/>
        </w:tabs>
        <w:spacing w:before="0" w:after="56" w:line="317" w:lineRule="exact"/>
        <w:ind w:firstLine="567"/>
        <w:jc w:val="both"/>
        <w:sectPr w:rsidR="00960203" w:rsidSect="00E527B1">
          <w:pgSz w:w="11900" w:h="16840"/>
          <w:pgMar w:top="720" w:right="720" w:bottom="720" w:left="1134" w:header="0" w:footer="3" w:gutter="0"/>
          <w:cols w:space="720"/>
          <w:noEndnote/>
          <w:docGrid w:linePitch="360"/>
        </w:sectPr>
      </w:pPr>
      <w:r w:rsidRPr="005E36F0">
        <w:rPr>
          <w:b/>
        </w:rPr>
        <w:t>5.</w:t>
      </w:r>
      <w:r>
        <w:t xml:space="preserve"> </w:t>
      </w:r>
      <w:r w:rsidR="00743BC4">
        <w:t>Моніторинг та оцінка ефективності реалізації П</w:t>
      </w:r>
      <w:r w:rsidR="0021599B">
        <w:t>рограми</w:t>
      </w:r>
      <w:r w:rsidR="00743BC4">
        <w:t xml:space="preserve"> соціально- економічного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B16CAD" w:rsidRPr="006C105E" w:rsidRDefault="006C105E" w:rsidP="00B16CAD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  <w:r w:rsidRPr="006C105E">
        <w:rPr>
          <w:b/>
        </w:rPr>
        <w:lastRenderedPageBreak/>
        <w:t>1. ВСТУП</w:t>
      </w:r>
    </w:p>
    <w:p w:rsidR="00783074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П</w:t>
      </w:r>
      <w:r w:rsidR="0021599B">
        <w:t>рограма</w:t>
      </w:r>
      <w:r>
        <w:t xml:space="preserve"> соціально-економічного розвитку </w:t>
      </w:r>
      <w:r w:rsidR="00F76668">
        <w:t xml:space="preserve">Новоборівської </w:t>
      </w:r>
      <w:r>
        <w:t>громади розроблен</w:t>
      </w:r>
      <w:r w:rsidR="00590F1D">
        <w:t>а</w:t>
      </w:r>
      <w:r>
        <w:t xml:space="preserve"> на підставі Закону України «Про стимулювання розвитку регіонів», постанов</w:t>
      </w:r>
      <w:r w:rsidR="00B533A2">
        <w:t xml:space="preserve">и </w:t>
      </w:r>
      <w:r>
        <w:t xml:space="preserve">Кабінету Міністрів України від </w:t>
      </w:r>
      <w:r w:rsidR="00590F1D">
        <w:t>26 квітня 2003 р. N 621 із внесеними змінами постановою</w:t>
      </w:r>
      <w:r w:rsidR="00590F1D" w:rsidRPr="00590F1D">
        <w:t xml:space="preserve"> </w:t>
      </w:r>
      <w:r w:rsidR="00590F1D">
        <w:t xml:space="preserve">Кабінету Міністрів України від 17 квітня 2019  р. N </w:t>
      </w:r>
      <w:r w:rsidR="00590F1D" w:rsidRPr="00600033">
        <w:rPr>
          <w:color w:val="auto"/>
        </w:rPr>
        <w:t xml:space="preserve">335  </w:t>
      </w:r>
      <w:r w:rsidRPr="00600033">
        <w:rPr>
          <w:color w:val="auto"/>
        </w:rPr>
        <w:t xml:space="preserve">з урахуванням </w:t>
      </w:r>
      <w:r>
        <w:t xml:space="preserve">положень Державної стратегії регіонального розвитку України </w:t>
      </w:r>
      <w:r w:rsidR="006C339A">
        <w:t>на 2021-2027</w:t>
      </w:r>
      <w:r>
        <w:t xml:space="preserve"> рок</w:t>
      </w:r>
      <w:r w:rsidR="006C339A">
        <w:t>и</w:t>
      </w:r>
      <w:r>
        <w:t xml:space="preserve"> та Стратегії розвитку </w:t>
      </w:r>
      <w:r w:rsidR="00994C91">
        <w:t>Житомир</w:t>
      </w:r>
      <w:r>
        <w:t xml:space="preserve">ської області </w:t>
      </w:r>
      <w:r w:rsidR="006C339A">
        <w:t xml:space="preserve"> на період </w:t>
      </w:r>
      <w:r>
        <w:t xml:space="preserve">до </w:t>
      </w:r>
      <w:r w:rsidR="00FC1E4E">
        <w:t xml:space="preserve">              </w:t>
      </w:r>
      <w:r>
        <w:t>202</w:t>
      </w:r>
      <w:r w:rsidR="006C339A">
        <w:t>7</w:t>
      </w:r>
      <w:r>
        <w:t xml:space="preserve"> року. </w:t>
      </w:r>
    </w:p>
    <w:p w:rsidR="006B4248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П</w:t>
      </w:r>
      <w:r w:rsidR="0021599B">
        <w:t>рограма</w:t>
      </w:r>
      <w:r>
        <w:t xml:space="preserve"> соціально - економічного розвитку розробля</w:t>
      </w:r>
      <w:r w:rsidR="00600033">
        <w:t>лась</w:t>
      </w:r>
      <w:r>
        <w:t xml:space="preserve"> на основі чинного українського законодавс</w:t>
      </w:r>
      <w:r w:rsidR="00600033">
        <w:t>тва із урахуванням позиції всіх</w:t>
      </w:r>
      <w:r>
        <w:t xml:space="preserve"> суб’єктів </w:t>
      </w:r>
      <w:r w:rsidR="006B4248" w:rsidRPr="006B4248">
        <w:t>звернен</w:t>
      </w:r>
      <w:r w:rsidR="006B4248">
        <w:t>ь</w:t>
      </w:r>
      <w:r w:rsidR="006B4248" w:rsidRPr="006B4248">
        <w:t xml:space="preserve"> що надійшли від депутатів селищної ради</w:t>
      </w:r>
      <w:r w:rsidR="006B4248">
        <w:t>,</w:t>
      </w:r>
      <w:r w:rsidR="006B4248" w:rsidRPr="006B4248">
        <w:t xml:space="preserve"> </w:t>
      </w:r>
      <w:r w:rsidR="00600033">
        <w:t xml:space="preserve">представників старостинських округів Новоборівської громади, комунальних підприємств, бюджетних установ та організацій, </w:t>
      </w:r>
      <w:r>
        <w:t>громадських організацій та інших представників інститутів громадянського суспільства.</w:t>
      </w:r>
      <w:r w:rsidR="006B4248">
        <w:t xml:space="preserve"> </w:t>
      </w:r>
    </w:p>
    <w:p w:rsidR="00960203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Підґрунтям написання, обговорення та затвердження П</w:t>
      </w:r>
      <w:r w:rsidR="0021599B">
        <w:t>рограми</w:t>
      </w:r>
      <w:r>
        <w:t xml:space="preserve"> стало впровадження державою реформи децентралізації влади та реалізація норм Закону України «Про добровільне об’єднання територіальних громад» в результаті</w:t>
      </w:r>
      <w:r w:rsidR="00577CEF">
        <w:t xml:space="preserve"> якої</w:t>
      </w:r>
      <w:r>
        <w:t xml:space="preserve"> </w:t>
      </w:r>
      <w:r w:rsidR="00577CEF">
        <w:t>в 2015 році</w:t>
      </w:r>
      <w:r>
        <w:t xml:space="preserve"> утворил</w:t>
      </w:r>
      <w:r w:rsidR="00577CEF">
        <w:t>ися</w:t>
      </w:r>
      <w:r>
        <w:t xml:space="preserve"> </w:t>
      </w:r>
      <w:r w:rsidR="00577CEF">
        <w:t xml:space="preserve"> та вже понад п’ять років функціонує Новоборівська</w:t>
      </w:r>
      <w:r>
        <w:t xml:space="preserve"> громада </w:t>
      </w:r>
      <w:r w:rsidR="001F7A9D">
        <w:t>до складу якої</w:t>
      </w:r>
      <w:r w:rsidR="00577CEF">
        <w:t xml:space="preserve"> входять </w:t>
      </w:r>
      <w:proofErr w:type="spellStart"/>
      <w:r w:rsidR="00577CEF">
        <w:t>Небізький</w:t>
      </w:r>
      <w:proofErr w:type="spellEnd"/>
      <w:r w:rsidR="00577CEF">
        <w:t xml:space="preserve">, </w:t>
      </w:r>
      <w:proofErr w:type="spellStart"/>
      <w:r w:rsidR="00577CEF">
        <w:t>Кропивнянський</w:t>
      </w:r>
      <w:proofErr w:type="spellEnd"/>
      <w:r w:rsidR="00577CEF">
        <w:t xml:space="preserve">, </w:t>
      </w:r>
      <w:proofErr w:type="spellStart"/>
      <w:r w:rsidR="00577CEF">
        <w:t>Фасівський</w:t>
      </w:r>
      <w:proofErr w:type="spellEnd"/>
      <w:r w:rsidR="00577CEF">
        <w:t xml:space="preserve"> та </w:t>
      </w:r>
      <w:proofErr w:type="spellStart"/>
      <w:r w:rsidR="00577CEF">
        <w:t>Ягодинський</w:t>
      </w:r>
      <w:proofErr w:type="spellEnd"/>
      <w:r w:rsidR="00577CEF">
        <w:t xml:space="preserve"> округи,  представницьким органом громади є - Новоборівська селищна рада.</w:t>
      </w:r>
    </w:p>
    <w:p w:rsidR="009A4CE9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Фінансування проектів та програм/заходів, що передбачаються ц</w:t>
      </w:r>
      <w:r w:rsidR="008A271F">
        <w:t>ією</w:t>
      </w:r>
      <w:r>
        <w:t xml:space="preserve"> П</w:t>
      </w:r>
      <w:r w:rsidR="0021599B">
        <w:t>рограм</w:t>
      </w:r>
      <w:r w:rsidR="008A271F">
        <w:t>ою</w:t>
      </w:r>
      <w:r w:rsidR="0021599B">
        <w:t xml:space="preserve"> </w:t>
      </w:r>
      <w:r>
        <w:t>планується здійснювати як із джерел традиційних (місцевий бюджет),</w:t>
      </w:r>
      <w:r w:rsidR="008A271F">
        <w:t xml:space="preserve"> </w:t>
      </w:r>
      <w:r>
        <w:t>так і нових, а саме: коштів субвенці</w:t>
      </w:r>
      <w:r w:rsidR="008A271F">
        <w:t>й</w:t>
      </w:r>
      <w:r>
        <w:t xml:space="preserve"> державного бюджету </w:t>
      </w:r>
      <w:r w:rsidR="008A271F">
        <w:t>місцевим бюджетам</w:t>
      </w:r>
      <w:r>
        <w:t>, Державного фонду регіонального розвитку</w:t>
      </w:r>
      <w:r w:rsidR="008A271F">
        <w:t xml:space="preserve"> </w:t>
      </w:r>
      <w:r>
        <w:t>(ДФРР)</w:t>
      </w:r>
      <w:r w:rsidR="008A271F">
        <w:t>, грантових коштів тощо</w:t>
      </w:r>
      <w:r w:rsidR="001F7A9D">
        <w:t>.</w:t>
      </w:r>
    </w:p>
    <w:p w:rsidR="006B4248" w:rsidRPr="006B4248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 xml:space="preserve">Окреме місце серед напрямків розвитку відведене заходам, що спрямовані на зміцнення житлово-комунальної сфери, благоустрою та інфраструктури, усунення загального соціально-економічного дисбалансу громад. </w:t>
      </w:r>
      <w:bookmarkStart w:id="0" w:name="bookmark2"/>
    </w:p>
    <w:p w:rsidR="006B4248" w:rsidRDefault="006B4248" w:rsidP="00A04ED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  <w:r w:rsidRPr="006B4248">
        <w:rPr>
          <w:color w:val="auto"/>
        </w:rPr>
        <w:t>У процесі виконання П</w:t>
      </w:r>
      <w:r w:rsidR="0021599B">
        <w:rPr>
          <w:color w:val="auto"/>
        </w:rPr>
        <w:t>рограма</w:t>
      </w:r>
      <w:r w:rsidRPr="006B4248">
        <w:rPr>
          <w:color w:val="auto"/>
        </w:rPr>
        <w:t xml:space="preserve"> може уточнюватися. Зміни та доповнення будуть затверджуватися сесією Новоборівської селищної ради за поданням голови або відповідних постійних депутатських комісій. </w:t>
      </w:r>
    </w:p>
    <w:p w:rsidR="001F7A9D" w:rsidRDefault="006B4248" w:rsidP="00771A1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  <w:r w:rsidRPr="006B4248">
        <w:rPr>
          <w:color w:val="auto"/>
        </w:rPr>
        <w:t>Заходи, що включені в П</w:t>
      </w:r>
      <w:r w:rsidR="0021599B">
        <w:rPr>
          <w:color w:val="auto"/>
        </w:rPr>
        <w:t>рограму</w:t>
      </w:r>
      <w:r w:rsidR="008A271F">
        <w:rPr>
          <w:color w:val="auto"/>
        </w:rPr>
        <w:t xml:space="preserve"> соціально-</w:t>
      </w:r>
      <w:r w:rsidRPr="006B4248">
        <w:rPr>
          <w:color w:val="auto"/>
        </w:rPr>
        <w:t>економічного розвитку можуть бути реалізо</w:t>
      </w:r>
      <w:r w:rsidR="00771A16">
        <w:rPr>
          <w:color w:val="auto"/>
        </w:rPr>
        <w:t>вані за умови наявності коштів.</w:t>
      </w:r>
    </w:p>
    <w:p w:rsidR="00771A16" w:rsidRPr="00771A16" w:rsidRDefault="00771A16" w:rsidP="00771A1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E527B1" w:rsidRDefault="00E527B1" w:rsidP="00E527B1">
      <w:pPr>
        <w:pStyle w:val="23"/>
        <w:shd w:val="clear" w:color="auto" w:fill="auto"/>
        <w:spacing w:before="0" w:line="480" w:lineRule="exact"/>
        <w:ind w:firstLine="0"/>
        <w:rPr>
          <w:b/>
        </w:rPr>
      </w:pPr>
    </w:p>
    <w:p w:rsidR="001F7A9D" w:rsidRPr="006C105E" w:rsidRDefault="006C105E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  <w:r w:rsidRPr="006C105E">
        <w:rPr>
          <w:b/>
        </w:rPr>
        <w:lastRenderedPageBreak/>
        <w:t>2. АНАЛІТИЧНА ЧАСТИНА.</w:t>
      </w:r>
    </w:p>
    <w:p w:rsidR="00960203" w:rsidRPr="009A4CE9" w:rsidRDefault="00785A96" w:rsidP="00785A96">
      <w:pPr>
        <w:pStyle w:val="23"/>
        <w:shd w:val="clear" w:color="auto" w:fill="auto"/>
        <w:spacing w:before="0" w:line="480" w:lineRule="exact"/>
        <w:ind w:firstLine="709"/>
        <w:jc w:val="both"/>
        <w:rPr>
          <w:b/>
        </w:rPr>
      </w:pPr>
      <w:r>
        <w:rPr>
          <w:b/>
        </w:rPr>
        <w:t>2</w:t>
      </w:r>
      <w:r w:rsidR="009A4CE9" w:rsidRPr="009A4CE9">
        <w:rPr>
          <w:b/>
        </w:rPr>
        <w:t>.1. Г</w:t>
      </w:r>
      <w:r w:rsidR="00743BC4" w:rsidRPr="009A4CE9">
        <w:rPr>
          <w:b/>
        </w:rPr>
        <w:t>еографічне розташування та опис суміжних територій</w:t>
      </w:r>
      <w:bookmarkEnd w:id="0"/>
    </w:p>
    <w:p w:rsidR="00D95A92" w:rsidRPr="00A04ED6" w:rsidRDefault="00015880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"/>
          <w:b w:val="0"/>
          <w:sz w:val="28"/>
          <w:szCs w:val="28"/>
        </w:rPr>
        <w:t>Новоборівська громада</w:t>
      </w:r>
      <w:r w:rsidR="009A4CE9" w:rsidRPr="00A04ED6">
        <w:rPr>
          <w:rStyle w:val="2105pt0"/>
          <w:b/>
          <w:sz w:val="28"/>
          <w:szCs w:val="28"/>
        </w:rPr>
        <w:t xml:space="preserve"> </w:t>
      </w:r>
      <w:r w:rsidRPr="00A04ED6">
        <w:rPr>
          <w:rStyle w:val="2105pt0"/>
          <w:sz w:val="28"/>
          <w:szCs w:val="28"/>
        </w:rPr>
        <w:t>розташована на півночі країни</w:t>
      </w:r>
      <w:r w:rsidR="004437F4" w:rsidRPr="00A04ED6">
        <w:rPr>
          <w:rStyle w:val="2105pt0"/>
          <w:sz w:val="28"/>
          <w:szCs w:val="28"/>
        </w:rPr>
        <w:t xml:space="preserve"> в зоні Полісся</w:t>
      </w:r>
      <w:r w:rsidRPr="00A04ED6">
        <w:rPr>
          <w:rStyle w:val="2105pt0"/>
          <w:sz w:val="28"/>
          <w:szCs w:val="28"/>
        </w:rPr>
        <w:t xml:space="preserve">, в центральній частині Житомирської області. </w:t>
      </w:r>
      <w:r w:rsidR="00B37A4C">
        <w:rPr>
          <w:rStyle w:val="2105pt0"/>
          <w:sz w:val="28"/>
          <w:szCs w:val="28"/>
        </w:rPr>
        <w:t>Г</w:t>
      </w:r>
      <w:r w:rsidR="00D95A92" w:rsidRPr="00A04ED6">
        <w:rPr>
          <w:rStyle w:val="2105pt0"/>
          <w:sz w:val="28"/>
          <w:szCs w:val="28"/>
        </w:rPr>
        <w:t>ромада межує:</w:t>
      </w:r>
    </w:p>
    <w:p w:rsidR="00D95A92" w:rsidRPr="00A04ED6" w:rsidRDefault="00D95A92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0"/>
          <w:sz w:val="28"/>
          <w:szCs w:val="28"/>
        </w:rPr>
        <w:t>на півночі - з Коростенським районом;</w:t>
      </w:r>
    </w:p>
    <w:p w:rsidR="00D95A92" w:rsidRPr="00A04ED6" w:rsidRDefault="00D95A92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0"/>
          <w:sz w:val="28"/>
          <w:szCs w:val="28"/>
        </w:rPr>
        <w:t xml:space="preserve">на півдні - з </w:t>
      </w:r>
      <w:r w:rsidR="00176292" w:rsidRPr="00A04ED6">
        <w:rPr>
          <w:rStyle w:val="2105pt0"/>
          <w:sz w:val="28"/>
          <w:szCs w:val="28"/>
        </w:rPr>
        <w:t>Хорошівськ</w:t>
      </w:r>
      <w:r w:rsidR="00176292">
        <w:rPr>
          <w:rStyle w:val="2105pt0"/>
          <w:sz w:val="28"/>
          <w:szCs w:val="28"/>
        </w:rPr>
        <w:t>ою громадою</w:t>
      </w:r>
      <w:r w:rsidRPr="00A04ED6">
        <w:rPr>
          <w:rStyle w:val="2105pt0"/>
          <w:sz w:val="28"/>
          <w:szCs w:val="28"/>
        </w:rPr>
        <w:t>;</w:t>
      </w:r>
    </w:p>
    <w:p w:rsidR="00D95A92" w:rsidRPr="00A04ED6" w:rsidRDefault="00D95A92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0"/>
          <w:sz w:val="28"/>
          <w:szCs w:val="28"/>
        </w:rPr>
        <w:t>на заході - з Хорошівськ</w:t>
      </w:r>
      <w:r w:rsidR="00442745">
        <w:rPr>
          <w:rStyle w:val="2105pt0"/>
          <w:sz w:val="28"/>
          <w:szCs w:val="28"/>
        </w:rPr>
        <w:t>ою громадою</w:t>
      </w:r>
      <w:r w:rsidRPr="00A04ED6">
        <w:rPr>
          <w:rStyle w:val="2105pt0"/>
          <w:sz w:val="28"/>
          <w:szCs w:val="28"/>
        </w:rPr>
        <w:t>;</w:t>
      </w:r>
    </w:p>
    <w:p w:rsidR="00D95A92" w:rsidRPr="00A04ED6" w:rsidRDefault="00D95A92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0"/>
          <w:sz w:val="28"/>
          <w:szCs w:val="28"/>
        </w:rPr>
        <w:t xml:space="preserve">на сході - з </w:t>
      </w:r>
      <w:r w:rsidR="00442745">
        <w:rPr>
          <w:rStyle w:val="2105pt0"/>
          <w:sz w:val="28"/>
          <w:szCs w:val="28"/>
        </w:rPr>
        <w:t>Іршанською громадою</w:t>
      </w:r>
      <w:r w:rsidRPr="00A04ED6">
        <w:rPr>
          <w:rStyle w:val="2105pt0"/>
          <w:sz w:val="28"/>
          <w:szCs w:val="28"/>
        </w:rPr>
        <w:t xml:space="preserve"> та з Черняхівським районом.</w:t>
      </w:r>
    </w:p>
    <w:p w:rsidR="00083846" w:rsidRDefault="00245B23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>
        <w:rPr>
          <w:rStyle w:val="2105pt0"/>
          <w:sz w:val="28"/>
          <w:szCs w:val="28"/>
        </w:rPr>
        <w:t>Площа громади – 209</w:t>
      </w:r>
      <w:r w:rsidR="00176292">
        <w:rPr>
          <w:rStyle w:val="2105pt0"/>
          <w:sz w:val="28"/>
          <w:szCs w:val="28"/>
        </w:rPr>
        <w:t>,8</w:t>
      </w:r>
      <w:r>
        <w:rPr>
          <w:rStyle w:val="2105pt0"/>
          <w:sz w:val="28"/>
          <w:szCs w:val="28"/>
        </w:rPr>
        <w:t xml:space="preserve"> км²</w:t>
      </w:r>
      <w:r w:rsidR="00015880" w:rsidRPr="00A04ED6">
        <w:rPr>
          <w:rStyle w:val="2105pt0"/>
          <w:sz w:val="28"/>
          <w:szCs w:val="28"/>
        </w:rPr>
        <w:t>.</w:t>
      </w:r>
      <w:r w:rsidR="004437F4" w:rsidRPr="00A04ED6">
        <w:rPr>
          <w:rStyle w:val="2105pt0"/>
          <w:sz w:val="28"/>
          <w:szCs w:val="28"/>
        </w:rPr>
        <w:t xml:space="preserve"> Адміністр</w:t>
      </w:r>
      <w:r w:rsidR="00F475ED">
        <w:rPr>
          <w:rStyle w:val="2105pt0"/>
          <w:sz w:val="28"/>
          <w:szCs w:val="28"/>
        </w:rPr>
        <w:t>ативний центр громади – селище Нова Б</w:t>
      </w:r>
      <w:r w:rsidR="004437F4" w:rsidRPr="00A04ED6">
        <w:rPr>
          <w:rStyle w:val="2105pt0"/>
          <w:sz w:val="28"/>
          <w:szCs w:val="28"/>
        </w:rPr>
        <w:t>орова, в</w:t>
      </w:r>
      <w:r w:rsidR="00831C11">
        <w:rPr>
          <w:rStyle w:val="2105pt0"/>
          <w:sz w:val="28"/>
          <w:szCs w:val="28"/>
        </w:rPr>
        <w:t>ідстань до обласного центру – 53</w:t>
      </w:r>
      <w:r w:rsidR="004437F4" w:rsidRPr="00A04ED6">
        <w:rPr>
          <w:rStyle w:val="2105pt0"/>
          <w:sz w:val="28"/>
          <w:szCs w:val="28"/>
        </w:rPr>
        <w:t xml:space="preserve"> км.</w:t>
      </w:r>
      <w:r w:rsidR="00360ABE" w:rsidRPr="00A04ED6">
        <w:rPr>
          <w:rStyle w:val="2105pt0"/>
          <w:sz w:val="28"/>
          <w:szCs w:val="28"/>
        </w:rPr>
        <w:t xml:space="preserve"> </w:t>
      </w:r>
      <w:r w:rsidR="00360ABE" w:rsidRPr="00A04ED6">
        <w:t>Гідрографічна сітка громади представлена річками</w:t>
      </w:r>
      <w:r w:rsidR="00176292">
        <w:rPr>
          <w:rStyle w:val="2105pt0"/>
          <w:sz w:val="28"/>
          <w:szCs w:val="28"/>
        </w:rPr>
        <w:t xml:space="preserve">: найбільша - </w:t>
      </w:r>
      <w:proofErr w:type="spellStart"/>
      <w:r w:rsidR="00D95A92" w:rsidRPr="00A04ED6">
        <w:rPr>
          <w:rStyle w:val="2105pt0"/>
          <w:sz w:val="28"/>
          <w:szCs w:val="28"/>
        </w:rPr>
        <w:t>Ірша</w:t>
      </w:r>
      <w:proofErr w:type="spellEnd"/>
      <w:r w:rsidR="00D95A92" w:rsidRPr="00A04ED6">
        <w:rPr>
          <w:rStyle w:val="2105pt0"/>
          <w:sz w:val="28"/>
          <w:szCs w:val="28"/>
        </w:rPr>
        <w:t xml:space="preserve"> та </w:t>
      </w:r>
      <w:r w:rsidR="00360ABE" w:rsidRPr="00A04ED6">
        <w:rPr>
          <w:rStyle w:val="2105pt0"/>
          <w:sz w:val="28"/>
          <w:szCs w:val="28"/>
        </w:rPr>
        <w:t>три</w:t>
      </w:r>
      <w:r w:rsidR="00D95A92" w:rsidRPr="00A04ED6">
        <w:rPr>
          <w:rStyle w:val="2105pt0"/>
          <w:sz w:val="28"/>
          <w:szCs w:val="28"/>
        </w:rPr>
        <w:t xml:space="preserve"> малі -  Тростяниця</w:t>
      </w:r>
      <w:r w:rsidR="00360ABE" w:rsidRPr="00A04ED6">
        <w:rPr>
          <w:rStyle w:val="2105pt0"/>
          <w:sz w:val="28"/>
          <w:szCs w:val="28"/>
        </w:rPr>
        <w:t xml:space="preserve">, </w:t>
      </w:r>
      <w:proofErr w:type="spellStart"/>
      <w:r w:rsidR="00360ABE" w:rsidRPr="00A04ED6">
        <w:rPr>
          <w:rStyle w:val="2105pt0"/>
          <w:sz w:val="28"/>
          <w:szCs w:val="28"/>
        </w:rPr>
        <w:t>Іршиця</w:t>
      </w:r>
      <w:proofErr w:type="spellEnd"/>
      <w:r w:rsidR="00D95A92" w:rsidRPr="00A04ED6">
        <w:rPr>
          <w:rStyle w:val="2105pt0"/>
          <w:sz w:val="28"/>
          <w:szCs w:val="28"/>
        </w:rPr>
        <w:t xml:space="preserve"> та К</w:t>
      </w:r>
      <w:r w:rsidR="00FC1E4E">
        <w:rPr>
          <w:rStyle w:val="2105pt0"/>
          <w:sz w:val="28"/>
          <w:szCs w:val="28"/>
        </w:rPr>
        <w:t>р</w:t>
      </w:r>
      <w:r w:rsidR="00D95A92" w:rsidRPr="00A04ED6">
        <w:rPr>
          <w:rStyle w:val="2105pt0"/>
          <w:sz w:val="28"/>
          <w:szCs w:val="28"/>
        </w:rPr>
        <w:t>апля.</w:t>
      </w:r>
    </w:p>
    <w:p w:rsidR="006D0D82" w:rsidRPr="00A04ED6" w:rsidRDefault="00083846" w:rsidP="00083846">
      <w:pPr>
        <w:pStyle w:val="23"/>
        <w:shd w:val="clear" w:color="auto" w:fill="auto"/>
        <w:spacing w:before="0" w:line="240" w:lineRule="auto"/>
        <w:ind w:firstLine="740"/>
        <w:jc w:val="both"/>
      </w:pPr>
      <w:r>
        <w:rPr>
          <w:rStyle w:val="2105pt0"/>
          <w:sz w:val="28"/>
          <w:szCs w:val="28"/>
        </w:rPr>
        <w:t>К</w:t>
      </w:r>
      <w:r w:rsidRPr="00083846">
        <w:rPr>
          <w:rStyle w:val="2105pt0"/>
          <w:sz w:val="28"/>
          <w:szCs w:val="28"/>
        </w:rPr>
        <w:t>лімат помірно-континентальний, з вологим літом та помірною зимою. Річна кількість опадів складає 631 мм. Рельєф переважно рівнинний. Переважають дерново підзолисті, болотні, піщані і супіщані ґрунти.</w:t>
      </w:r>
      <w:r w:rsidR="00360ABE" w:rsidRPr="00A04ED6">
        <w:rPr>
          <w:rFonts w:eastAsia="Calibri"/>
          <w:color w:val="auto"/>
          <w:lang w:bidi="ar-SA"/>
        </w:rPr>
        <w:t xml:space="preserve"> </w:t>
      </w:r>
      <w:r w:rsidR="006D0D82" w:rsidRPr="00A04ED6">
        <w:rPr>
          <w:rStyle w:val="2105pt0"/>
          <w:sz w:val="28"/>
          <w:szCs w:val="28"/>
        </w:rPr>
        <w:t xml:space="preserve">Рельєф, ґрунтові та </w:t>
      </w:r>
      <w:proofErr w:type="spellStart"/>
      <w:r w:rsidR="006D0D82" w:rsidRPr="00A04ED6">
        <w:rPr>
          <w:rStyle w:val="2105pt0"/>
          <w:sz w:val="28"/>
          <w:szCs w:val="28"/>
        </w:rPr>
        <w:t>агрокліматичні</w:t>
      </w:r>
      <w:proofErr w:type="spellEnd"/>
      <w:r w:rsidR="006D0D82" w:rsidRPr="00A04ED6">
        <w:rPr>
          <w:rStyle w:val="2105pt0"/>
          <w:sz w:val="28"/>
          <w:szCs w:val="28"/>
        </w:rPr>
        <w:t xml:space="preserve"> умови території сприятливі для сільськогосподарського освоєння. </w:t>
      </w:r>
    </w:p>
    <w:p w:rsidR="00771A16" w:rsidRPr="00A04ED6" w:rsidRDefault="00771A16" w:rsidP="00A04ED6">
      <w:pPr>
        <w:pStyle w:val="23"/>
        <w:shd w:val="clear" w:color="auto" w:fill="auto"/>
        <w:spacing w:before="0" w:line="240" w:lineRule="auto"/>
        <w:ind w:firstLine="0"/>
        <w:jc w:val="both"/>
        <w:rPr>
          <w:rStyle w:val="2105pt0"/>
          <w:sz w:val="28"/>
          <w:szCs w:val="28"/>
        </w:rPr>
      </w:pPr>
    </w:p>
    <w:p w:rsidR="00360ABE" w:rsidRDefault="00785A96" w:rsidP="00360ABE">
      <w:pPr>
        <w:pStyle w:val="23"/>
        <w:shd w:val="clear" w:color="auto" w:fill="auto"/>
        <w:spacing w:before="0" w:line="480" w:lineRule="exact"/>
        <w:ind w:firstLine="740"/>
        <w:jc w:val="both"/>
        <w:rPr>
          <w:rStyle w:val="2105pt0"/>
          <w:b/>
          <w:sz w:val="28"/>
          <w:szCs w:val="28"/>
        </w:rPr>
      </w:pPr>
      <w:r>
        <w:rPr>
          <w:rStyle w:val="2105pt0"/>
          <w:b/>
          <w:sz w:val="28"/>
          <w:szCs w:val="28"/>
        </w:rPr>
        <w:t>2</w:t>
      </w:r>
      <w:r w:rsidR="006D0D82" w:rsidRPr="006D0D82">
        <w:rPr>
          <w:rStyle w:val="2105pt0"/>
          <w:b/>
          <w:sz w:val="28"/>
          <w:szCs w:val="28"/>
        </w:rPr>
        <w:t>.2.Демографічна ситуація та ринок праці громади</w:t>
      </w:r>
    </w:p>
    <w:p w:rsidR="00A15E9E" w:rsidRPr="00E50EFB" w:rsidRDefault="00A15E9E" w:rsidP="00A04ED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  <w:r w:rsidRPr="00E50EFB">
        <w:rPr>
          <w:color w:val="auto"/>
        </w:rPr>
        <w:t xml:space="preserve">Загальна кількість мешканців громади складає </w:t>
      </w:r>
      <w:r w:rsidR="007A5BAD" w:rsidRPr="00E50EFB">
        <w:rPr>
          <w:color w:val="auto"/>
        </w:rPr>
        <w:t>85</w:t>
      </w:r>
      <w:r w:rsidR="00640759" w:rsidRPr="00E50EFB">
        <w:rPr>
          <w:color w:val="auto"/>
        </w:rPr>
        <w:t>44</w:t>
      </w:r>
      <w:r w:rsidRPr="00E50EFB">
        <w:rPr>
          <w:color w:val="auto"/>
        </w:rPr>
        <w:t xml:space="preserve"> чоловік осіб, у тому числі дітей: дошкільного віку</w:t>
      </w:r>
      <w:r w:rsidR="00785A96" w:rsidRPr="00E50EFB">
        <w:rPr>
          <w:color w:val="auto"/>
        </w:rPr>
        <w:t xml:space="preserve"> - </w:t>
      </w:r>
      <w:r w:rsidR="000E58CD">
        <w:rPr>
          <w:color w:val="auto"/>
        </w:rPr>
        <w:t>280</w:t>
      </w:r>
      <w:r w:rsidR="00785A96" w:rsidRPr="00E50EFB">
        <w:rPr>
          <w:color w:val="auto"/>
        </w:rPr>
        <w:t xml:space="preserve">, шкільного віку </w:t>
      </w:r>
      <w:r w:rsidR="005C04C8" w:rsidRPr="00E50EFB">
        <w:rPr>
          <w:color w:val="auto"/>
        </w:rPr>
        <w:t>-</w:t>
      </w:r>
      <w:r w:rsidR="00785A96" w:rsidRPr="00E50EFB">
        <w:rPr>
          <w:color w:val="auto"/>
        </w:rPr>
        <w:t xml:space="preserve"> </w:t>
      </w:r>
      <w:r w:rsidR="000E58CD">
        <w:rPr>
          <w:color w:val="auto"/>
        </w:rPr>
        <w:t>973</w:t>
      </w:r>
      <w:r w:rsidR="005C04C8" w:rsidRPr="00E50EFB">
        <w:rPr>
          <w:color w:val="auto"/>
        </w:rPr>
        <w:t>.</w:t>
      </w:r>
    </w:p>
    <w:p w:rsidR="00240E04" w:rsidRPr="00E50EFB" w:rsidRDefault="00785A96" w:rsidP="00176292">
      <w:pPr>
        <w:pStyle w:val="23"/>
        <w:shd w:val="clear" w:color="auto" w:fill="auto"/>
        <w:spacing w:before="0" w:line="480" w:lineRule="exact"/>
        <w:ind w:firstLine="740"/>
        <w:rPr>
          <w:rStyle w:val="2105pt0"/>
          <w:color w:val="auto"/>
          <w:sz w:val="24"/>
          <w:szCs w:val="24"/>
        </w:rPr>
      </w:pPr>
      <w:r w:rsidRPr="00E50EFB">
        <w:rPr>
          <w:color w:val="auto"/>
          <w:sz w:val="24"/>
          <w:szCs w:val="24"/>
        </w:rPr>
        <w:t>Таблиця 1:</w:t>
      </w:r>
      <w:r w:rsidR="00240E04" w:rsidRPr="00E50EFB">
        <w:rPr>
          <w:color w:val="auto"/>
          <w:sz w:val="24"/>
          <w:szCs w:val="24"/>
        </w:rPr>
        <w:t xml:space="preserve">Чисельність населення </w:t>
      </w:r>
      <w:r w:rsidR="00176292" w:rsidRPr="00E50EFB">
        <w:rPr>
          <w:color w:val="auto"/>
          <w:sz w:val="24"/>
          <w:szCs w:val="24"/>
        </w:rPr>
        <w:t>Новоборівської</w:t>
      </w:r>
      <w:r w:rsidR="00240E04" w:rsidRPr="00E50EFB">
        <w:rPr>
          <w:color w:val="auto"/>
          <w:sz w:val="24"/>
          <w:szCs w:val="24"/>
        </w:rPr>
        <w:t xml:space="preserve"> громади </w:t>
      </w:r>
      <w:r w:rsidR="00240E04" w:rsidRPr="00E50EFB">
        <w:rPr>
          <w:rStyle w:val="aa"/>
          <w:i w:val="0"/>
          <w:iCs w:val="0"/>
          <w:color w:val="auto"/>
          <w:sz w:val="24"/>
          <w:szCs w:val="24"/>
          <w:u w:val="none"/>
        </w:rPr>
        <w:t>по населеним пунктам</w:t>
      </w:r>
    </w:p>
    <w:tbl>
      <w:tblPr>
        <w:tblStyle w:val="af3"/>
        <w:tblW w:w="10048" w:type="dxa"/>
        <w:tblLook w:val="04A0" w:firstRow="1" w:lastRow="0" w:firstColumn="1" w:lastColumn="0" w:noHBand="0" w:noVBand="1"/>
      </w:tblPr>
      <w:tblGrid>
        <w:gridCol w:w="861"/>
        <w:gridCol w:w="3245"/>
        <w:gridCol w:w="2613"/>
        <w:gridCol w:w="3329"/>
      </w:tblGrid>
      <w:tr w:rsidR="00B865A7" w:rsidRPr="00E50EFB" w:rsidTr="00E527B1">
        <w:trPr>
          <w:trHeight w:val="1055"/>
        </w:trPr>
        <w:tc>
          <w:tcPr>
            <w:tcW w:w="861" w:type="dxa"/>
          </w:tcPr>
          <w:p w:rsidR="00B865A7" w:rsidRPr="00E50EFB" w:rsidRDefault="00B865A7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</w:rPr>
            </w:pPr>
            <w:r w:rsidRPr="00E50EFB">
              <w:rPr>
                <w:color w:val="auto"/>
              </w:rPr>
              <w:t>№п/п</w:t>
            </w:r>
          </w:p>
        </w:tc>
        <w:tc>
          <w:tcPr>
            <w:tcW w:w="3245" w:type="dxa"/>
            <w:vAlign w:val="center"/>
          </w:tcPr>
          <w:p w:rsidR="00B865A7" w:rsidRPr="00E50EFB" w:rsidRDefault="00240E04" w:rsidP="00B16CAD">
            <w:pPr>
              <w:pStyle w:val="af4"/>
              <w:widowControl w:val="0"/>
              <w:spacing w:line="276" w:lineRule="auto"/>
              <w:ind w:left="0"/>
              <w:rPr>
                <w:sz w:val="28"/>
                <w:szCs w:val="28"/>
                <w:lang w:val="uk-UA"/>
              </w:rPr>
            </w:pPr>
            <w:r w:rsidRPr="00E50EFB">
              <w:rPr>
                <w:sz w:val="28"/>
                <w:szCs w:val="28"/>
                <w:lang w:val="uk-UA"/>
              </w:rPr>
              <w:t>Н</w:t>
            </w:r>
            <w:r w:rsidR="00B865A7" w:rsidRPr="00E50EFB">
              <w:rPr>
                <w:sz w:val="28"/>
                <w:szCs w:val="28"/>
                <w:lang w:val="uk-UA"/>
              </w:rPr>
              <w:t>азва населеного пункту</w:t>
            </w:r>
          </w:p>
        </w:tc>
        <w:tc>
          <w:tcPr>
            <w:tcW w:w="2613" w:type="dxa"/>
            <w:vAlign w:val="center"/>
          </w:tcPr>
          <w:p w:rsidR="00B865A7" w:rsidRPr="00E50EFB" w:rsidRDefault="00240E04" w:rsidP="00B16CAD">
            <w:pPr>
              <w:pStyle w:val="af4"/>
              <w:widowControl w:val="0"/>
              <w:spacing w:line="276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50EFB">
              <w:rPr>
                <w:sz w:val="28"/>
                <w:szCs w:val="28"/>
                <w:lang w:val="uk-UA"/>
              </w:rPr>
              <w:t>К</w:t>
            </w:r>
            <w:r w:rsidR="00B865A7" w:rsidRPr="00E50EFB">
              <w:rPr>
                <w:sz w:val="28"/>
                <w:szCs w:val="28"/>
                <w:lang w:val="uk-UA"/>
              </w:rPr>
              <w:t>ількість жителів</w:t>
            </w:r>
          </w:p>
        </w:tc>
        <w:tc>
          <w:tcPr>
            <w:tcW w:w="3329" w:type="dxa"/>
            <w:vAlign w:val="center"/>
          </w:tcPr>
          <w:p w:rsidR="00B865A7" w:rsidRPr="00E50EFB" w:rsidRDefault="00240E04" w:rsidP="00B16CAD">
            <w:pPr>
              <w:pStyle w:val="af4"/>
              <w:widowControl w:val="0"/>
              <w:spacing w:line="276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50EFB">
              <w:rPr>
                <w:sz w:val="28"/>
                <w:szCs w:val="28"/>
                <w:lang w:val="uk-UA"/>
              </w:rPr>
              <w:t>Н</w:t>
            </w:r>
            <w:r w:rsidR="00B865A7" w:rsidRPr="00E50EFB">
              <w:rPr>
                <w:sz w:val="28"/>
                <w:szCs w:val="28"/>
                <w:lang w:val="uk-UA"/>
              </w:rPr>
              <w:t xml:space="preserve">алежність до </w:t>
            </w:r>
            <w:r w:rsidR="00091C4A" w:rsidRPr="00E50EFB">
              <w:rPr>
                <w:sz w:val="28"/>
                <w:szCs w:val="28"/>
                <w:lang w:val="uk-UA"/>
              </w:rPr>
              <w:t>старостинського округу</w:t>
            </w:r>
          </w:p>
        </w:tc>
      </w:tr>
      <w:tr w:rsidR="00B865A7" w:rsidRPr="00E50EFB" w:rsidTr="00CA1C63">
        <w:trPr>
          <w:trHeight w:val="397"/>
        </w:trPr>
        <w:tc>
          <w:tcPr>
            <w:tcW w:w="861" w:type="dxa"/>
            <w:vAlign w:val="center"/>
          </w:tcPr>
          <w:p w:rsidR="00B865A7" w:rsidRPr="00E50EFB" w:rsidRDefault="00240E04" w:rsidP="00CA1C63">
            <w:pPr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45" w:type="dxa"/>
            <w:vAlign w:val="center"/>
          </w:tcPr>
          <w:p w:rsidR="00B865A7" w:rsidRPr="00E50EFB" w:rsidRDefault="00B865A7" w:rsidP="00B16CAD">
            <w:pPr>
              <w:pStyle w:val="23"/>
              <w:shd w:val="clear" w:color="auto" w:fill="auto"/>
              <w:spacing w:before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смт. Нова Борова</w:t>
            </w:r>
          </w:p>
        </w:tc>
        <w:tc>
          <w:tcPr>
            <w:tcW w:w="2613" w:type="dxa"/>
            <w:vAlign w:val="center"/>
          </w:tcPr>
          <w:p w:rsidR="00B865A7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rFonts w:eastAsia="Batang"/>
                <w:color w:val="auto"/>
                <w:sz w:val="24"/>
                <w:szCs w:val="24"/>
              </w:rPr>
              <w:t>5714</w:t>
            </w:r>
          </w:p>
        </w:tc>
        <w:tc>
          <w:tcPr>
            <w:tcW w:w="3329" w:type="dxa"/>
            <w:vAlign w:val="center"/>
          </w:tcPr>
          <w:p w:rsidR="00B865A7" w:rsidRPr="00E50EFB" w:rsidRDefault="00B865A7" w:rsidP="00B16CAD">
            <w:pPr>
              <w:pStyle w:val="23"/>
              <w:shd w:val="clear" w:color="auto" w:fill="auto"/>
              <w:spacing w:before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Адміністративний центр громади</w:t>
            </w:r>
          </w:p>
        </w:tc>
      </w:tr>
      <w:tr w:rsidR="00B865A7" w:rsidRPr="00E50EFB" w:rsidTr="00E527B1">
        <w:trPr>
          <w:trHeight w:val="274"/>
        </w:trPr>
        <w:tc>
          <w:tcPr>
            <w:tcW w:w="861" w:type="dxa"/>
          </w:tcPr>
          <w:p w:rsidR="00B865A7" w:rsidRPr="00E50EFB" w:rsidRDefault="00240E04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45" w:type="dxa"/>
          </w:tcPr>
          <w:p w:rsidR="00B865A7" w:rsidRPr="00E50EFB" w:rsidRDefault="00B865A7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Ягодинка</w:t>
            </w:r>
            <w:proofErr w:type="spellEnd"/>
          </w:p>
        </w:tc>
        <w:tc>
          <w:tcPr>
            <w:tcW w:w="2613" w:type="dxa"/>
          </w:tcPr>
          <w:p w:rsidR="00B865A7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257</w:t>
            </w:r>
          </w:p>
        </w:tc>
        <w:tc>
          <w:tcPr>
            <w:tcW w:w="3329" w:type="dxa"/>
          </w:tcPr>
          <w:p w:rsidR="00B865A7" w:rsidRPr="00E50EFB" w:rsidRDefault="00240E04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Ягодинськ</w:t>
            </w:r>
            <w:r w:rsidR="00091C4A" w:rsidRPr="00E50EFB">
              <w:rPr>
                <w:color w:val="auto"/>
                <w:sz w:val="24"/>
                <w:szCs w:val="24"/>
              </w:rPr>
              <w:t>ий</w:t>
            </w:r>
            <w:proofErr w:type="spellEnd"/>
          </w:p>
        </w:tc>
      </w:tr>
      <w:tr w:rsidR="00B865A7" w:rsidRPr="00E50EFB" w:rsidTr="00E527B1">
        <w:tc>
          <w:tcPr>
            <w:tcW w:w="861" w:type="dxa"/>
          </w:tcPr>
          <w:p w:rsidR="00B865A7" w:rsidRPr="00E50EFB" w:rsidRDefault="00240E04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45" w:type="dxa"/>
          </w:tcPr>
          <w:p w:rsidR="00B865A7" w:rsidRPr="00E50EFB" w:rsidRDefault="00B865A7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с. Старий Бобрик</w:t>
            </w:r>
          </w:p>
        </w:tc>
        <w:tc>
          <w:tcPr>
            <w:tcW w:w="2613" w:type="dxa"/>
          </w:tcPr>
          <w:p w:rsidR="00B865A7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415</w:t>
            </w:r>
          </w:p>
        </w:tc>
        <w:tc>
          <w:tcPr>
            <w:tcW w:w="3329" w:type="dxa"/>
          </w:tcPr>
          <w:p w:rsidR="00B865A7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Ягодинський</w:t>
            </w:r>
            <w:proofErr w:type="spellEnd"/>
          </w:p>
        </w:tc>
      </w:tr>
      <w:tr w:rsidR="00B865A7" w:rsidRPr="00E50EFB" w:rsidTr="00E527B1">
        <w:tc>
          <w:tcPr>
            <w:tcW w:w="861" w:type="dxa"/>
          </w:tcPr>
          <w:p w:rsidR="00B865A7" w:rsidRPr="00E50EFB" w:rsidRDefault="00240E04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45" w:type="dxa"/>
          </w:tcPr>
          <w:p w:rsidR="00B865A7" w:rsidRPr="00E50EFB" w:rsidRDefault="00B865A7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с. Турчинка</w:t>
            </w:r>
          </w:p>
        </w:tc>
        <w:tc>
          <w:tcPr>
            <w:tcW w:w="2613" w:type="dxa"/>
          </w:tcPr>
          <w:p w:rsidR="00B865A7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299</w:t>
            </w:r>
          </w:p>
        </w:tc>
        <w:tc>
          <w:tcPr>
            <w:tcW w:w="3329" w:type="dxa"/>
          </w:tcPr>
          <w:p w:rsidR="00B865A7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Ягодинський</w:t>
            </w:r>
            <w:proofErr w:type="spellEnd"/>
          </w:p>
        </w:tc>
      </w:tr>
      <w:tr w:rsidR="00B865A7" w:rsidRPr="00E50EFB" w:rsidTr="00E527B1">
        <w:tc>
          <w:tcPr>
            <w:tcW w:w="861" w:type="dxa"/>
          </w:tcPr>
          <w:p w:rsidR="00B865A7" w:rsidRPr="00E50EFB" w:rsidRDefault="00240E04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245" w:type="dxa"/>
          </w:tcPr>
          <w:p w:rsidR="00B865A7" w:rsidRPr="00E50EFB" w:rsidRDefault="00B865A7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с. Валки</w:t>
            </w:r>
          </w:p>
        </w:tc>
        <w:tc>
          <w:tcPr>
            <w:tcW w:w="2613" w:type="dxa"/>
          </w:tcPr>
          <w:p w:rsidR="00B865A7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85</w:t>
            </w:r>
          </w:p>
        </w:tc>
        <w:tc>
          <w:tcPr>
            <w:tcW w:w="3329" w:type="dxa"/>
          </w:tcPr>
          <w:p w:rsidR="00B865A7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Ягодинський</w:t>
            </w:r>
            <w:proofErr w:type="spellEnd"/>
          </w:p>
        </w:tc>
      </w:tr>
      <w:tr w:rsidR="00B865A7" w:rsidRPr="00E50EFB" w:rsidTr="00E527B1">
        <w:tc>
          <w:tcPr>
            <w:tcW w:w="861" w:type="dxa"/>
          </w:tcPr>
          <w:p w:rsidR="00B865A7" w:rsidRPr="00E50EFB" w:rsidRDefault="00240E04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245" w:type="dxa"/>
          </w:tcPr>
          <w:p w:rsidR="00B865A7" w:rsidRPr="00E50EFB" w:rsidRDefault="00B865A7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Ягодинка</w:t>
            </w:r>
            <w:proofErr w:type="spellEnd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 Друга</w:t>
            </w:r>
          </w:p>
        </w:tc>
        <w:tc>
          <w:tcPr>
            <w:tcW w:w="2613" w:type="dxa"/>
          </w:tcPr>
          <w:p w:rsidR="00B865A7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31</w:t>
            </w:r>
          </w:p>
        </w:tc>
        <w:tc>
          <w:tcPr>
            <w:tcW w:w="3329" w:type="dxa"/>
          </w:tcPr>
          <w:p w:rsidR="00B865A7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Ягодинський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</w:t>
            </w:r>
            <w:r w:rsidRPr="00E50EFB">
              <w:rPr>
                <w:rFonts w:ascii="Times New Roman" w:hAnsi="Times New Roman" w:cs="Times New Roman"/>
                <w:color w:val="auto"/>
              </w:rPr>
              <w:t>Кропивня</w:t>
            </w:r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475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Кропивнянський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Fonts w:ascii="Times New Roman" w:hAnsi="Times New Roman" w:cs="Times New Roman"/>
                <w:color w:val="auto"/>
              </w:rPr>
              <w:t>Луковець</w:t>
            </w:r>
            <w:proofErr w:type="spellEnd"/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127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Кропивнянський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Fonts w:ascii="Times New Roman" w:hAnsi="Times New Roman" w:cs="Times New Roman"/>
                <w:color w:val="auto"/>
              </w:rPr>
              <w:t>Гацьківка</w:t>
            </w:r>
            <w:proofErr w:type="spellEnd"/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138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Кропивнянський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Fonts w:ascii="Times New Roman" w:hAnsi="Times New Roman" w:cs="Times New Roman"/>
                <w:color w:val="auto"/>
              </w:rPr>
              <w:t>Рудня-Гацьківка</w:t>
            </w:r>
            <w:proofErr w:type="spellEnd"/>
          </w:p>
        </w:tc>
        <w:tc>
          <w:tcPr>
            <w:tcW w:w="2613" w:type="dxa"/>
          </w:tcPr>
          <w:p w:rsidR="00091C4A" w:rsidRPr="00E50EFB" w:rsidRDefault="008642F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Кропивнянський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с. Фасова</w:t>
            </w:r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307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Фасівський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с. Рудня-Фасова</w:t>
            </w:r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51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Фасівський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Томашівка</w:t>
            </w:r>
            <w:proofErr w:type="spellEnd"/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28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Фасівський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Кам’яний Брід </w:t>
            </w:r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141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Фасівський</w:t>
            </w:r>
            <w:proofErr w:type="spellEnd"/>
          </w:p>
        </w:tc>
      </w:tr>
      <w:tr w:rsidR="00091C4A" w:rsidRPr="00E50EFB" w:rsidTr="00E74ADA">
        <w:trPr>
          <w:trHeight w:val="293"/>
        </w:trPr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Ісаківка</w:t>
            </w:r>
            <w:proofErr w:type="spellEnd"/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tabs>
                <w:tab w:val="left" w:pos="495"/>
              </w:tabs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Фасівський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Небіж </w:t>
            </w:r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294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Небізький</w:t>
            </w:r>
            <w:proofErr w:type="spellEnd"/>
          </w:p>
        </w:tc>
      </w:tr>
      <w:tr w:rsidR="00091C4A" w:rsidRPr="00E50EFB" w:rsidTr="00E527B1"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Хичів</w:t>
            </w:r>
            <w:proofErr w:type="spellEnd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133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Небізький</w:t>
            </w:r>
            <w:proofErr w:type="spellEnd"/>
          </w:p>
        </w:tc>
      </w:tr>
      <w:tr w:rsidR="00091C4A" w:rsidRPr="00E50EFB" w:rsidTr="00E527B1">
        <w:trPr>
          <w:trHeight w:val="328"/>
        </w:trPr>
        <w:tc>
          <w:tcPr>
            <w:tcW w:w="861" w:type="dxa"/>
          </w:tcPr>
          <w:p w:rsidR="00091C4A" w:rsidRPr="00E50EFB" w:rsidRDefault="00091C4A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3245" w:type="dxa"/>
          </w:tcPr>
          <w:p w:rsidR="00091C4A" w:rsidRPr="00E50EFB" w:rsidRDefault="00091C4A" w:rsidP="00B16CAD">
            <w:pPr>
              <w:spacing w:line="276" w:lineRule="auto"/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 xml:space="preserve">с. </w:t>
            </w:r>
            <w:proofErr w:type="spellStart"/>
            <w:r w:rsidRPr="00E50EFB">
              <w:rPr>
                <w:rStyle w:val="apple-converted-space"/>
                <w:rFonts w:ascii="Times New Roman" w:hAnsi="Times New Roman" w:cs="Times New Roman"/>
                <w:color w:val="auto"/>
              </w:rPr>
              <w:t>Краснорічка</w:t>
            </w:r>
            <w:proofErr w:type="spellEnd"/>
          </w:p>
        </w:tc>
        <w:tc>
          <w:tcPr>
            <w:tcW w:w="2613" w:type="dxa"/>
          </w:tcPr>
          <w:p w:rsidR="00091C4A" w:rsidRPr="00E50EFB" w:rsidRDefault="00640759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3329" w:type="dxa"/>
          </w:tcPr>
          <w:p w:rsidR="00091C4A" w:rsidRPr="00E50EFB" w:rsidRDefault="00091C4A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E50EFB">
              <w:rPr>
                <w:color w:val="auto"/>
                <w:sz w:val="24"/>
                <w:szCs w:val="24"/>
              </w:rPr>
              <w:t>Небізький</w:t>
            </w:r>
            <w:proofErr w:type="spellEnd"/>
          </w:p>
        </w:tc>
      </w:tr>
      <w:tr w:rsidR="00091C4A" w:rsidRPr="00E50EFB" w:rsidTr="00E527B1">
        <w:trPr>
          <w:trHeight w:val="328"/>
        </w:trPr>
        <w:tc>
          <w:tcPr>
            <w:tcW w:w="10048" w:type="dxa"/>
            <w:gridSpan w:val="4"/>
          </w:tcPr>
          <w:p w:rsidR="00091C4A" w:rsidRPr="00E50EFB" w:rsidRDefault="00091C4A" w:rsidP="000E58CD">
            <w:pPr>
              <w:pStyle w:val="23"/>
              <w:shd w:val="clear" w:color="auto" w:fill="auto"/>
              <w:spacing w:before="0" w:line="276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E50EFB">
              <w:rPr>
                <w:rStyle w:val="apple-converted-space"/>
                <w:b/>
                <w:color w:val="auto"/>
                <w:sz w:val="24"/>
                <w:szCs w:val="24"/>
              </w:rPr>
              <w:t xml:space="preserve">ВСЬОГО:    </w:t>
            </w:r>
            <w:r w:rsidR="000E58CD">
              <w:rPr>
                <w:rStyle w:val="apple-converted-space"/>
                <w:b/>
                <w:color w:val="auto"/>
                <w:sz w:val="24"/>
                <w:szCs w:val="24"/>
              </w:rPr>
              <w:t xml:space="preserve">                                                           </w:t>
            </w:r>
            <w:r w:rsidRPr="00E50EFB">
              <w:rPr>
                <w:rStyle w:val="apple-converted-space"/>
                <w:b/>
                <w:color w:val="auto"/>
                <w:sz w:val="24"/>
                <w:szCs w:val="24"/>
              </w:rPr>
              <w:t xml:space="preserve">  8</w:t>
            </w:r>
            <w:r w:rsidR="007A5BAD" w:rsidRPr="00E50EFB">
              <w:rPr>
                <w:rStyle w:val="apple-converted-space"/>
                <w:b/>
                <w:color w:val="auto"/>
                <w:sz w:val="24"/>
                <w:szCs w:val="24"/>
              </w:rPr>
              <w:t>5</w:t>
            </w:r>
            <w:r w:rsidR="00640759" w:rsidRPr="00E50EFB">
              <w:rPr>
                <w:rStyle w:val="apple-converted-space"/>
                <w:b/>
                <w:color w:val="auto"/>
                <w:sz w:val="24"/>
                <w:szCs w:val="24"/>
              </w:rPr>
              <w:t>44</w:t>
            </w:r>
          </w:p>
        </w:tc>
      </w:tr>
    </w:tbl>
    <w:p w:rsidR="000545A5" w:rsidRPr="00E50EFB" w:rsidRDefault="000545A5" w:rsidP="00754A06">
      <w:pPr>
        <w:pStyle w:val="23"/>
        <w:shd w:val="clear" w:color="auto" w:fill="auto"/>
        <w:spacing w:before="0" w:line="240" w:lineRule="auto"/>
        <w:ind w:firstLine="709"/>
        <w:jc w:val="both"/>
        <w:rPr>
          <w:color w:val="auto"/>
        </w:rPr>
      </w:pPr>
    </w:p>
    <w:p w:rsidR="0047113E" w:rsidRPr="00E50EFB" w:rsidRDefault="00743BC4" w:rsidP="00754A06">
      <w:pPr>
        <w:pStyle w:val="23"/>
        <w:shd w:val="clear" w:color="auto" w:fill="auto"/>
        <w:spacing w:before="0" w:line="240" w:lineRule="auto"/>
        <w:ind w:firstLine="709"/>
        <w:jc w:val="both"/>
        <w:rPr>
          <w:color w:val="auto"/>
        </w:rPr>
      </w:pPr>
      <w:r w:rsidRPr="00E50EFB">
        <w:rPr>
          <w:color w:val="auto"/>
        </w:rPr>
        <w:lastRenderedPageBreak/>
        <w:t xml:space="preserve">В загальній структурі населення громади перше місце посідає </w:t>
      </w:r>
      <w:r w:rsidR="00FC1E4E" w:rsidRPr="00E50EFB">
        <w:rPr>
          <w:color w:val="auto"/>
        </w:rPr>
        <w:t xml:space="preserve">                                   </w:t>
      </w:r>
      <w:r w:rsidRPr="00E50EFB">
        <w:rPr>
          <w:color w:val="auto"/>
        </w:rPr>
        <w:t xml:space="preserve">смт. </w:t>
      </w:r>
      <w:r w:rsidR="006D3C87" w:rsidRPr="00E50EFB">
        <w:rPr>
          <w:rStyle w:val="25"/>
          <w:color w:val="auto"/>
          <w:u w:val="none"/>
        </w:rPr>
        <w:t>Нова Борова</w:t>
      </w:r>
      <w:r w:rsidRPr="00E50EFB">
        <w:rPr>
          <w:color w:val="auto"/>
        </w:rPr>
        <w:t xml:space="preserve"> з чисельністю міського населення в </w:t>
      </w:r>
      <w:r w:rsidR="00640759" w:rsidRPr="00E50EFB">
        <w:rPr>
          <w:color w:val="auto"/>
        </w:rPr>
        <w:t>5714</w:t>
      </w:r>
      <w:r w:rsidRPr="00E50EFB">
        <w:rPr>
          <w:color w:val="auto"/>
        </w:rPr>
        <w:t xml:space="preserve"> тис. чол., решта населення громади відноситься до сільського і складає </w:t>
      </w:r>
      <w:r w:rsidR="007A5BAD" w:rsidRPr="00E50EFB">
        <w:rPr>
          <w:color w:val="auto"/>
        </w:rPr>
        <w:t>28</w:t>
      </w:r>
      <w:r w:rsidR="00640759" w:rsidRPr="00E50EFB">
        <w:rPr>
          <w:color w:val="auto"/>
        </w:rPr>
        <w:t>30</w:t>
      </w:r>
      <w:r w:rsidRPr="00E50EFB">
        <w:rPr>
          <w:color w:val="auto"/>
        </w:rPr>
        <w:t xml:space="preserve"> тис. чол.</w:t>
      </w:r>
      <w:r w:rsidR="00754A06" w:rsidRPr="00E50EFB">
        <w:rPr>
          <w:color w:val="auto"/>
        </w:rPr>
        <w:t xml:space="preserve"> </w:t>
      </w:r>
    </w:p>
    <w:p w:rsidR="00D257D5" w:rsidRPr="000F35EA" w:rsidRDefault="00D257D5" w:rsidP="00754A06">
      <w:pPr>
        <w:pStyle w:val="23"/>
        <w:shd w:val="clear" w:color="auto" w:fill="auto"/>
        <w:spacing w:before="0" w:line="240" w:lineRule="auto"/>
        <w:ind w:firstLine="709"/>
        <w:jc w:val="both"/>
        <w:rPr>
          <w:sz w:val="16"/>
          <w:szCs w:val="16"/>
        </w:rPr>
      </w:pPr>
    </w:p>
    <w:p w:rsidR="00FC007D" w:rsidRDefault="00785A96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>
        <w:rPr>
          <w:i w:val="0"/>
        </w:rPr>
        <w:t>2</w:t>
      </w:r>
      <w:r w:rsidR="00FC007D">
        <w:rPr>
          <w:i w:val="0"/>
        </w:rPr>
        <w:t>.3</w:t>
      </w:r>
      <w:r w:rsidR="00FC007D" w:rsidRPr="00FC007D">
        <w:rPr>
          <w:i w:val="0"/>
        </w:rPr>
        <w:t>.</w:t>
      </w:r>
      <w:r w:rsidR="00FC007D">
        <w:rPr>
          <w:i w:val="0"/>
        </w:rPr>
        <w:t>Стан розвитку інфр</w:t>
      </w:r>
      <w:r w:rsidR="00FC007D" w:rsidRPr="00FC007D">
        <w:rPr>
          <w:i w:val="0"/>
        </w:rPr>
        <w:t>аструктури</w:t>
      </w:r>
      <w:r w:rsidR="00B16CAD">
        <w:rPr>
          <w:i w:val="0"/>
        </w:rPr>
        <w:t>:</w:t>
      </w:r>
    </w:p>
    <w:p w:rsidR="00B16CAD" w:rsidRPr="009F732A" w:rsidRDefault="00B16CAD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960203" w:rsidRDefault="00743BC4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t>Транспортна інфраструктура</w:t>
      </w:r>
    </w:p>
    <w:p w:rsidR="00B16CAD" w:rsidRPr="00785A96" w:rsidRDefault="00B16CAD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91038D" w:rsidRPr="0091038D" w:rsidRDefault="0091038D" w:rsidP="00A04ED6">
      <w:pPr>
        <w:pStyle w:val="121"/>
        <w:shd w:val="clear" w:color="auto" w:fill="auto"/>
        <w:spacing w:line="240" w:lineRule="auto"/>
        <w:ind w:firstLine="851"/>
        <w:jc w:val="both"/>
        <w:rPr>
          <w:b w:val="0"/>
          <w:i w:val="0"/>
        </w:rPr>
      </w:pPr>
      <w:r w:rsidRPr="0091038D">
        <w:rPr>
          <w:b w:val="0"/>
          <w:i w:val="0"/>
        </w:rPr>
        <w:t xml:space="preserve">По території Новоборівської </w:t>
      </w:r>
      <w:r w:rsidR="00176292">
        <w:rPr>
          <w:b w:val="0"/>
          <w:i w:val="0"/>
        </w:rPr>
        <w:t>громади</w:t>
      </w:r>
      <w:r w:rsidRPr="0091038D">
        <w:rPr>
          <w:b w:val="0"/>
          <w:i w:val="0"/>
        </w:rPr>
        <w:t xml:space="preserve"> в меридіональному напрямку проходять</w:t>
      </w:r>
      <w:r>
        <w:rPr>
          <w:b w:val="0"/>
          <w:i w:val="0"/>
        </w:rPr>
        <w:t xml:space="preserve"> </w:t>
      </w:r>
      <w:r w:rsidRPr="0091038D">
        <w:rPr>
          <w:b w:val="0"/>
          <w:i w:val="0"/>
        </w:rPr>
        <w:t xml:space="preserve">транспортні шляхи: автодорога «Житомир – Виступовичі» та </w:t>
      </w:r>
      <w:r>
        <w:rPr>
          <w:b w:val="0"/>
          <w:i w:val="0"/>
        </w:rPr>
        <w:t>залізниця «Житомир – Коростень», які сполучають північ і південь Житомирської області.</w:t>
      </w:r>
    </w:p>
    <w:p w:rsidR="00960203" w:rsidRDefault="00743BC4" w:rsidP="00A04ED6">
      <w:pPr>
        <w:pStyle w:val="23"/>
        <w:shd w:val="clear" w:color="auto" w:fill="auto"/>
        <w:spacing w:before="0" w:line="240" w:lineRule="auto"/>
        <w:ind w:firstLine="760"/>
        <w:jc w:val="both"/>
      </w:pPr>
      <w:r>
        <w:t xml:space="preserve">У цілому по громаді мережа доріг загального користування забезпечує транспортне сполучення між населеними пунктами. Транспортне сполучення у сільській місцевості дорогами загального користування забезпечує доступність сіл до </w:t>
      </w:r>
      <w:r w:rsidR="0091038D">
        <w:t xml:space="preserve">адміністративного центру </w:t>
      </w:r>
      <w:r w:rsidR="00176292">
        <w:t>смт. Нова Борова</w:t>
      </w:r>
      <w:r>
        <w:t xml:space="preserve"> </w:t>
      </w:r>
      <w:r w:rsidR="0091038D">
        <w:t xml:space="preserve">та центрів </w:t>
      </w:r>
      <w:r w:rsidR="00176292">
        <w:t xml:space="preserve">сусідніх </w:t>
      </w:r>
      <w:r w:rsidR="0091038D">
        <w:t>громад</w:t>
      </w:r>
      <w:r>
        <w:t>.</w:t>
      </w:r>
    </w:p>
    <w:p w:rsidR="00D44A69" w:rsidRPr="000F35EA" w:rsidRDefault="00D44A69" w:rsidP="00A04ED6">
      <w:pPr>
        <w:pStyle w:val="23"/>
        <w:shd w:val="clear" w:color="auto" w:fill="auto"/>
        <w:spacing w:before="0" w:line="240" w:lineRule="auto"/>
        <w:ind w:firstLine="760"/>
        <w:jc w:val="both"/>
        <w:rPr>
          <w:color w:val="auto"/>
        </w:rPr>
      </w:pPr>
      <w:r w:rsidRPr="000F35EA">
        <w:rPr>
          <w:color w:val="auto"/>
        </w:rPr>
        <w:t xml:space="preserve">Для вирішення проблем утримання, капітального ремонту і реконструкції дорожнього полотна вулиць на території </w:t>
      </w:r>
      <w:r w:rsidR="00176292">
        <w:rPr>
          <w:color w:val="auto"/>
        </w:rPr>
        <w:t>населених пунктів громади</w:t>
      </w:r>
      <w:r w:rsidRPr="000F35EA">
        <w:rPr>
          <w:color w:val="auto"/>
        </w:rPr>
        <w:t xml:space="preserve"> в бюджеті </w:t>
      </w:r>
      <w:r w:rsidR="00176292">
        <w:rPr>
          <w:color w:val="auto"/>
        </w:rPr>
        <w:t xml:space="preserve"> </w:t>
      </w:r>
      <w:r w:rsidRPr="000F35EA">
        <w:rPr>
          <w:color w:val="auto"/>
        </w:rPr>
        <w:t xml:space="preserve"> передбачено виділення коштів на проектні роботи з метою збереження діючої мережі доріг місцевого значення загального користування і забезпечення безпечного проїзду автомобільного транспорту.</w:t>
      </w:r>
    </w:p>
    <w:p w:rsidR="00960203" w:rsidRPr="00680B93" w:rsidRDefault="00743BC4" w:rsidP="00A04ED6">
      <w:pPr>
        <w:pStyle w:val="23"/>
        <w:shd w:val="clear" w:color="auto" w:fill="auto"/>
        <w:spacing w:before="0" w:line="240" w:lineRule="auto"/>
        <w:ind w:firstLine="760"/>
        <w:jc w:val="both"/>
      </w:pPr>
      <w:r w:rsidRPr="0091038D">
        <w:rPr>
          <w:rStyle w:val="27"/>
          <w:b w:val="0"/>
        </w:rPr>
        <w:t>Залізничний транспорт</w:t>
      </w:r>
      <w:r>
        <w:rPr>
          <w:rStyle w:val="27"/>
        </w:rPr>
        <w:t xml:space="preserve"> </w:t>
      </w:r>
      <w:r>
        <w:t xml:space="preserve">в </w:t>
      </w:r>
      <w:r w:rsidR="0091038D">
        <w:t>Новоборівській</w:t>
      </w:r>
      <w:r>
        <w:t xml:space="preserve"> </w:t>
      </w:r>
      <w:r w:rsidR="00176292">
        <w:t xml:space="preserve">громаді </w:t>
      </w:r>
      <w:r>
        <w:t>представлений Пів</w:t>
      </w:r>
      <w:r w:rsidR="0091038D">
        <w:t xml:space="preserve">нічною </w:t>
      </w:r>
      <w:r w:rsidRPr="00680B93">
        <w:t>залізницею, а саме залізничною станцією в с</w:t>
      </w:r>
      <w:r w:rsidR="0091038D" w:rsidRPr="00680B93">
        <w:t>мт. Нова Борова, та станцією</w:t>
      </w:r>
      <w:r w:rsidRPr="00680B93">
        <w:t xml:space="preserve"> в с</w:t>
      </w:r>
      <w:r w:rsidR="0091038D" w:rsidRPr="00680B93">
        <w:t>елі Фасова</w:t>
      </w:r>
      <w:r w:rsidRPr="00680B93">
        <w:t xml:space="preserve">. </w:t>
      </w:r>
    </w:p>
    <w:p w:rsidR="00680B93" w:rsidRDefault="00743BC4" w:rsidP="00D257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B93">
        <w:rPr>
          <w:rFonts w:ascii="Times New Roman" w:hAnsi="Times New Roman" w:cs="Times New Roman"/>
          <w:sz w:val="28"/>
          <w:szCs w:val="28"/>
        </w:rPr>
        <w:t>Автомобільний транспорт займає одну з провідних ролей як у</w:t>
      </w:r>
      <w:r w:rsidR="00A3578D" w:rsidRPr="00680B93">
        <w:rPr>
          <w:rFonts w:ascii="Times New Roman" w:hAnsi="Times New Roman" w:cs="Times New Roman"/>
          <w:sz w:val="28"/>
          <w:szCs w:val="28"/>
        </w:rPr>
        <w:t xml:space="preserve"> </w:t>
      </w:r>
      <w:r w:rsidR="00B9219A" w:rsidRPr="00680B93">
        <w:rPr>
          <w:rFonts w:ascii="Times New Roman" w:hAnsi="Times New Roman" w:cs="Times New Roman"/>
          <w:sz w:val="28"/>
          <w:szCs w:val="28"/>
        </w:rPr>
        <w:t>в</w:t>
      </w:r>
      <w:r w:rsidRPr="00680B93">
        <w:rPr>
          <w:rFonts w:ascii="Times New Roman" w:hAnsi="Times New Roman" w:cs="Times New Roman"/>
          <w:sz w:val="28"/>
          <w:szCs w:val="28"/>
        </w:rPr>
        <w:t>нутрішніх зв’язках гром</w:t>
      </w:r>
      <w:r w:rsidR="00B9219A" w:rsidRPr="00680B93">
        <w:rPr>
          <w:rFonts w:ascii="Times New Roman" w:hAnsi="Times New Roman" w:cs="Times New Roman"/>
          <w:sz w:val="28"/>
          <w:szCs w:val="28"/>
        </w:rPr>
        <w:t>ади, так і в зовнішніх зв’язках</w:t>
      </w:r>
      <w:r w:rsidRPr="00680B93">
        <w:rPr>
          <w:rFonts w:ascii="Times New Roman" w:hAnsi="Times New Roman" w:cs="Times New Roman"/>
          <w:sz w:val="28"/>
          <w:szCs w:val="28"/>
        </w:rPr>
        <w:t xml:space="preserve">. </w:t>
      </w:r>
      <w:r w:rsidR="00680B93" w:rsidRPr="00680B93">
        <w:rPr>
          <w:rFonts w:ascii="Times New Roman" w:hAnsi="Times New Roman" w:cs="Times New Roman"/>
          <w:sz w:val="28"/>
          <w:szCs w:val="28"/>
        </w:rPr>
        <w:t xml:space="preserve">Відсутнє сполучення з адміністративним центром у селах </w:t>
      </w:r>
      <w:proofErr w:type="spellStart"/>
      <w:r w:rsidR="00680B93" w:rsidRPr="00680B93">
        <w:rPr>
          <w:rFonts w:ascii="Times New Roman" w:hAnsi="Times New Roman" w:cs="Times New Roman"/>
          <w:sz w:val="28"/>
          <w:szCs w:val="28"/>
        </w:rPr>
        <w:t>То</w:t>
      </w:r>
      <w:r w:rsidR="00D257D5">
        <w:rPr>
          <w:rFonts w:ascii="Times New Roman" w:hAnsi="Times New Roman" w:cs="Times New Roman"/>
          <w:sz w:val="28"/>
          <w:szCs w:val="28"/>
        </w:rPr>
        <w:t>машівка</w:t>
      </w:r>
      <w:proofErr w:type="spellEnd"/>
      <w:r w:rsidR="00D257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57D5">
        <w:rPr>
          <w:rFonts w:ascii="Times New Roman" w:hAnsi="Times New Roman" w:cs="Times New Roman"/>
          <w:sz w:val="28"/>
          <w:szCs w:val="28"/>
        </w:rPr>
        <w:t>Ісаківка</w:t>
      </w:r>
      <w:proofErr w:type="spellEnd"/>
      <w:r w:rsidR="00D257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57D5">
        <w:rPr>
          <w:rFonts w:ascii="Times New Roman" w:hAnsi="Times New Roman" w:cs="Times New Roman"/>
          <w:sz w:val="28"/>
          <w:szCs w:val="28"/>
        </w:rPr>
        <w:t>Краснорічка</w:t>
      </w:r>
      <w:proofErr w:type="spellEnd"/>
      <w:r w:rsidR="00D257D5">
        <w:rPr>
          <w:rFonts w:ascii="Times New Roman" w:hAnsi="Times New Roman" w:cs="Times New Roman"/>
          <w:sz w:val="28"/>
          <w:szCs w:val="28"/>
        </w:rPr>
        <w:t>.</w:t>
      </w:r>
    </w:p>
    <w:p w:rsidR="00B16CAD" w:rsidRPr="00D257D5" w:rsidRDefault="00B16CAD" w:rsidP="00D257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0203" w:rsidRDefault="00743BC4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t>Енергопостачання</w:t>
      </w:r>
    </w:p>
    <w:p w:rsidR="00B16CAD" w:rsidRPr="00785A96" w:rsidRDefault="00B16CAD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B9219A" w:rsidRDefault="00743BC4" w:rsidP="00A04ED6">
      <w:pPr>
        <w:pStyle w:val="23"/>
        <w:shd w:val="clear" w:color="auto" w:fill="auto"/>
        <w:spacing w:before="0" w:line="240" w:lineRule="auto"/>
        <w:ind w:firstLine="840"/>
        <w:jc w:val="both"/>
      </w:pPr>
      <w:r>
        <w:t>Е</w:t>
      </w:r>
      <w:r w:rsidR="00B9219A">
        <w:t>не</w:t>
      </w:r>
      <w:r>
        <w:t xml:space="preserve">ргопостачання в </w:t>
      </w:r>
      <w:r w:rsidR="00B9219A">
        <w:t xml:space="preserve">Новоборівській </w:t>
      </w:r>
      <w:r>
        <w:t xml:space="preserve">об’єднаній територіальній громаді здійснює ВАТ </w:t>
      </w:r>
      <w:r w:rsidR="00B9219A">
        <w:t xml:space="preserve">ЕК </w:t>
      </w:r>
      <w:r>
        <w:t>«</w:t>
      </w:r>
      <w:proofErr w:type="spellStart"/>
      <w:r w:rsidR="00B9219A">
        <w:t>Житомиробленерго</w:t>
      </w:r>
      <w:proofErr w:type="spellEnd"/>
      <w:r>
        <w:t xml:space="preserve">». Обслуговування споживачів забезпечує </w:t>
      </w:r>
      <w:r w:rsidR="0068368A" w:rsidRPr="000F35EA">
        <w:rPr>
          <w:color w:val="auto"/>
        </w:rPr>
        <w:t xml:space="preserve">Хорошівський </w:t>
      </w:r>
      <w:r w:rsidR="0068368A">
        <w:t>РЕМ</w:t>
      </w:r>
      <w:r>
        <w:t>.</w:t>
      </w:r>
      <w:bookmarkStart w:id="1" w:name="bookmark3"/>
    </w:p>
    <w:p w:rsidR="00BB1136" w:rsidRDefault="00176292" w:rsidP="00A04ED6">
      <w:pPr>
        <w:pStyle w:val="23"/>
        <w:shd w:val="clear" w:color="auto" w:fill="auto"/>
        <w:spacing w:before="0" w:line="240" w:lineRule="auto"/>
        <w:ind w:firstLine="840"/>
        <w:jc w:val="both"/>
      </w:pPr>
      <w:r>
        <w:t>На момент створення громади в 2015 році в</w:t>
      </w:r>
      <w:r w:rsidR="00BB1136">
        <w:t xml:space="preserve">уличним освітленням частково </w:t>
      </w:r>
      <w:r>
        <w:t xml:space="preserve"> було </w:t>
      </w:r>
      <w:r w:rsidR="00BB1136">
        <w:t xml:space="preserve">забезпечене лише смт. Нова Борова, у всіх інших населених пунктах освітлення </w:t>
      </w:r>
      <w:r>
        <w:t>було</w:t>
      </w:r>
      <w:r w:rsidR="000E58CD">
        <w:t xml:space="preserve"> практично </w:t>
      </w:r>
      <w:r w:rsidR="00BB1136">
        <w:t xml:space="preserve">відсутнє. </w:t>
      </w:r>
      <w:r>
        <w:t xml:space="preserve">В період   2017-2020 роки були розроблені </w:t>
      </w:r>
      <w:proofErr w:type="spellStart"/>
      <w:r>
        <w:t>проєкти</w:t>
      </w:r>
      <w:proofErr w:type="spellEnd"/>
      <w:r>
        <w:t xml:space="preserve"> майже на всі населені пункти громади та освітлено вже 78 вулиць </w:t>
      </w:r>
      <w:r w:rsidR="000E58CD">
        <w:t>і</w:t>
      </w:r>
      <w:r>
        <w:t xml:space="preserve"> встановлено близько 700 світильників вуличного освітлення.</w:t>
      </w:r>
    </w:p>
    <w:p w:rsidR="00A04ED6" w:rsidRDefault="00A04ED6" w:rsidP="00A04ED6">
      <w:pPr>
        <w:pStyle w:val="23"/>
        <w:shd w:val="clear" w:color="auto" w:fill="auto"/>
        <w:spacing w:before="0" w:line="240" w:lineRule="auto"/>
        <w:ind w:firstLine="840"/>
        <w:jc w:val="both"/>
      </w:pPr>
    </w:p>
    <w:p w:rsidR="00B9219A" w:rsidRPr="00B9219A" w:rsidRDefault="00785A96" w:rsidP="00A04ED6">
      <w:pPr>
        <w:pStyle w:val="23"/>
        <w:shd w:val="clear" w:color="auto" w:fill="auto"/>
        <w:spacing w:before="0" w:line="240" w:lineRule="auto"/>
        <w:ind w:firstLine="839"/>
        <w:jc w:val="both"/>
        <w:rPr>
          <w:b/>
        </w:rPr>
      </w:pPr>
      <w:r>
        <w:rPr>
          <w:b/>
        </w:rPr>
        <w:t>2</w:t>
      </w:r>
      <w:r w:rsidR="00B9219A" w:rsidRPr="00B9219A">
        <w:rPr>
          <w:b/>
        </w:rPr>
        <w:t xml:space="preserve">.4. </w:t>
      </w:r>
      <w:r w:rsidR="00743BC4" w:rsidRPr="00B9219A">
        <w:rPr>
          <w:b/>
        </w:rPr>
        <w:t xml:space="preserve">Соціально-економічний розвиток </w:t>
      </w:r>
      <w:r w:rsidR="00B9219A">
        <w:rPr>
          <w:b/>
        </w:rPr>
        <w:t>Новоборівс</w:t>
      </w:r>
      <w:r w:rsidR="00743BC4" w:rsidRPr="00B9219A">
        <w:rPr>
          <w:b/>
        </w:rPr>
        <w:t xml:space="preserve">ької </w:t>
      </w:r>
      <w:r w:rsidR="00176292">
        <w:rPr>
          <w:b/>
        </w:rPr>
        <w:t>громади</w:t>
      </w:r>
    </w:p>
    <w:bookmarkEnd w:id="1"/>
    <w:p w:rsidR="00E50EFB" w:rsidRPr="00B16CAD" w:rsidRDefault="00E50EFB" w:rsidP="00E50EFB">
      <w:pPr>
        <w:pStyle w:val="23"/>
        <w:shd w:val="clear" w:color="auto" w:fill="auto"/>
        <w:spacing w:before="0" w:line="240" w:lineRule="auto"/>
        <w:ind w:firstLine="839"/>
        <w:jc w:val="both"/>
        <w:rPr>
          <w:i/>
        </w:rPr>
      </w:pPr>
      <w:r w:rsidRPr="00B16CAD">
        <w:rPr>
          <w:rStyle w:val="14"/>
          <w:i w:val="0"/>
        </w:rPr>
        <w:t>Освіта</w:t>
      </w:r>
    </w:p>
    <w:p w:rsidR="00E50EFB" w:rsidRPr="003D1D32" w:rsidRDefault="00E50EFB" w:rsidP="00E50EFB">
      <w:pPr>
        <w:pStyle w:val="23"/>
        <w:shd w:val="clear" w:color="auto" w:fill="auto"/>
        <w:spacing w:before="0" w:line="240" w:lineRule="auto"/>
        <w:ind w:firstLine="839"/>
        <w:jc w:val="both"/>
      </w:pPr>
      <w:r>
        <w:t xml:space="preserve">На території </w:t>
      </w:r>
      <w:r w:rsidRPr="003D1D32">
        <w:t>Новоборівської громади функціонує 6 дошкільних навчальних закладів, що обслуговують 280 дітей дошкільного віку (таблиця 2).</w:t>
      </w:r>
    </w:p>
    <w:p w:rsidR="00E50EFB" w:rsidRPr="003D1D32" w:rsidRDefault="00E50EFB" w:rsidP="00B16CAD">
      <w:pPr>
        <w:pStyle w:val="23"/>
        <w:shd w:val="clear" w:color="auto" w:fill="auto"/>
        <w:spacing w:before="0" w:line="480" w:lineRule="exact"/>
        <w:ind w:firstLine="840"/>
        <w:jc w:val="center"/>
        <w:rPr>
          <w:sz w:val="24"/>
          <w:szCs w:val="24"/>
        </w:rPr>
      </w:pPr>
      <w:r w:rsidRPr="003D1D32">
        <w:rPr>
          <w:sz w:val="24"/>
          <w:szCs w:val="24"/>
        </w:rPr>
        <w:t>Таблиця 2: Чисельність дітей дошкільного віку в розрізі ДНЗ по громаді</w:t>
      </w:r>
    </w:p>
    <w:tbl>
      <w:tblPr>
        <w:tblStyle w:val="af3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4"/>
        <w:gridCol w:w="5074"/>
        <w:gridCol w:w="2268"/>
        <w:gridCol w:w="1735"/>
      </w:tblGrid>
      <w:tr w:rsidR="00E50EFB" w:rsidRPr="003D1D32" w:rsidTr="00E50EFB">
        <w:tc>
          <w:tcPr>
            <w:tcW w:w="704" w:type="dxa"/>
            <w:vAlign w:val="center"/>
          </w:tcPr>
          <w:p w:rsidR="00E50EFB" w:rsidRPr="00E50EFB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074" w:type="dxa"/>
            <w:vAlign w:val="center"/>
          </w:tcPr>
          <w:p w:rsidR="00E50EFB" w:rsidRPr="00E50EFB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Назва ДНЗ</w:t>
            </w:r>
          </w:p>
        </w:tc>
        <w:tc>
          <w:tcPr>
            <w:tcW w:w="2268" w:type="dxa"/>
            <w:vAlign w:val="center"/>
          </w:tcPr>
          <w:p w:rsidR="00E50EFB" w:rsidRPr="00E50EFB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Місце знаходження</w:t>
            </w:r>
          </w:p>
        </w:tc>
        <w:tc>
          <w:tcPr>
            <w:tcW w:w="1735" w:type="dxa"/>
            <w:vAlign w:val="center"/>
          </w:tcPr>
          <w:p w:rsidR="00E50EFB" w:rsidRPr="00E50EFB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Чисельність дітей</w:t>
            </w:r>
          </w:p>
        </w:tc>
      </w:tr>
      <w:tr w:rsidR="00E50EFB" w:rsidRPr="003D1D32" w:rsidTr="00E50EFB">
        <w:tc>
          <w:tcPr>
            <w:tcW w:w="70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1</w:t>
            </w:r>
          </w:p>
        </w:tc>
        <w:tc>
          <w:tcPr>
            <w:tcW w:w="507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Новоборівський ЦРД «Казка»</w:t>
            </w:r>
          </w:p>
        </w:tc>
        <w:tc>
          <w:tcPr>
            <w:tcW w:w="2268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735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158</w:t>
            </w:r>
          </w:p>
        </w:tc>
      </w:tr>
      <w:tr w:rsidR="00E50EFB" w:rsidRPr="003D1D32" w:rsidTr="00E50EFB">
        <w:tc>
          <w:tcPr>
            <w:tcW w:w="70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2</w:t>
            </w:r>
          </w:p>
        </w:tc>
        <w:tc>
          <w:tcPr>
            <w:tcW w:w="507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Новоборівський ЦРД «Сонечко»</w:t>
            </w:r>
          </w:p>
        </w:tc>
        <w:tc>
          <w:tcPr>
            <w:tcW w:w="2268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735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83</w:t>
            </w:r>
          </w:p>
        </w:tc>
      </w:tr>
      <w:tr w:rsidR="00E50EFB" w:rsidRPr="003D1D32" w:rsidTr="00E50EFB">
        <w:tc>
          <w:tcPr>
            <w:tcW w:w="70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3</w:t>
            </w:r>
          </w:p>
        </w:tc>
        <w:tc>
          <w:tcPr>
            <w:tcW w:w="507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3D1D32">
              <w:rPr>
                <w:sz w:val="24"/>
                <w:szCs w:val="24"/>
              </w:rPr>
              <w:t>Старобобрицький</w:t>
            </w:r>
            <w:proofErr w:type="spellEnd"/>
            <w:r w:rsidRPr="003D1D32">
              <w:rPr>
                <w:sz w:val="24"/>
                <w:szCs w:val="24"/>
              </w:rPr>
              <w:t xml:space="preserve"> ДНЗ «Веселка»</w:t>
            </w:r>
          </w:p>
        </w:tc>
        <w:tc>
          <w:tcPr>
            <w:tcW w:w="2268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Старий Бобрик</w:t>
            </w:r>
          </w:p>
        </w:tc>
        <w:tc>
          <w:tcPr>
            <w:tcW w:w="1735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0</w:t>
            </w:r>
          </w:p>
        </w:tc>
      </w:tr>
      <w:tr w:rsidR="00E50EFB" w:rsidRPr="003D1D32" w:rsidTr="00E50EFB">
        <w:tc>
          <w:tcPr>
            <w:tcW w:w="70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07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3D1D32">
              <w:rPr>
                <w:sz w:val="24"/>
                <w:szCs w:val="24"/>
              </w:rPr>
              <w:t>Кропивнянський</w:t>
            </w:r>
            <w:proofErr w:type="spellEnd"/>
            <w:r w:rsidRPr="003D1D32">
              <w:rPr>
                <w:sz w:val="24"/>
                <w:szCs w:val="24"/>
              </w:rPr>
              <w:t xml:space="preserve"> ДОЗ «Дзвіночок»</w:t>
            </w:r>
          </w:p>
        </w:tc>
        <w:tc>
          <w:tcPr>
            <w:tcW w:w="2268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Кропивня</w:t>
            </w:r>
          </w:p>
        </w:tc>
        <w:tc>
          <w:tcPr>
            <w:tcW w:w="1735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14</w:t>
            </w:r>
          </w:p>
        </w:tc>
      </w:tr>
      <w:tr w:rsidR="00E50EFB" w:rsidRPr="003D1D32" w:rsidTr="00E50EFB">
        <w:tc>
          <w:tcPr>
            <w:tcW w:w="70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5</w:t>
            </w:r>
          </w:p>
        </w:tc>
        <w:tc>
          <w:tcPr>
            <w:tcW w:w="507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3D1D32">
              <w:rPr>
                <w:sz w:val="24"/>
                <w:szCs w:val="24"/>
              </w:rPr>
              <w:t>Небізький</w:t>
            </w:r>
            <w:proofErr w:type="spellEnd"/>
            <w:r w:rsidRPr="003D1D32">
              <w:rPr>
                <w:sz w:val="24"/>
                <w:szCs w:val="24"/>
              </w:rPr>
              <w:t xml:space="preserve"> ДОЗ «Журавлик»</w:t>
            </w:r>
          </w:p>
        </w:tc>
        <w:tc>
          <w:tcPr>
            <w:tcW w:w="2268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Небіж</w:t>
            </w:r>
          </w:p>
        </w:tc>
        <w:tc>
          <w:tcPr>
            <w:tcW w:w="1735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12</w:t>
            </w:r>
          </w:p>
        </w:tc>
      </w:tr>
      <w:tr w:rsidR="00E50EFB" w:rsidRPr="003D1D32" w:rsidTr="00E50EFB">
        <w:tc>
          <w:tcPr>
            <w:tcW w:w="70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6</w:t>
            </w:r>
          </w:p>
        </w:tc>
        <w:tc>
          <w:tcPr>
            <w:tcW w:w="5074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3D1D32">
              <w:rPr>
                <w:sz w:val="24"/>
                <w:szCs w:val="24"/>
              </w:rPr>
              <w:t>Фасівський</w:t>
            </w:r>
            <w:proofErr w:type="spellEnd"/>
            <w:r w:rsidRPr="003D1D32">
              <w:rPr>
                <w:sz w:val="24"/>
                <w:szCs w:val="24"/>
              </w:rPr>
              <w:t xml:space="preserve"> ДОЗ «Бджілка»</w:t>
            </w:r>
          </w:p>
        </w:tc>
        <w:tc>
          <w:tcPr>
            <w:tcW w:w="2268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Фасова</w:t>
            </w:r>
          </w:p>
        </w:tc>
        <w:tc>
          <w:tcPr>
            <w:tcW w:w="1735" w:type="dxa"/>
          </w:tcPr>
          <w:p w:rsidR="00E50EFB" w:rsidRPr="003D1D32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13</w:t>
            </w:r>
          </w:p>
        </w:tc>
      </w:tr>
      <w:tr w:rsidR="00E50EFB" w:rsidRPr="00E527B1" w:rsidTr="00E50EFB">
        <w:tc>
          <w:tcPr>
            <w:tcW w:w="9781" w:type="dxa"/>
            <w:gridSpan w:val="4"/>
          </w:tcPr>
          <w:p w:rsidR="00E50EFB" w:rsidRPr="00E50EFB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D770DE">
              <w:rPr>
                <w:sz w:val="24"/>
                <w:szCs w:val="24"/>
              </w:rPr>
              <w:t xml:space="preserve">  </w:t>
            </w:r>
            <w:r w:rsidRPr="00E50EFB">
              <w:rPr>
                <w:b/>
                <w:sz w:val="24"/>
                <w:szCs w:val="24"/>
              </w:rPr>
              <w:t xml:space="preserve">ВСЬОГО: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Pr="00E50EFB">
              <w:rPr>
                <w:b/>
                <w:sz w:val="24"/>
                <w:szCs w:val="24"/>
              </w:rPr>
              <w:t>280</w:t>
            </w:r>
          </w:p>
        </w:tc>
      </w:tr>
    </w:tbl>
    <w:p w:rsidR="00E50EFB" w:rsidRPr="00E527B1" w:rsidRDefault="00E50EFB" w:rsidP="00E50EFB">
      <w:pPr>
        <w:pStyle w:val="23"/>
        <w:shd w:val="clear" w:color="auto" w:fill="auto"/>
        <w:spacing w:before="0" w:line="240" w:lineRule="auto"/>
        <w:ind w:firstLine="851"/>
        <w:jc w:val="both"/>
        <w:rPr>
          <w:sz w:val="24"/>
          <w:szCs w:val="24"/>
        </w:rPr>
      </w:pPr>
    </w:p>
    <w:p w:rsidR="00E50EFB" w:rsidRDefault="00E50EFB" w:rsidP="00E50EFB">
      <w:pPr>
        <w:pStyle w:val="23"/>
        <w:shd w:val="clear" w:color="auto" w:fill="auto"/>
        <w:spacing w:before="0" w:line="240" w:lineRule="auto"/>
        <w:ind w:firstLine="851"/>
        <w:jc w:val="both"/>
      </w:pPr>
      <w:r>
        <w:t xml:space="preserve">Загальна середня освіта в Новоборівській селищній об’єднаній територіальній громаді представлена 3 загальноосвітніми закладами. В школах навчається </w:t>
      </w:r>
      <w:r w:rsidRPr="003D1D32">
        <w:t>973 дитини (таблиця 3). Загалом охоплення шкільною освітою в громаді складає 100%.</w:t>
      </w:r>
      <w:r>
        <w:t xml:space="preserve"> Діти, що проживають у віддалених населених пунктах, забезпечені автобусним підвезенням.</w:t>
      </w:r>
    </w:p>
    <w:p w:rsidR="00E50EFB" w:rsidRPr="004251C4" w:rsidRDefault="00E50EFB" w:rsidP="00B16CAD">
      <w:pPr>
        <w:pStyle w:val="23"/>
        <w:shd w:val="clear" w:color="auto" w:fill="auto"/>
        <w:spacing w:before="293" w:line="480" w:lineRule="exact"/>
        <w:ind w:firstLine="0"/>
        <w:jc w:val="center"/>
        <w:rPr>
          <w:sz w:val="24"/>
          <w:szCs w:val="24"/>
        </w:rPr>
      </w:pPr>
      <w:r w:rsidRPr="004251C4">
        <w:rPr>
          <w:sz w:val="24"/>
          <w:szCs w:val="24"/>
        </w:rPr>
        <w:t>Таблиця 3: Чисельність дітей шкільного віку в розрізі ЗНЗ по громаді</w:t>
      </w:r>
    </w:p>
    <w:tbl>
      <w:tblPr>
        <w:tblStyle w:val="af3"/>
        <w:tblW w:w="9498" w:type="dxa"/>
        <w:tblInd w:w="238" w:type="dxa"/>
        <w:tblLayout w:type="fixed"/>
        <w:tblLook w:val="04A0" w:firstRow="1" w:lastRow="0" w:firstColumn="1" w:lastColumn="0" w:noHBand="0" w:noVBand="1"/>
      </w:tblPr>
      <w:tblGrid>
        <w:gridCol w:w="466"/>
        <w:gridCol w:w="5630"/>
        <w:gridCol w:w="2126"/>
        <w:gridCol w:w="1276"/>
      </w:tblGrid>
      <w:tr w:rsidR="00E50EFB" w:rsidRPr="00E50EFB" w:rsidTr="00E50EFB">
        <w:tc>
          <w:tcPr>
            <w:tcW w:w="466" w:type="dxa"/>
            <w:vAlign w:val="center"/>
          </w:tcPr>
          <w:p w:rsidR="00E50EFB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5630" w:type="dxa"/>
            <w:vAlign w:val="center"/>
          </w:tcPr>
          <w:p w:rsidR="00E50EFB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</w:pPr>
            <w:r>
              <w:t>Назва навчального закладу</w:t>
            </w:r>
          </w:p>
        </w:tc>
        <w:tc>
          <w:tcPr>
            <w:tcW w:w="2126" w:type="dxa"/>
            <w:vAlign w:val="center"/>
          </w:tcPr>
          <w:p w:rsidR="00E50EFB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</w:pPr>
            <w:r>
              <w:t>Місце знаходження</w:t>
            </w:r>
          </w:p>
        </w:tc>
        <w:tc>
          <w:tcPr>
            <w:tcW w:w="1276" w:type="dxa"/>
            <w:vAlign w:val="center"/>
          </w:tcPr>
          <w:p w:rsidR="00E50EFB" w:rsidRPr="00E50EFB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</w:pPr>
            <w:r w:rsidRPr="00E50EFB">
              <w:t>Чисельність учнів</w:t>
            </w:r>
          </w:p>
        </w:tc>
      </w:tr>
      <w:tr w:rsidR="00E50EFB" w:rsidTr="00E50EFB">
        <w:tc>
          <w:tcPr>
            <w:tcW w:w="466" w:type="dxa"/>
          </w:tcPr>
          <w:p w:rsidR="00E50EFB" w:rsidRPr="002D34BB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D34BB">
              <w:rPr>
                <w:sz w:val="24"/>
                <w:szCs w:val="24"/>
              </w:rPr>
              <w:t>1</w:t>
            </w:r>
          </w:p>
        </w:tc>
        <w:tc>
          <w:tcPr>
            <w:tcW w:w="5630" w:type="dxa"/>
            <w:shd w:val="clear" w:color="auto" w:fill="auto"/>
          </w:tcPr>
          <w:p w:rsidR="00E50EFB" w:rsidRPr="00CC6591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CC6591">
              <w:rPr>
                <w:sz w:val="24"/>
                <w:szCs w:val="24"/>
              </w:rPr>
              <w:t>Новоборівський ліцей</w:t>
            </w:r>
          </w:p>
        </w:tc>
        <w:tc>
          <w:tcPr>
            <w:tcW w:w="2126" w:type="dxa"/>
            <w:shd w:val="clear" w:color="auto" w:fill="auto"/>
          </w:tcPr>
          <w:p w:rsidR="00E50EFB" w:rsidRPr="00D770DE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276" w:type="dxa"/>
            <w:shd w:val="clear" w:color="auto" w:fill="auto"/>
          </w:tcPr>
          <w:p w:rsidR="00E50EFB" w:rsidRPr="003D1D32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456</w:t>
            </w:r>
          </w:p>
        </w:tc>
      </w:tr>
      <w:tr w:rsidR="00E50EFB" w:rsidTr="00E50EFB">
        <w:tc>
          <w:tcPr>
            <w:tcW w:w="466" w:type="dxa"/>
          </w:tcPr>
          <w:p w:rsidR="00E50EFB" w:rsidRPr="002D34BB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D34BB">
              <w:rPr>
                <w:sz w:val="24"/>
                <w:szCs w:val="24"/>
              </w:rPr>
              <w:t>2</w:t>
            </w:r>
          </w:p>
        </w:tc>
        <w:tc>
          <w:tcPr>
            <w:tcW w:w="5630" w:type="dxa"/>
            <w:shd w:val="clear" w:color="auto" w:fill="auto"/>
          </w:tcPr>
          <w:p w:rsidR="00E50EFB" w:rsidRPr="00CC6591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CC6591">
              <w:rPr>
                <w:sz w:val="24"/>
                <w:szCs w:val="24"/>
              </w:rPr>
              <w:t>Новоборівськ</w:t>
            </w:r>
            <w:r>
              <w:rPr>
                <w:sz w:val="24"/>
                <w:szCs w:val="24"/>
              </w:rPr>
              <w:t xml:space="preserve">ий ліцей ім. Василя </w:t>
            </w:r>
            <w:proofErr w:type="spellStart"/>
            <w:r>
              <w:rPr>
                <w:sz w:val="24"/>
                <w:szCs w:val="24"/>
              </w:rPr>
              <w:t>Лунька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E50EFB" w:rsidRPr="00D770DE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276" w:type="dxa"/>
            <w:shd w:val="clear" w:color="auto" w:fill="auto"/>
          </w:tcPr>
          <w:p w:rsidR="00E50EFB" w:rsidRPr="003D1D32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404</w:t>
            </w:r>
          </w:p>
        </w:tc>
      </w:tr>
      <w:tr w:rsidR="00E50EFB" w:rsidTr="00E50EFB">
        <w:tc>
          <w:tcPr>
            <w:tcW w:w="466" w:type="dxa"/>
          </w:tcPr>
          <w:p w:rsidR="00E50EFB" w:rsidRPr="00A03F73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30" w:type="dxa"/>
            <w:shd w:val="clear" w:color="auto" w:fill="auto"/>
          </w:tcPr>
          <w:p w:rsidR="00E50EFB" w:rsidRPr="00CC6591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CC6591">
              <w:rPr>
                <w:sz w:val="24"/>
                <w:szCs w:val="24"/>
              </w:rPr>
              <w:t>Кропивнянська</w:t>
            </w:r>
            <w:proofErr w:type="spellEnd"/>
            <w:r w:rsidRPr="00CC6591">
              <w:rPr>
                <w:sz w:val="24"/>
                <w:szCs w:val="24"/>
              </w:rPr>
              <w:t xml:space="preserve"> загальноосвітня школа І-ІІІ ступенів </w:t>
            </w:r>
          </w:p>
        </w:tc>
        <w:tc>
          <w:tcPr>
            <w:tcW w:w="2126" w:type="dxa"/>
            <w:shd w:val="clear" w:color="auto" w:fill="auto"/>
          </w:tcPr>
          <w:p w:rsidR="00E50EFB" w:rsidRPr="00D770DE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с. Кропивня</w:t>
            </w:r>
          </w:p>
        </w:tc>
        <w:tc>
          <w:tcPr>
            <w:tcW w:w="1276" w:type="dxa"/>
            <w:shd w:val="clear" w:color="auto" w:fill="auto"/>
          </w:tcPr>
          <w:p w:rsidR="00E50EFB" w:rsidRPr="003D1D32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76</w:t>
            </w:r>
          </w:p>
        </w:tc>
      </w:tr>
      <w:tr w:rsidR="00E50EFB" w:rsidTr="00E50EFB">
        <w:tc>
          <w:tcPr>
            <w:tcW w:w="466" w:type="dxa"/>
          </w:tcPr>
          <w:p w:rsidR="00E50EFB" w:rsidRPr="00A03F73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30" w:type="dxa"/>
            <w:shd w:val="clear" w:color="auto" w:fill="auto"/>
          </w:tcPr>
          <w:p w:rsidR="00E50EFB" w:rsidRPr="00CC6591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pacing w:val="-3"/>
                <w:sz w:val="24"/>
                <w:szCs w:val="24"/>
              </w:rPr>
              <w:t>Небізька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філія Новоборівського ліцею</w:t>
            </w:r>
          </w:p>
        </w:tc>
        <w:tc>
          <w:tcPr>
            <w:tcW w:w="2126" w:type="dxa"/>
            <w:shd w:val="clear" w:color="auto" w:fill="auto"/>
          </w:tcPr>
          <w:p w:rsidR="00E50EFB" w:rsidRPr="00D770DE" w:rsidRDefault="00E50EFB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с. Небіж</w:t>
            </w:r>
          </w:p>
        </w:tc>
        <w:tc>
          <w:tcPr>
            <w:tcW w:w="1276" w:type="dxa"/>
            <w:shd w:val="clear" w:color="auto" w:fill="auto"/>
          </w:tcPr>
          <w:p w:rsidR="00E50EFB" w:rsidRPr="003D1D32" w:rsidRDefault="00E50EFB" w:rsidP="00774047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37</w:t>
            </w:r>
          </w:p>
        </w:tc>
      </w:tr>
      <w:tr w:rsidR="00E50EFB" w:rsidTr="00E50EFB">
        <w:tc>
          <w:tcPr>
            <w:tcW w:w="9498" w:type="dxa"/>
            <w:gridSpan w:val="4"/>
          </w:tcPr>
          <w:p w:rsidR="00E50EFB" w:rsidRPr="003D1D32" w:rsidRDefault="00E50EFB" w:rsidP="000E58CD">
            <w:pPr>
              <w:pStyle w:val="23"/>
              <w:shd w:val="clear" w:color="auto" w:fill="auto"/>
              <w:spacing w:before="0" w:line="276" w:lineRule="auto"/>
              <w:ind w:firstLine="0"/>
              <w:rPr>
                <w:sz w:val="24"/>
                <w:szCs w:val="24"/>
                <w:highlight w:val="red"/>
              </w:rPr>
            </w:pPr>
            <w:r w:rsidRPr="003D1D32">
              <w:rPr>
                <w:sz w:val="24"/>
                <w:szCs w:val="24"/>
              </w:rPr>
              <w:t xml:space="preserve">       ВСЬОГО: </w:t>
            </w:r>
            <w:r w:rsidR="008B7A22"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8B7A22" w:rsidRPr="008B7A22">
              <w:rPr>
                <w:b/>
                <w:sz w:val="24"/>
                <w:szCs w:val="24"/>
              </w:rPr>
              <w:t xml:space="preserve"> </w:t>
            </w:r>
            <w:r w:rsidRPr="008B7A22">
              <w:rPr>
                <w:b/>
                <w:sz w:val="24"/>
                <w:szCs w:val="24"/>
              </w:rPr>
              <w:t>973</w:t>
            </w:r>
          </w:p>
        </w:tc>
      </w:tr>
    </w:tbl>
    <w:p w:rsidR="00E50EFB" w:rsidRDefault="00E50EFB" w:rsidP="00E50EFB">
      <w:pPr>
        <w:pStyle w:val="23"/>
        <w:shd w:val="clear" w:color="auto" w:fill="auto"/>
        <w:spacing w:before="0" w:line="240" w:lineRule="auto"/>
        <w:ind w:firstLine="851"/>
        <w:jc w:val="both"/>
      </w:pPr>
    </w:p>
    <w:p w:rsidR="00E50EFB" w:rsidRDefault="00E50EFB" w:rsidP="00E50EFB">
      <w:pPr>
        <w:pStyle w:val="23"/>
        <w:shd w:val="clear" w:color="auto" w:fill="auto"/>
        <w:spacing w:before="0" w:line="240" w:lineRule="auto"/>
        <w:ind w:firstLine="851"/>
        <w:jc w:val="both"/>
      </w:pPr>
      <w:r>
        <w:t xml:space="preserve">З метою організації дозвілля дітей дошкільного та шкільного віку на території ОТГ працює </w:t>
      </w:r>
      <w:r w:rsidRPr="00D44A69">
        <w:t>Новоборівськи</w:t>
      </w:r>
      <w:r>
        <w:t>й центр позашкільної освіти – «Ц</w:t>
      </w:r>
      <w:r w:rsidRPr="00D44A69">
        <w:t>ентр дитячої та юнацької творчості</w:t>
      </w:r>
      <w:r>
        <w:t xml:space="preserve">». В 2020 році в приміщені, де функціонує ЦДЮТ, здійснено заміну вікон та дверей на енергозберігаючі та заміну системи опалення. Проведені заходи значно підвищило температурний режим у закладі, чим створено комфортне перебування дітей на гуртках позашкільної освіти. </w:t>
      </w:r>
    </w:p>
    <w:p w:rsidR="00E50EFB" w:rsidRDefault="00E50EFB" w:rsidP="00E50EFB">
      <w:pPr>
        <w:pStyle w:val="23"/>
        <w:shd w:val="clear" w:color="auto" w:fill="auto"/>
        <w:spacing w:before="0" w:line="240" w:lineRule="auto"/>
        <w:ind w:firstLine="851"/>
        <w:jc w:val="both"/>
      </w:pPr>
    </w:p>
    <w:p w:rsidR="00960203" w:rsidRDefault="00743BC4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t>Культура</w:t>
      </w:r>
    </w:p>
    <w:p w:rsidR="00B16CAD" w:rsidRPr="00785A96" w:rsidRDefault="00B16CAD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5F5E11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 xml:space="preserve">Культурно-освітню роботу в Новоборівській </w:t>
      </w:r>
      <w:r w:rsidR="003D1157">
        <w:t xml:space="preserve">селищній </w:t>
      </w:r>
      <w:r w:rsidRPr="00C119E7">
        <w:t>об’єднаній територіальній громаді здійснюють</w:t>
      </w:r>
      <w:r w:rsidR="005F5E11">
        <w:t>:</w:t>
      </w:r>
    </w:p>
    <w:p w:rsidR="005F5E11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 xml:space="preserve"> </w:t>
      </w:r>
      <w:r w:rsidR="005F5E11">
        <w:t>КЗ «</w:t>
      </w:r>
      <w:r w:rsidRPr="00C119E7">
        <w:t xml:space="preserve">Новоборівський </w:t>
      </w:r>
      <w:r w:rsidR="005F5E11">
        <w:t>центр культури та дозвілля» із філіями:</w:t>
      </w:r>
      <w:r w:rsidRPr="00C119E7">
        <w:t xml:space="preserve"> </w:t>
      </w:r>
      <w:proofErr w:type="spellStart"/>
      <w:r w:rsidRPr="00C119E7">
        <w:t>Кропивнянський</w:t>
      </w:r>
      <w:proofErr w:type="spellEnd"/>
      <w:r w:rsidRPr="00C119E7">
        <w:t xml:space="preserve"> </w:t>
      </w:r>
      <w:r w:rsidR="00442745">
        <w:t xml:space="preserve">сільський </w:t>
      </w:r>
      <w:r w:rsidRPr="00C119E7">
        <w:t xml:space="preserve">будинок культури, </w:t>
      </w:r>
      <w:proofErr w:type="spellStart"/>
      <w:r w:rsidRPr="00C119E7">
        <w:t>Небізький</w:t>
      </w:r>
      <w:proofErr w:type="spellEnd"/>
      <w:r w:rsidR="00442745">
        <w:t xml:space="preserve"> сільський</w:t>
      </w:r>
      <w:r w:rsidRPr="00C119E7">
        <w:t xml:space="preserve"> будинок культури та </w:t>
      </w:r>
      <w:r w:rsidRPr="006A67FE">
        <w:t>6 клубних установ</w:t>
      </w:r>
      <w:r w:rsidR="005F5E11">
        <w:t>;</w:t>
      </w:r>
      <w:r w:rsidRPr="006A67FE">
        <w:t xml:space="preserve"> </w:t>
      </w:r>
    </w:p>
    <w:p w:rsidR="005F5E11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6A67FE">
        <w:t>5 бібліотек</w:t>
      </w:r>
      <w:r w:rsidRPr="00C119E7">
        <w:t xml:space="preserve">, </w:t>
      </w:r>
    </w:p>
    <w:p w:rsidR="005F5E11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 xml:space="preserve">Новоборівська музична школа, </w:t>
      </w:r>
    </w:p>
    <w:p w:rsidR="00C119E7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 xml:space="preserve">Новоборівський </w:t>
      </w:r>
      <w:proofErr w:type="spellStart"/>
      <w:r w:rsidRPr="00C119E7">
        <w:t>історико-краєзнавчий</w:t>
      </w:r>
      <w:proofErr w:type="spellEnd"/>
      <w:r w:rsidRPr="00C119E7">
        <w:t xml:space="preserve"> музей.</w:t>
      </w:r>
    </w:p>
    <w:p w:rsidR="00960203" w:rsidRPr="00BD7E28" w:rsidRDefault="00743BC4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  <w:sz w:val="24"/>
          <w:szCs w:val="24"/>
        </w:rPr>
      </w:pPr>
      <w:r>
        <w:t>Робота закладів культури спрямована на збереження і розвиток української національної культури, активізації діяльності закладів культури, шляхів збереження існуючої мережі і посилення їх ролі в розгортанні процесів національно - культурного відродження, поліпшення матеріально-технічної бази. Проводяться свята, фестивалі, конкурси, інші культурно-мистецькі заходи, пов</w:t>
      </w:r>
      <w:r w:rsidR="005F5E11">
        <w:t>’</w:t>
      </w:r>
      <w:r>
        <w:t>язані з відзначенням календарних та пам</w:t>
      </w:r>
      <w:r w:rsidR="005F5E11">
        <w:t>’</w:t>
      </w:r>
      <w:r>
        <w:t>ятних дат в Україні</w:t>
      </w:r>
      <w:r w:rsidR="00FD40C3">
        <w:t>.</w:t>
      </w:r>
      <w:r w:rsidR="005F5E11">
        <w:t xml:space="preserve"> В 2020 році переважна більшість заходів проходила в режимі он-лайн, зважаючи на карантинні обмеження, спричинені поширенням</w:t>
      </w:r>
      <w:r w:rsidR="00BD7E28">
        <w:t xml:space="preserve"> на території громади </w:t>
      </w:r>
      <w:proofErr w:type="spellStart"/>
      <w:r w:rsidR="008B7A22">
        <w:t>корона</w:t>
      </w:r>
      <w:r w:rsidR="005F5E11">
        <w:t>вірусної</w:t>
      </w:r>
      <w:proofErr w:type="spellEnd"/>
      <w:r w:rsidR="005F5E11">
        <w:t xml:space="preserve"> інфекції </w:t>
      </w:r>
      <w:r w:rsidR="00BD7E28" w:rsidRPr="00BD7E28">
        <w:rPr>
          <w:rStyle w:val="afd"/>
          <w:bCs/>
          <w:i w:val="0"/>
          <w:iCs w:val="0"/>
          <w:color w:val="auto"/>
          <w:sz w:val="24"/>
          <w:szCs w:val="24"/>
          <w:shd w:val="clear" w:color="auto" w:fill="FFFFFF"/>
        </w:rPr>
        <w:t>COVID</w:t>
      </w:r>
      <w:r w:rsidR="00BD7E28" w:rsidRPr="00BD7E28">
        <w:rPr>
          <w:color w:val="auto"/>
          <w:sz w:val="24"/>
          <w:szCs w:val="24"/>
          <w:shd w:val="clear" w:color="auto" w:fill="FFFFFF"/>
        </w:rPr>
        <w:t>-</w:t>
      </w:r>
      <w:r w:rsidR="00BD7E28" w:rsidRPr="00BD7E28">
        <w:rPr>
          <w:rStyle w:val="afd"/>
          <w:bCs/>
          <w:i w:val="0"/>
          <w:iCs w:val="0"/>
          <w:color w:val="auto"/>
          <w:sz w:val="24"/>
          <w:szCs w:val="24"/>
          <w:shd w:val="clear" w:color="auto" w:fill="FFFFFF"/>
        </w:rPr>
        <w:t>19</w:t>
      </w:r>
      <w:r w:rsidR="00BD7E28">
        <w:rPr>
          <w:rStyle w:val="afd"/>
          <w:bCs/>
          <w:i w:val="0"/>
          <w:iCs w:val="0"/>
          <w:color w:val="auto"/>
          <w:sz w:val="24"/>
          <w:szCs w:val="24"/>
          <w:shd w:val="clear" w:color="auto" w:fill="FFFFFF"/>
        </w:rPr>
        <w:t>.</w:t>
      </w:r>
    </w:p>
    <w:p w:rsidR="00960203" w:rsidRDefault="00743BC4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lastRenderedPageBreak/>
        <w:t>Охорона здоров’я</w:t>
      </w:r>
    </w:p>
    <w:p w:rsidR="00B16CAD" w:rsidRPr="00785A96" w:rsidRDefault="00B16CAD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960203" w:rsidRPr="000C2792" w:rsidRDefault="00743BC4" w:rsidP="00A17F18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</w:rPr>
      </w:pPr>
      <w:r w:rsidRPr="000C2792">
        <w:rPr>
          <w:color w:val="auto"/>
        </w:rPr>
        <w:t xml:space="preserve">Охорона здоров’я на території </w:t>
      </w:r>
      <w:r w:rsidR="005E36F0" w:rsidRPr="000C2792">
        <w:rPr>
          <w:color w:val="auto"/>
        </w:rPr>
        <w:t>Новоборівсь</w:t>
      </w:r>
      <w:r w:rsidRPr="000C2792">
        <w:rPr>
          <w:color w:val="auto"/>
        </w:rPr>
        <w:t xml:space="preserve">кої </w:t>
      </w:r>
      <w:r w:rsidR="00BD7E28">
        <w:rPr>
          <w:color w:val="auto"/>
        </w:rPr>
        <w:t>громади</w:t>
      </w:r>
      <w:r w:rsidRPr="000C2792">
        <w:rPr>
          <w:color w:val="auto"/>
        </w:rPr>
        <w:t xml:space="preserve"> представлена системою </w:t>
      </w:r>
      <w:r w:rsidR="000C2792" w:rsidRPr="000C2792">
        <w:rPr>
          <w:color w:val="auto"/>
        </w:rPr>
        <w:t xml:space="preserve">КНП </w:t>
      </w:r>
      <w:r w:rsidR="00BD7E28">
        <w:rPr>
          <w:color w:val="auto"/>
        </w:rPr>
        <w:t>«</w:t>
      </w:r>
      <w:r w:rsidR="000C2792" w:rsidRPr="000C2792">
        <w:rPr>
          <w:color w:val="auto"/>
        </w:rPr>
        <w:t>Центр п</w:t>
      </w:r>
      <w:r w:rsidRPr="000C2792">
        <w:rPr>
          <w:color w:val="auto"/>
        </w:rPr>
        <w:t>ервинної медико-санітарної допомоги</w:t>
      </w:r>
      <w:r w:rsidR="00BD7E28">
        <w:rPr>
          <w:color w:val="auto"/>
        </w:rPr>
        <w:t>»</w:t>
      </w:r>
      <w:r w:rsidRPr="000C2792">
        <w:rPr>
          <w:color w:val="auto"/>
        </w:rPr>
        <w:t xml:space="preserve"> </w:t>
      </w:r>
      <w:r w:rsidR="00BD7E28">
        <w:rPr>
          <w:color w:val="auto"/>
        </w:rPr>
        <w:t>Новоборівської селищної ради.</w:t>
      </w:r>
      <w:r w:rsidRPr="000C2792">
        <w:rPr>
          <w:color w:val="auto"/>
        </w:rPr>
        <w:t xml:space="preserve"> Система </w:t>
      </w:r>
      <w:r w:rsidR="00FD40C3" w:rsidRPr="000C2792">
        <w:rPr>
          <w:color w:val="auto"/>
        </w:rPr>
        <w:t>Ц</w:t>
      </w:r>
      <w:r w:rsidRPr="000C2792">
        <w:rPr>
          <w:color w:val="auto"/>
        </w:rPr>
        <w:t xml:space="preserve">ПМСД складається з </w:t>
      </w:r>
      <w:r w:rsidR="00FC1E4E" w:rsidRPr="000C2792">
        <w:rPr>
          <w:color w:val="auto"/>
        </w:rPr>
        <w:t>5</w:t>
      </w:r>
      <w:r w:rsidRPr="000C2792">
        <w:rPr>
          <w:color w:val="auto"/>
        </w:rPr>
        <w:t xml:space="preserve"> фельдшерськ</w:t>
      </w:r>
      <w:r w:rsidR="00746537" w:rsidRPr="000C2792">
        <w:rPr>
          <w:color w:val="auto"/>
        </w:rPr>
        <w:t>их пунктів (Ф</w:t>
      </w:r>
      <w:r w:rsidR="00FD40C3" w:rsidRPr="000C2792">
        <w:rPr>
          <w:color w:val="auto"/>
        </w:rPr>
        <w:t>П)</w:t>
      </w:r>
      <w:r w:rsidRPr="000C2792">
        <w:rPr>
          <w:color w:val="auto"/>
        </w:rPr>
        <w:t xml:space="preserve"> </w:t>
      </w:r>
      <w:r w:rsidR="003C3E4B" w:rsidRPr="000C2792">
        <w:rPr>
          <w:color w:val="auto"/>
        </w:rPr>
        <w:t xml:space="preserve">та </w:t>
      </w:r>
      <w:r w:rsidR="00FC1E4E" w:rsidRPr="000C2792">
        <w:rPr>
          <w:color w:val="auto"/>
        </w:rPr>
        <w:t>амбулаторії</w:t>
      </w:r>
      <w:r w:rsidRPr="000C2792">
        <w:rPr>
          <w:color w:val="auto"/>
        </w:rPr>
        <w:t xml:space="preserve"> загальної</w:t>
      </w:r>
      <w:r w:rsidR="003C3E4B" w:rsidRPr="000C2792">
        <w:rPr>
          <w:color w:val="auto"/>
        </w:rPr>
        <w:t xml:space="preserve"> практики т</w:t>
      </w:r>
      <w:r w:rsidR="00205C12" w:rsidRPr="000C2792">
        <w:rPr>
          <w:color w:val="auto"/>
        </w:rPr>
        <w:t>а сімейної медицини, відділення</w:t>
      </w:r>
      <w:r w:rsidR="003C3E4B" w:rsidRPr="000C2792">
        <w:rPr>
          <w:color w:val="auto"/>
        </w:rPr>
        <w:t xml:space="preserve"> швидкої допомоги.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</w:rPr>
      </w:pPr>
      <w:r w:rsidRPr="000C2792">
        <w:rPr>
          <w:color w:val="auto"/>
        </w:rPr>
        <w:t xml:space="preserve">Також на території </w:t>
      </w:r>
      <w:r w:rsidR="003C3E4B" w:rsidRPr="000C2792">
        <w:rPr>
          <w:color w:val="auto"/>
        </w:rPr>
        <w:t>Новоборівсь</w:t>
      </w:r>
      <w:r w:rsidRPr="000C2792">
        <w:rPr>
          <w:color w:val="auto"/>
        </w:rPr>
        <w:t xml:space="preserve">кої </w:t>
      </w:r>
      <w:r w:rsidR="00BD7E28">
        <w:rPr>
          <w:color w:val="auto"/>
        </w:rPr>
        <w:t>громади</w:t>
      </w:r>
      <w:r w:rsidRPr="000C2792">
        <w:rPr>
          <w:color w:val="auto"/>
        </w:rPr>
        <w:t xml:space="preserve"> діє 5 аптечних установ, що забезпечують мешканців громади необхідними медикаментами.</w:t>
      </w:r>
    </w:p>
    <w:p w:rsidR="00BD7E28" w:rsidRPr="00C23A56" w:rsidRDefault="00BD7E28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</w:rPr>
      </w:pPr>
      <w:r>
        <w:rPr>
          <w:color w:val="auto"/>
        </w:rPr>
        <w:t xml:space="preserve">В рамках національної програми «Велике будівництво» в смт. Нова Борова по вул. Квітнева,4-А завершується будівництво </w:t>
      </w:r>
      <w:r w:rsidR="009453CF">
        <w:rPr>
          <w:color w:val="auto"/>
        </w:rPr>
        <w:t xml:space="preserve">сучасної амбулаторії на 3-4 сімейних лікаря, яка буде оснащена сучасним обладнанням та надаватиме якісні медичні послуги мешканцям громади. </w:t>
      </w:r>
    </w:p>
    <w:p w:rsidR="00F45950" w:rsidRPr="00FD40C3" w:rsidRDefault="00F45950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FF0000"/>
        </w:rPr>
      </w:pPr>
    </w:p>
    <w:p w:rsidR="00960203" w:rsidRDefault="00743BC4" w:rsidP="00F45950">
      <w:pPr>
        <w:pStyle w:val="121"/>
        <w:shd w:val="clear" w:color="auto" w:fill="auto"/>
        <w:spacing w:line="240" w:lineRule="auto"/>
        <w:ind w:firstLine="851"/>
        <w:rPr>
          <w:i w:val="0"/>
          <w:color w:val="auto"/>
        </w:rPr>
      </w:pPr>
      <w:r w:rsidRPr="00C23A56">
        <w:rPr>
          <w:i w:val="0"/>
          <w:color w:val="auto"/>
        </w:rPr>
        <w:t>Економіка</w:t>
      </w:r>
    </w:p>
    <w:p w:rsidR="00B16CAD" w:rsidRPr="00C23A56" w:rsidRDefault="00B16CAD" w:rsidP="00F45950">
      <w:pPr>
        <w:pStyle w:val="121"/>
        <w:shd w:val="clear" w:color="auto" w:fill="auto"/>
        <w:spacing w:line="240" w:lineRule="auto"/>
        <w:ind w:firstLine="851"/>
        <w:rPr>
          <w:i w:val="0"/>
          <w:color w:val="auto"/>
        </w:rPr>
      </w:pPr>
    </w:p>
    <w:p w:rsidR="00680B93" w:rsidRPr="001C4DCC" w:rsidRDefault="00680B93" w:rsidP="007645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>На території, яку охоплюватиме громада, зареєстровано 1</w:t>
      </w:r>
      <w:r w:rsidR="008B7A22">
        <w:rPr>
          <w:rFonts w:ascii="Times New Roman" w:hAnsi="Times New Roman" w:cs="Times New Roman"/>
          <w:sz w:val="28"/>
          <w:szCs w:val="28"/>
        </w:rPr>
        <w:t>1</w:t>
      </w:r>
      <w:r w:rsidRPr="001C4DCC">
        <w:rPr>
          <w:rFonts w:ascii="Times New Roman" w:hAnsi="Times New Roman" w:cs="Times New Roman"/>
          <w:sz w:val="28"/>
          <w:szCs w:val="28"/>
        </w:rPr>
        <w:t>6 суб’єктів господарювання, у тому числі юридичних осіб – 70, фізичних осіб-підприємців –</w:t>
      </w:r>
      <w:r w:rsidR="00205C12">
        <w:rPr>
          <w:rFonts w:ascii="Times New Roman" w:hAnsi="Times New Roman" w:cs="Times New Roman"/>
          <w:sz w:val="28"/>
          <w:szCs w:val="28"/>
        </w:rPr>
        <w:t xml:space="preserve"> </w:t>
      </w:r>
      <w:r w:rsidRPr="001C4DCC">
        <w:rPr>
          <w:rFonts w:ascii="Times New Roman" w:hAnsi="Times New Roman" w:cs="Times New Roman"/>
          <w:sz w:val="28"/>
          <w:szCs w:val="28"/>
        </w:rPr>
        <w:t>86.</w:t>
      </w:r>
    </w:p>
    <w:p w:rsidR="00680B93" w:rsidRPr="001C4DCC" w:rsidRDefault="00680B93" w:rsidP="007645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>В промисловості провідними є добувна, каменеобробна, залізобетонна, столярна та швейна галузі.</w:t>
      </w:r>
    </w:p>
    <w:p w:rsidR="00680B93" w:rsidRPr="001C4DCC" w:rsidRDefault="00680B93" w:rsidP="007645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>Функціонує 58 промислових підприємств: Житомирська геологічна експедиція, ВК «Синій камінь», 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Житомирбуррозвідка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Геосервіс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ВАТ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Житомирнерудпром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ТОВ «Центр», ТОВ «Альфа Гран», ПФК фірма «Діл екс», ПП «Скала», 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Юніком-пром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», ТОВ «Шершня», ПП «Валентина», ТОВ «Гран-капітал», ТОВ «Світанок ВВ», ТОВ «Граніт-Центр», ТОВ «Валки-Ільменіт», ТОВ «Гама», ТОВ «Гама 1», МПП «Арго», ТОВ «Руф», ТОВ «Граніти 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Володарщини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», ПАТ «АПАК «Оранта», ФОП 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Крещенко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 О.М., С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ТОВ «Луков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ецьке», ТОВ «Центр-Анастасія», ЛТД 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Анастасія+М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», ЛТД ФОП 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Нестикайло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 Любов Гнатівна, ФОП Кузнецов Юрій Миколайович, ТОВ «ОСТ-К», ПВП «Сиріус», 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Сіріус-Титан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Укргабро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П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П «Анастасі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я+М», ПП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Камелот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ПП «Ян і К», ПП «Паритет», СП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Іскар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», ФОП Слобожан Михайло Леонідович, ФОП Семеній Ю.І., ФОП Голуб Д.М., ФОП 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Паранський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 І.Л., ФОП 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Бараненко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 xml:space="preserve"> Н.В., ТОВ «Граніти 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Володарщини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ТОВ «Оптима».</w:t>
      </w:r>
    </w:p>
    <w:p w:rsidR="00680B93" w:rsidRPr="001C4DCC" w:rsidRDefault="00680B93" w:rsidP="007645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>В галузевій структурі сільського господарства рослинництво становить 50%, тваринництво – 50%.</w:t>
      </w:r>
    </w:p>
    <w:p w:rsidR="00680B93" w:rsidRPr="001C4DCC" w:rsidRDefault="00680B93" w:rsidP="0076450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 xml:space="preserve">Основні сільськогосподарські підприємства, які здійснюють діяльність у галузі рослинництва та мають найбільші площі землі в </w:t>
      </w:r>
      <w:r w:rsidR="001067C3">
        <w:rPr>
          <w:rFonts w:ascii="Times New Roman" w:hAnsi="Times New Roman" w:cs="Times New Roman"/>
          <w:sz w:val="28"/>
          <w:szCs w:val="28"/>
        </w:rPr>
        <w:t xml:space="preserve">обробітку: </w:t>
      </w:r>
      <w:r w:rsidRPr="001C4DCC">
        <w:rPr>
          <w:rFonts w:ascii="Times New Roman" w:hAnsi="Times New Roman" w:cs="Times New Roman"/>
          <w:sz w:val="28"/>
          <w:szCs w:val="28"/>
        </w:rPr>
        <w:t>АПАК «Оранта», 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Оранта+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СТОВ «</w:t>
      </w:r>
      <w:proofErr w:type="spellStart"/>
      <w:r w:rsidRPr="001C4DCC">
        <w:rPr>
          <w:rFonts w:ascii="Times New Roman" w:hAnsi="Times New Roman" w:cs="Times New Roman"/>
          <w:sz w:val="28"/>
          <w:szCs w:val="28"/>
        </w:rPr>
        <w:t>Луковецьке</w:t>
      </w:r>
      <w:proofErr w:type="spellEnd"/>
      <w:r w:rsidRPr="001C4DCC">
        <w:rPr>
          <w:rFonts w:ascii="Times New Roman" w:hAnsi="Times New Roman" w:cs="Times New Roman"/>
          <w:sz w:val="28"/>
          <w:szCs w:val="28"/>
        </w:rPr>
        <w:t>», ПП «</w:t>
      </w:r>
      <w:proofErr w:type="spellStart"/>
      <w:r w:rsidR="00053AFE">
        <w:rPr>
          <w:rFonts w:ascii="Times New Roman" w:hAnsi="Times New Roman" w:cs="Times New Roman"/>
          <w:sz w:val="28"/>
          <w:szCs w:val="28"/>
        </w:rPr>
        <w:t>Фарм</w:t>
      </w:r>
      <w:proofErr w:type="spellEnd"/>
      <w:r w:rsidR="00053AFE">
        <w:rPr>
          <w:rFonts w:ascii="Times New Roman" w:hAnsi="Times New Roman" w:cs="Times New Roman"/>
          <w:sz w:val="28"/>
          <w:szCs w:val="28"/>
        </w:rPr>
        <w:t xml:space="preserve"> Сервіс</w:t>
      </w:r>
      <w:r w:rsidRPr="001C4DCC">
        <w:rPr>
          <w:rFonts w:ascii="Times New Roman" w:hAnsi="Times New Roman" w:cs="Times New Roman"/>
          <w:sz w:val="28"/>
          <w:szCs w:val="28"/>
        </w:rPr>
        <w:t xml:space="preserve">», СТОВ «Колос», </w:t>
      </w:r>
      <w:r w:rsidR="00FC1E4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C4DCC">
        <w:rPr>
          <w:rFonts w:ascii="Times New Roman" w:hAnsi="Times New Roman" w:cs="Times New Roman"/>
          <w:sz w:val="28"/>
          <w:szCs w:val="28"/>
        </w:rPr>
        <w:t>ФГ «Шваб</w:t>
      </w:r>
      <w:r w:rsidR="00FC1E4E">
        <w:rPr>
          <w:rFonts w:ascii="Times New Roman" w:hAnsi="Times New Roman" w:cs="Times New Roman"/>
          <w:sz w:val="28"/>
          <w:szCs w:val="28"/>
        </w:rPr>
        <w:t>»</w:t>
      </w:r>
      <w:r w:rsidRPr="001C4DCC">
        <w:rPr>
          <w:rFonts w:ascii="Times New Roman" w:hAnsi="Times New Roman" w:cs="Times New Roman"/>
          <w:sz w:val="28"/>
          <w:szCs w:val="28"/>
        </w:rPr>
        <w:t>.</w:t>
      </w:r>
    </w:p>
    <w:p w:rsidR="00680B93" w:rsidRPr="001C4DCC" w:rsidRDefault="00680B93" w:rsidP="00680B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 xml:space="preserve">Торгівельні послуги надають </w:t>
      </w:r>
      <w:r w:rsidR="009A0341">
        <w:rPr>
          <w:rFonts w:ascii="Times New Roman" w:hAnsi="Times New Roman" w:cs="Times New Roman"/>
          <w:color w:val="auto"/>
          <w:sz w:val="28"/>
          <w:szCs w:val="28"/>
        </w:rPr>
        <w:t>44</w:t>
      </w:r>
      <w:r w:rsidRPr="001C4DCC">
        <w:rPr>
          <w:rFonts w:ascii="Times New Roman" w:hAnsi="Times New Roman" w:cs="Times New Roman"/>
          <w:sz w:val="28"/>
          <w:szCs w:val="28"/>
        </w:rPr>
        <w:t xml:space="preserve"> торгових точ</w:t>
      </w:r>
      <w:r w:rsidR="009A0341">
        <w:rPr>
          <w:rFonts w:ascii="Times New Roman" w:hAnsi="Times New Roman" w:cs="Times New Roman"/>
          <w:sz w:val="28"/>
          <w:szCs w:val="28"/>
        </w:rPr>
        <w:t>ки</w:t>
      </w:r>
      <w:r w:rsidRPr="001C4DCC">
        <w:rPr>
          <w:rFonts w:ascii="Times New Roman" w:hAnsi="Times New Roman" w:cs="Times New Roman"/>
          <w:sz w:val="28"/>
          <w:szCs w:val="28"/>
        </w:rPr>
        <w:t>, у тому числі</w:t>
      </w:r>
      <w:r w:rsidR="00BD4582">
        <w:rPr>
          <w:rFonts w:ascii="Times New Roman" w:hAnsi="Times New Roman" w:cs="Times New Roman"/>
          <w:sz w:val="28"/>
          <w:szCs w:val="28"/>
        </w:rPr>
        <w:t xml:space="preserve"> </w:t>
      </w:r>
      <w:r w:rsidR="009A0341">
        <w:rPr>
          <w:rFonts w:ascii="Times New Roman" w:hAnsi="Times New Roman" w:cs="Times New Roman"/>
          <w:color w:val="auto"/>
          <w:sz w:val="28"/>
          <w:szCs w:val="28"/>
        </w:rPr>
        <w:t xml:space="preserve">31 </w:t>
      </w:r>
      <w:r w:rsidR="00BD4582">
        <w:rPr>
          <w:rFonts w:ascii="Times New Roman" w:hAnsi="Times New Roman" w:cs="Times New Roman"/>
          <w:sz w:val="28"/>
          <w:szCs w:val="28"/>
        </w:rPr>
        <w:t>магазин,           3 АЗС, 5</w:t>
      </w:r>
      <w:r w:rsidRPr="001C4DCC">
        <w:rPr>
          <w:rFonts w:ascii="Times New Roman" w:hAnsi="Times New Roman" w:cs="Times New Roman"/>
          <w:sz w:val="28"/>
          <w:szCs w:val="28"/>
        </w:rPr>
        <w:t xml:space="preserve"> аптечних кіосків та аптек та 5 закладів громадського харчування</w:t>
      </w:r>
      <w:r w:rsidRPr="001C4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4DCC">
        <w:rPr>
          <w:rFonts w:ascii="Times New Roman" w:hAnsi="Times New Roman" w:cs="Times New Roman"/>
          <w:sz w:val="28"/>
          <w:szCs w:val="28"/>
        </w:rPr>
        <w:t>на 380 посадкових місць.</w:t>
      </w:r>
    </w:p>
    <w:p w:rsidR="00960203" w:rsidRPr="00771A16" w:rsidRDefault="00743BC4" w:rsidP="00F45950">
      <w:pPr>
        <w:pStyle w:val="23"/>
        <w:shd w:val="clear" w:color="auto" w:fill="auto"/>
        <w:spacing w:before="0" w:line="240" w:lineRule="auto"/>
        <w:ind w:firstLine="840"/>
        <w:jc w:val="both"/>
        <w:rPr>
          <w:color w:val="FF0000"/>
        </w:rPr>
      </w:pPr>
      <w:r w:rsidRPr="00771A16">
        <w:rPr>
          <w:color w:val="FF0000"/>
        </w:rPr>
        <w:t xml:space="preserve"> </w:t>
      </w:r>
    </w:p>
    <w:p w:rsidR="00D1648B" w:rsidRDefault="00785A96" w:rsidP="00F45950">
      <w:pPr>
        <w:pStyle w:val="23"/>
        <w:shd w:val="clear" w:color="auto" w:fill="auto"/>
        <w:spacing w:before="0" w:line="240" w:lineRule="auto"/>
        <w:ind w:firstLine="840"/>
        <w:jc w:val="both"/>
        <w:rPr>
          <w:b/>
        </w:rPr>
      </w:pPr>
      <w:r w:rsidRPr="00B30CC4">
        <w:rPr>
          <w:b/>
        </w:rPr>
        <w:t xml:space="preserve">2.5. </w:t>
      </w:r>
      <w:r w:rsidR="00D1648B" w:rsidRPr="00B30CC4">
        <w:rPr>
          <w:b/>
        </w:rPr>
        <w:t xml:space="preserve">Фінансово-бюджетна складова розвитку Новоборівської </w:t>
      </w:r>
      <w:r w:rsidR="00842663">
        <w:rPr>
          <w:b/>
        </w:rPr>
        <w:t xml:space="preserve">громади </w:t>
      </w:r>
    </w:p>
    <w:p w:rsidR="00B16CAD" w:rsidRPr="00B30CC4" w:rsidRDefault="00B16CAD" w:rsidP="00F45950">
      <w:pPr>
        <w:pStyle w:val="23"/>
        <w:shd w:val="clear" w:color="auto" w:fill="auto"/>
        <w:spacing w:before="0" w:line="240" w:lineRule="auto"/>
        <w:ind w:firstLine="840"/>
        <w:jc w:val="both"/>
        <w:rPr>
          <w:b/>
          <w:color w:val="FF0000"/>
        </w:rPr>
      </w:pPr>
    </w:p>
    <w:p w:rsidR="0058373E" w:rsidRPr="00D770DE" w:rsidRDefault="0021442A" w:rsidP="00F45950">
      <w:pPr>
        <w:pStyle w:val="23"/>
        <w:shd w:val="clear" w:color="auto" w:fill="auto"/>
        <w:spacing w:before="0" w:line="240" w:lineRule="auto"/>
        <w:ind w:firstLine="740"/>
        <w:jc w:val="both"/>
        <w:rPr>
          <w:color w:val="auto"/>
        </w:rPr>
      </w:pPr>
      <w:r>
        <w:rPr>
          <w:color w:val="auto"/>
        </w:rPr>
        <w:t xml:space="preserve"> Селищний б</w:t>
      </w:r>
      <w:r w:rsidR="00743BC4" w:rsidRPr="00D770DE">
        <w:rPr>
          <w:color w:val="auto"/>
        </w:rPr>
        <w:t xml:space="preserve">юджет формується у відповідності з Бюджетним Кодексом України і входить до зведеного державного бюджету України. </w:t>
      </w:r>
    </w:p>
    <w:p w:rsidR="00960203" w:rsidRPr="009A0341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  <w:rPr>
          <w:color w:val="auto"/>
        </w:rPr>
      </w:pPr>
      <w:r w:rsidRPr="00D770DE">
        <w:rPr>
          <w:color w:val="auto"/>
        </w:rPr>
        <w:lastRenderedPageBreak/>
        <w:t>Структура власн</w:t>
      </w:r>
      <w:r w:rsidR="001067C3" w:rsidRPr="00D770DE">
        <w:rPr>
          <w:color w:val="auto"/>
        </w:rPr>
        <w:t xml:space="preserve">их податкових </w:t>
      </w:r>
      <w:r w:rsidR="00B30CC4" w:rsidRPr="00D770DE">
        <w:rPr>
          <w:color w:val="auto"/>
        </w:rPr>
        <w:t xml:space="preserve">надходжень </w:t>
      </w:r>
      <w:r w:rsidR="00B30CC4" w:rsidRPr="009A0341">
        <w:rPr>
          <w:color w:val="auto"/>
        </w:rPr>
        <w:t>на 20</w:t>
      </w:r>
      <w:r w:rsidR="00EF1D55" w:rsidRPr="009A0341">
        <w:rPr>
          <w:color w:val="auto"/>
        </w:rPr>
        <w:t>2</w:t>
      </w:r>
      <w:r w:rsidR="0021442A" w:rsidRPr="009A0341">
        <w:rPr>
          <w:color w:val="auto"/>
        </w:rPr>
        <w:t>1</w:t>
      </w:r>
      <w:r w:rsidRPr="009A0341">
        <w:rPr>
          <w:color w:val="auto"/>
        </w:rPr>
        <w:t xml:space="preserve"> рік очікується в наступних обсягах: пода</w:t>
      </w:r>
      <w:r w:rsidR="00B30CC4" w:rsidRPr="009A0341">
        <w:rPr>
          <w:color w:val="auto"/>
        </w:rPr>
        <w:t xml:space="preserve">ток на доходи фізичних осіб </w:t>
      </w:r>
      <w:r w:rsidR="009A0341" w:rsidRPr="009A0341">
        <w:rPr>
          <w:color w:val="auto"/>
        </w:rPr>
        <w:t>–</w:t>
      </w:r>
      <w:r w:rsidR="00B30CC4" w:rsidRPr="009A0341">
        <w:rPr>
          <w:color w:val="auto"/>
        </w:rPr>
        <w:t xml:space="preserve"> </w:t>
      </w:r>
      <w:r w:rsidR="009A0341" w:rsidRPr="009A0341">
        <w:rPr>
          <w:color w:val="auto"/>
        </w:rPr>
        <w:t xml:space="preserve">37 </w:t>
      </w:r>
      <w:r w:rsidRPr="009A0341">
        <w:rPr>
          <w:color w:val="auto"/>
        </w:rPr>
        <w:t>% від загальної суми власних на</w:t>
      </w:r>
      <w:r w:rsidR="00242CB4" w:rsidRPr="009A0341">
        <w:rPr>
          <w:color w:val="auto"/>
        </w:rPr>
        <w:t xml:space="preserve">дходжень, податок на майно – </w:t>
      </w:r>
      <w:r w:rsidR="009A0341" w:rsidRPr="009A0341">
        <w:rPr>
          <w:color w:val="auto"/>
        </w:rPr>
        <w:t xml:space="preserve">48 </w:t>
      </w:r>
      <w:r w:rsidR="00313BBF" w:rsidRPr="009A0341">
        <w:rPr>
          <w:color w:val="auto"/>
        </w:rPr>
        <w:t xml:space="preserve">%, єдиний податок </w:t>
      </w:r>
      <w:r w:rsidR="00242CB4" w:rsidRPr="009A0341">
        <w:rPr>
          <w:color w:val="auto"/>
        </w:rPr>
        <w:t>–</w:t>
      </w:r>
      <w:r w:rsidR="00313BBF" w:rsidRPr="009A0341">
        <w:rPr>
          <w:color w:val="auto"/>
        </w:rPr>
        <w:t xml:space="preserve"> </w:t>
      </w:r>
      <w:r w:rsidR="009A0341" w:rsidRPr="009A0341">
        <w:rPr>
          <w:color w:val="auto"/>
        </w:rPr>
        <w:t xml:space="preserve">12 </w:t>
      </w:r>
      <w:r w:rsidRPr="009A0341">
        <w:rPr>
          <w:color w:val="auto"/>
        </w:rPr>
        <w:t>% та інші власні надходження.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  <w:rPr>
          <w:color w:val="auto"/>
        </w:rPr>
      </w:pPr>
      <w:r w:rsidRPr="00D2255A">
        <w:rPr>
          <w:color w:val="auto"/>
        </w:rPr>
        <w:t xml:space="preserve">Рішенням </w:t>
      </w:r>
      <w:r w:rsidR="009A0341">
        <w:rPr>
          <w:color w:val="auto"/>
        </w:rPr>
        <w:t>виконавчого комітету</w:t>
      </w:r>
      <w:r w:rsidRPr="00D2255A">
        <w:rPr>
          <w:color w:val="auto"/>
        </w:rPr>
        <w:t xml:space="preserve"> </w:t>
      </w:r>
      <w:r w:rsidR="00313BBF" w:rsidRPr="00D2255A">
        <w:rPr>
          <w:color w:val="auto"/>
        </w:rPr>
        <w:t xml:space="preserve">Новоборівської селищної ради </w:t>
      </w:r>
      <w:r w:rsidR="009A0341">
        <w:rPr>
          <w:color w:val="auto"/>
        </w:rPr>
        <w:t xml:space="preserve"> №</w:t>
      </w:r>
      <w:r w:rsidR="00B031F6">
        <w:rPr>
          <w:color w:val="auto"/>
        </w:rPr>
        <w:t xml:space="preserve"> 05</w:t>
      </w:r>
      <w:r w:rsidR="009A0341">
        <w:rPr>
          <w:color w:val="auto"/>
        </w:rPr>
        <w:t xml:space="preserve"> </w:t>
      </w:r>
      <w:r w:rsidR="00313BBF" w:rsidRPr="00D2255A">
        <w:rPr>
          <w:color w:val="auto"/>
        </w:rPr>
        <w:t xml:space="preserve">від </w:t>
      </w:r>
      <w:r w:rsidR="009A0341">
        <w:rPr>
          <w:color w:val="auto"/>
        </w:rPr>
        <w:t>2</w:t>
      </w:r>
      <w:r w:rsidR="00B16CAD">
        <w:rPr>
          <w:color w:val="auto"/>
        </w:rPr>
        <w:t>7</w:t>
      </w:r>
      <w:r w:rsidR="009A0341">
        <w:rPr>
          <w:color w:val="auto"/>
        </w:rPr>
        <w:t>.11.2020</w:t>
      </w:r>
      <w:r w:rsidRPr="00D2255A">
        <w:rPr>
          <w:color w:val="auto"/>
        </w:rPr>
        <w:t xml:space="preserve"> року </w:t>
      </w:r>
      <w:r w:rsidR="009A0341">
        <w:rPr>
          <w:color w:val="auto"/>
        </w:rPr>
        <w:t>схвалено</w:t>
      </w:r>
      <w:r w:rsidRPr="00D2255A">
        <w:rPr>
          <w:color w:val="auto"/>
        </w:rPr>
        <w:t xml:space="preserve"> дохідну </w:t>
      </w:r>
      <w:r w:rsidR="00B16CAD">
        <w:rPr>
          <w:color w:val="auto"/>
        </w:rPr>
        <w:t xml:space="preserve"> та видаткову </w:t>
      </w:r>
      <w:r w:rsidRPr="00D2255A">
        <w:rPr>
          <w:color w:val="auto"/>
        </w:rPr>
        <w:t>частину бюджету</w:t>
      </w:r>
      <w:r w:rsidR="00B031F6">
        <w:rPr>
          <w:color w:val="auto"/>
        </w:rPr>
        <w:t xml:space="preserve"> на 2021 рік</w:t>
      </w:r>
      <w:r w:rsidR="00B16CAD">
        <w:rPr>
          <w:color w:val="auto"/>
        </w:rPr>
        <w:t>:</w:t>
      </w:r>
    </w:p>
    <w:p w:rsidR="00B16CAD" w:rsidRPr="00D2255A" w:rsidRDefault="00B16CAD" w:rsidP="00F45950">
      <w:pPr>
        <w:pStyle w:val="23"/>
        <w:shd w:val="clear" w:color="auto" w:fill="auto"/>
        <w:spacing w:before="0" w:line="240" w:lineRule="auto"/>
        <w:ind w:firstLine="740"/>
        <w:jc w:val="both"/>
        <w:rPr>
          <w:color w:val="auto"/>
        </w:rPr>
      </w:pPr>
    </w:p>
    <w:p w:rsidR="00B16CAD" w:rsidRPr="00B16CAD" w:rsidRDefault="00B16CAD" w:rsidP="00B16CAD">
      <w:pPr>
        <w:ind w:right="-1"/>
        <w:jc w:val="center"/>
        <w:rPr>
          <w:rFonts w:ascii="Times New Roman" w:hAnsi="Times New Roman" w:cs="Times New Roman"/>
        </w:rPr>
      </w:pPr>
      <w:r w:rsidRPr="00B16CAD">
        <w:rPr>
          <w:rFonts w:ascii="Times New Roman" w:hAnsi="Times New Roman" w:cs="Times New Roman"/>
        </w:rPr>
        <w:t>ДОХОДИ</w:t>
      </w:r>
    </w:p>
    <w:p w:rsidR="00B16CAD" w:rsidRDefault="00B16CAD" w:rsidP="00374C02">
      <w:pPr>
        <w:ind w:left="8496" w:right="-1"/>
        <w:jc w:val="center"/>
        <w:rPr>
          <w:rFonts w:ascii="Times New Roman" w:hAnsi="Times New Roman" w:cs="Times New Roman"/>
        </w:rPr>
      </w:pPr>
      <w:r w:rsidRPr="00B16CAD">
        <w:rPr>
          <w:rFonts w:ascii="Times New Roman" w:hAnsi="Times New Roman" w:cs="Times New Roman"/>
        </w:rPr>
        <w:t>(</w:t>
      </w:r>
      <w:proofErr w:type="spellStart"/>
      <w:r w:rsidRPr="00B16CAD">
        <w:rPr>
          <w:rFonts w:ascii="Times New Roman" w:hAnsi="Times New Roman" w:cs="Times New Roman"/>
        </w:rPr>
        <w:t>тис.грн</w:t>
      </w:r>
      <w:proofErr w:type="spellEnd"/>
      <w:r w:rsidR="00374C02">
        <w:rPr>
          <w:rFonts w:ascii="Times New Roman" w:hAnsi="Times New Roman" w:cs="Times New Roman"/>
        </w:rPr>
        <w:t>.</w:t>
      </w:r>
      <w:r w:rsidRPr="00B16CAD">
        <w:rPr>
          <w:rFonts w:ascii="Times New Roman" w:hAnsi="Times New Roman" w:cs="Times New Roman"/>
        </w:rPr>
        <w:t>)</w:t>
      </w:r>
    </w:p>
    <w:p w:rsidR="00374C02" w:rsidRPr="00B16CAD" w:rsidRDefault="00374C02" w:rsidP="00374C02">
      <w:pPr>
        <w:ind w:left="8496" w:right="-1"/>
        <w:jc w:val="center"/>
        <w:rPr>
          <w:rFonts w:ascii="Times New Roman" w:hAnsi="Times New Roman" w:cs="Times New Roman"/>
        </w:rPr>
      </w:pPr>
    </w:p>
    <w:tbl>
      <w:tblPr>
        <w:tblW w:w="999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418"/>
        <w:gridCol w:w="1417"/>
        <w:gridCol w:w="1498"/>
      </w:tblGrid>
      <w:tr w:rsidR="00B16CAD" w:rsidRPr="00B16CAD" w:rsidTr="00B16CAD">
        <w:trPr>
          <w:trHeight w:val="3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Найменування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AD" w:rsidRPr="00374C02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374C02">
              <w:rPr>
                <w:rFonts w:ascii="Times New Roman" w:hAnsi="Times New Roman" w:cs="Times New Roman"/>
                <w:bCs/>
                <w:iCs/>
              </w:rPr>
              <w:t>Проєкт</w:t>
            </w:r>
            <w:proofErr w:type="spellEnd"/>
            <w:r w:rsidRPr="00374C02">
              <w:rPr>
                <w:rFonts w:ascii="Times New Roman" w:hAnsi="Times New Roman" w:cs="Times New Roman"/>
                <w:bCs/>
                <w:iCs/>
              </w:rPr>
              <w:t xml:space="preserve"> на 2021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AD" w:rsidRPr="00374C02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Прогноз на 2022 рік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AD" w:rsidRPr="00374C02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Прогноз на 2023 рік</w:t>
            </w:r>
          </w:p>
        </w:tc>
      </w:tr>
      <w:tr w:rsidR="00B16CAD" w:rsidRPr="00B16CAD" w:rsidTr="00374C02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374C02">
              <w:rPr>
                <w:rFonts w:ascii="Times New Roman" w:hAnsi="Times New Roman" w:cs="Times New Roman"/>
                <w:b/>
                <w:bCs/>
                <w:iCs/>
              </w:rPr>
              <w:t>Загальний фонд разом, у тому числі:</w:t>
            </w:r>
          </w:p>
          <w:p w:rsidR="00374C02" w:rsidRP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  <w:iCs/>
              </w:rPr>
              <w:t>39 341,3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  <w:iCs/>
              </w:rPr>
              <w:t>43 326,0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  <w:iCs/>
              </w:rPr>
              <w:t>45 348,9</w:t>
            </w:r>
          </w:p>
        </w:tc>
      </w:tr>
      <w:tr w:rsidR="00B16CAD" w:rsidRPr="00B16CAD" w:rsidTr="00374C02">
        <w:trPr>
          <w:trHeight w:val="33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Податкові надходження: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39 284,7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42 264,0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45 278,7</w:t>
            </w:r>
          </w:p>
        </w:tc>
      </w:tr>
      <w:tr w:rsidR="00B16CAD" w:rsidRPr="00B16CAD" w:rsidTr="00374C02">
        <w:trPr>
          <w:trHeight w:val="3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  <w:shd w:val="clear" w:color="auto" w:fill="FFFFFF"/>
              </w:rPr>
              <w:t>Податок та збір на доходи фізичних осіб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12 892,6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14 478,4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16 259,3</w:t>
            </w:r>
          </w:p>
        </w:tc>
      </w:tr>
      <w:tr w:rsidR="00B16CAD" w:rsidRPr="00B16CAD" w:rsidTr="00374C02">
        <w:trPr>
          <w:trHeight w:val="989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shd w:val="clear" w:color="auto" w:fill="FFFFFF"/>
                <w:lang w:eastAsia="ru-RU"/>
              </w:rPr>
            </w:pPr>
            <w:r w:rsidRPr="00374C02">
              <w:rPr>
                <w:rFonts w:ascii="Times New Roman" w:hAnsi="Times New Roman" w:cs="Times New Roman"/>
                <w:shd w:val="clear" w:color="auto" w:fill="FFFFFF"/>
              </w:rPr>
              <w:t>Рентна плата за спеціальне використання лісових ресурсів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623,4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684,5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374C02">
              <w:rPr>
                <w:rFonts w:ascii="Times New Roman" w:hAnsi="Times New Roman" w:cs="Times New Roman"/>
              </w:rPr>
              <w:t>751,6</w:t>
            </w:r>
          </w:p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6CAD" w:rsidRPr="00B16CAD" w:rsidTr="00374C02">
        <w:trPr>
          <w:trHeight w:val="3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  <w:shd w:val="clear" w:color="auto" w:fill="FFFFFF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374,1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392,8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412,5</w:t>
            </w:r>
          </w:p>
        </w:tc>
      </w:tr>
      <w:tr w:rsidR="00B16CAD" w:rsidRPr="00B16CAD" w:rsidTr="00374C02">
        <w:trPr>
          <w:trHeight w:val="34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  <w:shd w:val="clear" w:color="auto" w:fill="FFFFFF"/>
              </w:rPr>
              <w:t>Податок на майно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21 184,7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22 182,6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22990,2</w:t>
            </w:r>
          </w:p>
        </w:tc>
      </w:tr>
      <w:tr w:rsidR="00B16CAD" w:rsidRPr="00B16CAD" w:rsidTr="00374C02">
        <w:trPr>
          <w:trHeight w:val="28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Єдиний податок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4 209,9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4 525,7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4 865,1</w:t>
            </w:r>
          </w:p>
        </w:tc>
      </w:tr>
      <w:tr w:rsidR="00B16CAD" w:rsidRPr="00B16CAD" w:rsidTr="00374C02">
        <w:trPr>
          <w:trHeight w:val="28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Неподаткові надходження: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70,2</w:t>
            </w:r>
          </w:p>
        </w:tc>
      </w:tr>
      <w:tr w:rsidR="00B16CAD" w:rsidRPr="00B16CAD" w:rsidTr="00374C02">
        <w:trPr>
          <w:trHeight w:val="31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Плата за надання адміністративних послуг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26,7</w:t>
            </w:r>
          </w:p>
        </w:tc>
      </w:tr>
      <w:tr w:rsidR="00B16CAD" w:rsidRPr="00B16CAD" w:rsidTr="00374C02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 xml:space="preserve">Інші податки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43,5</w:t>
            </w:r>
          </w:p>
        </w:tc>
      </w:tr>
      <w:tr w:rsidR="00B16CAD" w:rsidRPr="00B16CAD" w:rsidTr="00374C02">
        <w:trPr>
          <w:trHeight w:val="2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</w:rPr>
            </w:pPr>
            <w:r w:rsidRPr="00374C02">
              <w:rPr>
                <w:rFonts w:ascii="Times New Roman" w:hAnsi="Times New Roman" w:cs="Times New Roman"/>
                <w:b/>
                <w:bCs/>
                <w:iCs/>
              </w:rPr>
              <w:t>Спеціальний фонд разом, у тому числі:</w:t>
            </w:r>
          </w:p>
          <w:p w:rsidR="00374C02" w:rsidRP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326,2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454,8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500,4</w:t>
            </w:r>
          </w:p>
        </w:tc>
      </w:tr>
      <w:tr w:rsidR="00B16CAD" w:rsidRPr="00B16CAD" w:rsidTr="00374C02">
        <w:trPr>
          <w:trHeight w:val="40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Податкові надходження: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17,3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18,6</w:t>
            </w:r>
          </w:p>
        </w:tc>
      </w:tr>
      <w:tr w:rsidR="00B16CAD" w:rsidRPr="00B16CAD" w:rsidTr="00374C02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Екологічний податок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17,3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18,6</w:t>
            </w:r>
          </w:p>
        </w:tc>
      </w:tr>
      <w:tr w:rsidR="00B16CAD" w:rsidRPr="00B16CAD" w:rsidTr="00374C02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</w:rPr>
              <w:t>Неподаткові надходження: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310,0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437,5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481,8</w:t>
            </w:r>
          </w:p>
        </w:tc>
      </w:tr>
      <w:tr w:rsidR="00B16CAD" w:rsidRPr="00B16CAD" w:rsidTr="00374C02">
        <w:trPr>
          <w:trHeight w:val="31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Власні надходження бюджетних установ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310,0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437,5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481,8</w:t>
            </w:r>
          </w:p>
        </w:tc>
      </w:tr>
      <w:tr w:rsidR="00B16CAD" w:rsidRPr="00B16CAD" w:rsidTr="00374C02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Міжбюджетні трансферти, у тому числі:</w:t>
            </w:r>
          </w:p>
          <w:p w:rsidR="00374C02" w:rsidRP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34 537,0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38 444,4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42 322,9</w:t>
            </w:r>
          </w:p>
        </w:tc>
      </w:tr>
      <w:tr w:rsidR="00B16CAD" w:rsidRPr="00B16CAD" w:rsidTr="00374C02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Освітня субвенція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24 231,8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26 078,2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</w:rPr>
              <w:t>28 730,7</w:t>
            </w:r>
          </w:p>
        </w:tc>
      </w:tr>
      <w:tr w:rsidR="00B16CAD" w:rsidRPr="00B16CAD" w:rsidTr="00374C02">
        <w:trPr>
          <w:trHeight w:val="2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Базова дотація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10 305,2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12 366,2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374C02">
              <w:rPr>
                <w:rFonts w:ascii="Times New Roman" w:hAnsi="Times New Roman" w:cs="Times New Roman"/>
                <w:bCs/>
                <w:iCs/>
              </w:rPr>
              <w:t>13 592,2</w:t>
            </w:r>
          </w:p>
        </w:tc>
      </w:tr>
      <w:tr w:rsidR="00B16CAD" w:rsidRPr="00B16CAD" w:rsidTr="00374C02">
        <w:trPr>
          <w:trHeight w:val="3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</w:rPr>
              <w:t>ВСЬОГО ДОХОДІВ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74 204,5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82 225,2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374C02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374C02">
              <w:rPr>
                <w:rFonts w:ascii="Times New Roman" w:hAnsi="Times New Roman" w:cs="Times New Roman"/>
                <w:b/>
                <w:bCs/>
              </w:rPr>
              <w:t>88 172,2</w:t>
            </w:r>
          </w:p>
        </w:tc>
      </w:tr>
    </w:tbl>
    <w:p w:rsidR="00B16CAD" w:rsidRPr="00B16CAD" w:rsidRDefault="00B16CAD" w:rsidP="00B16CAD">
      <w:pPr>
        <w:spacing w:line="360" w:lineRule="auto"/>
        <w:ind w:right="-1"/>
        <w:jc w:val="center"/>
        <w:rPr>
          <w:rFonts w:ascii="Times New Roman" w:hAnsi="Times New Roman" w:cs="Times New Roman"/>
        </w:rPr>
      </w:pPr>
      <w:r w:rsidRPr="00B16CAD">
        <w:rPr>
          <w:rFonts w:ascii="Times New Roman" w:hAnsi="Times New Roman" w:cs="Times New Roman"/>
        </w:rPr>
        <w:lastRenderedPageBreak/>
        <w:t>ВИДАТКИ</w:t>
      </w:r>
    </w:p>
    <w:p w:rsidR="00B16CAD" w:rsidRDefault="00B16CAD" w:rsidP="00B16CAD">
      <w:pPr>
        <w:ind w:right="-1"/>
        <w:jc w:val="right"/>
        <w:rPr>
          <w:rFonts w:ascii="Times New Roman" w:hAnsi="Times New Roman" w:cs="Times New Roman"/>
        </w:rPr>
      </w:pPr>
      <w:r w:rsidRPr="00B16CAD">
        <w:rPr>
          <w:rFonts w:ascii="Times New Roman" w:hAnsi="Times New Roman" w:cs="Times New Roman"/>
        </w:rPr>
        <w:t>(тис.</w:t>
      </w:r>
      <w:r w:rsidR="00374C02">
        <w:rPr>
          <w:rFonts w:ascii="Times New Roman" w:hAnsi="Times New Roman" w:cs="Times New Roman"/>
        </w:rPr>
        <w:t xml:space="preserve"> </w:t>
      </w:r>
      <w:r w:rsidRPr="00B16CAD">
        <w:rPr>
          <w:rFonts w:ascii="Times New Roman" w:hAnsi="Times New Roman" w:cs="Times New Roman"/>
        </w:rPr>
        <w:t>грн.)</w:t>
      </w:r>
    </w:p>
    <w:p w:rsidR="00374C02" w:rsidRPr="00B16CAD" w:rsidRDefault="00374C02" w:rsidP="00B16CAD">
      <w:pPr>
        <w:ind w:right="-1"/>
        <w:jc w:val="right"/>
        <w:rPr>
          <w:rFonts w:ascii="Times New Roman" w:hAnsi="Times New Roman" w:cs="Times New Roman"/>
        </w:rPr>
      </w:pP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1417"/>
        <w:gridCol w:w="1418"/>
        <w:gridCol w:w="1276"/>
      </w:tblGrid>
      <w:tr w:rsidR="00B16CAD" w:rsidRPr="00B16CAD" w:rsidTr="00B16CAD">
        <w:trPr>
          <w:trHeight w:val="34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  <w:iCs/>
              </w:rPr>
              <w:t>Найменування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AD" w:rsidRPr="00B16CAD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proofErr w:type="spellStart"/>
            <w:r w:rsidRPr="00B16CAD">
              <w:rPr>
                <w:rFonts w:ascii="Times New Roman" w:hAnsi="Times New Roman" w:cs="Times New Roman"/>
                <w:bCs/>
                <w:iCs/>
              </w:rPr>
              <w:t>Проєкт</w:t>
            </w:r>
            <w:proofErr w:type="spellEnd"/>
            <w:r w:rsidRPr="00B16CAD">
              <w:rPr>
                <w:rFonts w:ascii="Times New Roman" w:hAnsi="Times New Roman" w:cs="Times New Roman"/>
                <w:bCs/>
                <w:iCs/>
              </w:rPr>
              <w:t xml:space="preserve"> на 2021 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6CAD" w:rsidRPr="00B16CAD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  <w:iCs/>
              </w:rPr>
              <w:t>Прогноз на 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CAD" w:rsidRPr="00B16CAD" w:rsidRDefault="00B16CAD" w:rsidP="00374C0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  <w:iCs/>
              </w:rPr>
              <w:t>Прогноз на 2023 рік</w:t>
            </w:r>
          </w:p>
        </w:tc>
      </w:tr>
      <w:tr w:rsidR="00B16CAD" w:rsidRPr="00B16CAD" w:rsidTr="00374C02">
        <w:trPr>
          <w:trHeight w:val="33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>Загальний фонд разом,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>71 515,8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>78 654,5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>82 555,9</w:t>
            </w:r>
          </w:p>
        </w:tc>
      </w:tr>
      <w:tr w:rsidR="00B16CAD" w:rsidRPr="00B16CAD" w:rsidTr="00374C02">
        <w:trPr>
          <w:trHeight w:val="33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lang w:eastAsia="en-US"/>
              </w:rPr>
              <w:t>Державне управління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16CAD">
              <w:rPr>
                <w:rFonts w:ascii="Times New Roman" w:hAnsi="Times New Roman" w:cs="Times New Roman"/>
                <w:lang w:eastAsia="en-US"/>
              </w:rPr>
              <w:t>10 869,1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16CAD">
              <w:rPr>
                <w:rFonts w:ascii="Times New Roman" w:hAnsi="Times New Roman" w:cs="Times New Roman"/>
                <w:lang w:eastAsia="en-US"/>
              </w:rPr>
              <w:t>11 597,3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16CAD">
              <w:rPr>
                <w:rFonts w:ascii="Times New Roman" w:hAnsi="Times New Roman" w:cs="Times New Roman"/>
                <w:lang w:eastAsia="en-US"/>
              </w:rPr>
              <w:t>12 246,7</w:t>
            </w:r>
          </w:p>
        </w:tc>
      </w:tr>
      <w:tr w:rsidR="00B16CAD" w:rsidRPr="00B16CAD" w:rsidTr="00374C02">
        <w:trPr>
          <w:trHeight w:val="34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Освіта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51 114,9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54 673,3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57 735,0</w:t>
            </w:r>
          </w:p>
        </w:tc>
      </w:tr>
      <w:tr w:rsidR="00B16CAD" w:rsidRPr="00B16CAD" w:rsidTr="00374C02">
        <w:trPr>
          <w:trHeight w:val="34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Охорона здоров'я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1 217,4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1 299,0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1 371,7</w:t>
            </w:r>
          </w:p>
        </w:tc>
      </w:tr>
      <w:tr w:rsidR="00B16CAD" w:rsidRPr="00B16CAD" w:rsidTr="00374C02">
        <w:trPr>
          <w:trHeight w:val="34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Соціальний захист та соціальне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1 083,5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1 156,1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1 220,8</w:t>
            </w:r>
          </w:p>
        </w:tc>
      </w:tr>
      <w:tr w:rsidR="00B16CAD" w:rsidRPr="00B16CAD" w:rsidTr="00374C02">
        <w:trPr>
          <w:trHeight w:val="36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Культура і мистецтво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2 379,4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2 538,8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2 681,0</w:t>
            </w:r>
          </w:p>
        </w:tc>
      </w:tr>
      <w:tr w:rsidR="00B16CAD" w:rsidRPr="00B16CAD" w:rsidTr="00374C02">
        <w:trPr>
          <w:trHeight w:val="28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Фізична культура і спорт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1 281,5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1 353,3</w:t>
            </w:r>
          </w:p>
        </w:tc>
      </w:tr>
      <w:tr w:rsidR="00B16CAD" w:rsidRPr="00B16CAD" w:rsidTr="00374C02">
        <w:trPr>
          <w:trHeight w:val="28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Житлово-комунальне господарство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2 155,3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2 602,9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3 249,1</w:t>
            </w:r>
          </w:p>
        </w:tc>
      </w:tr>
      <w:tr w:rsidR="00B16CAD" w:rsidRPr="00B16CAD" w:rsidTr="00374C02">
        <w:trPr>
          <w:trHeight w:val="31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Місцева пожежна охорона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1 366,3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1 457,8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1 539,4</w:t>
            </w:r>
          </w:p>
        </w:tc>
      </w:tr>
      <w:tr w:rsidR="00B16CAD" w:rsidRPr="00B16CAD" w:rsidTr="00374C02">
        <w:trPr>
          <w:trHeight w:val="31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Утримання та розвиток автомобільних доріг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873,9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1 742,4</w:t>
            </w:r>
          </w:p>
        </w:tc>
      </w:tr>
      <w:tr w:rsidR="00B16CAD" w:rsidRPr="00B16CAD" w:rsidTr="00374C02">
        <w:trPr>
          <w:trHeight w:val="31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Інші видатки та видатки не віднесені до основних груп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326,0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347,8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367,3</w:t>
            </w:r>
          </w:p>
        </w:tc>
      </w:tr>
      <w:tr w:rsidR="00B16CAD" w:rsidRPr="00B16CAD" w:rsidTr="00374C02">
        <w:trPr>
          <w:trHeight w:val="25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Резервний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50,0</w:t>
            </w:r>
          </w:p>
        </w:tc>
      </w:tr>
      <w:tr w:rsidR="00B16CAD" w:rsidRPr="00B16CAD" w:rsidTr="00374C02">
        <w:trPr>
          <w:trHeight w:val="27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>Спеціальний фонд разом,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>326,2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>3 570,7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  <w:bCs/>
                <w:iCs/>
              </w:rPr>
              <w:t xml:space="preserve">5  616,3 </w:t>
            </w:r>
          </w:p>
        </w:tc>
      </w:tr>
      <w:tr w:rsidR="00B16CAD" w:rsidRPr="00B16CAD" w:rsidTr="00374C02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Видатки бюджету розвитку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</w:rPr>
              <w:t>5115,9</w:t>
            </w:r>
          </w:p>
        </w:tc>
      </w:tr>
      <w:tr w:rsidR="00B16CAD" w:rsidRPr="00B16CAD" w:rsidTr="00374C02">
        <w:trPr>
          <w:trHeight w:val="34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Видатки селищного фонду охорони навколишнього природного середовища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18,6</w:t>
            </w:r>
          </w:p>
        </w:tc>
      </w:tr>
      <w:tr w:rsidR="00B16CAD" w:rsidRPr="00B16CAD" w:rsidTr="00374C02">
        <w:trPr>
          <w:trHeight w:val="36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Видатки за рахунок власних надходжень бюджетних установ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310,0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481,8</w:t>
            </w:r>
          </w:p>
        </w:tc>
      </w:tr>
      <w:tr w:rsidR="00B16CAD" w:rsidRPr="00B16CAD" w:rsidTr="00374C02">
        <w:trPr>
          <w:trHeight w:val="36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>ВСЬОГО ВИДАТКІВ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 xml:space="preserve">71 842,0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>82 225,2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>88 172,2</w:t>
            </w:r>
          </w:p>
        </w:tc>
      </w:tr>
      <w:tr w:rsidR="00B16CAD" w:rsidRPr="00B16CAD" w:rsidTr="00374C02">
        <w:trPr>
          <w:trHeight w:val="34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C02" w:rsidRDefault="00374C02" w:rsidP="00374C0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>Фінансування,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>-3 000,0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lang w:eastAsia="ru-RU"/>
              </w:rPr>
            </w:pPr>
            <w:r w:rsidRPr="00B16CAD">
              <w:rPr>
                <w:rFonts w:ascii="Times New Roman" w:hAnsi="Times New Roman" w:cs="Times New Roman"/>
                <w:b/>
              </w:rPr>
              <w:t>- 5 115,9</w:t>
            </w:r>
          </w:p>
        </w:tc>
      </w:tr>
      <w:tr w:rsidR="00B16CAD" w:rsidRPr="00B16CAD" w:rsidTr="00374C02">
        <w:trPr>
          <w:trHeight w:val="34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val="ru-RU" w:eastAsia="ru-RU"/>
              </w:rPr>
            </w:pPr>
            <w:r w:rsidRPr="00B16CAD">
              <w:rPr>
                <w:rFonts w:ascii="Times New Roman" w:hAnsi="Times New Roman" w:cs="Times New Roman"/>
              </w:rPr>
              <w:t>Кошти, що передаються із загального фонду бюджету до бюджету розвитку (спеціальний фонд),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5115,9</w:t>
            </w:r>
          </w:p>
        </w:tc>
      </w:tr>
      <w:tr w:rsidR="00B16CAD" w:rsidRPr="00B16CAD" w:rsidTr="00374C02">
        <w:trPr>
          <w:trHeight w:val="36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Загальний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-3 000,0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-5115,9</w:t>
            </w:r>
          </w:p>
        </w:tc>
      </w:tr>
      <w:tr w:rsidR="00B16CAD" w:rsidRPr="00B16CAD" w:rsidTr="00374C02">
        <w:trPr>
          <w:trHeight w:val="36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rPr>
                <w:rFonts w:ascii="Times New Roman" w:hAnsi="Times New Roman" w:cs="Times New Roman"/>
                <w:lang w:eastAsia="ru-RU"/>
              </w:rPr>
            </w:pPr>
            <w:r w:rsidRPr="00B16CAD">
              <w:rPr>
                <w:rFonts w:ascii="Times New Roman" w:hAnsi="Times New Roman" w:cs="Times New Roman"/>
              </w:rPr>
              <w:t>Спеціальний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  <w:i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  <w:iCs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CAD" w:rsidRPr="00B16CAD" w:rsidRDefault="00B16CAD" w:rsidP="00374C0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iCs/>
                <w:lang w:eastAsia="ru-RU"/>
              </w:rPr>
            </w:pPr>
            <w:r w:rsidRPr="00B16CAD">
              <w:rPr>
                <w:rFonts w:ascii="Times New Roman" w:hAnsi="Times New Roman" w:cs="Times New Roman"/>
                <w:bCs/>
                <w:iCs/>
              </w:rPr>
              <w:t>5115,9</w:t>
            </w:r>
          </w:p>
        </w:tc>
      </w:tr>
    </w:tbl>
    <w:p w:rsidR="00E527B1" w:rsidRPr="00D77FEC" w:rsidRDefault="00E527B1" w:rsidP="00BD0830">
      <w:pPr>
        <w:pStyle w:val="23"/>
        <w:shd w:val="clear" w:color="auto" w:fill="auto"/>
        <w:spacing w:before="0" w:line="240" w:lineRule="auto"/>
        <w:ind w:firstLine="740"/>
        <w:jc w:val="both"/>
        <w:rPr>
          <w:color w:val="auto"/>
        </w:rPr>
      </w:pPr>
    </w:p>
    <w:p w:rsidR="00D1648B" w:rsidRPr="00BD0830" w:rsidRDefault="00785A96" w:rsidP="00BD0830">
      <w:pPr>
        <w:pStyle w:val="23"/>
        <w:shd w:val="clear" w:color="auto" w:fill="auto"/>
        <w:spacing w:before="0" w:line="240" w:lineRule="auto"/>
        <w:ind w:firstLine="851"/>
        <w:jc w:val="both"/>
        <w:rPr>
          <w:color w:val="FF0000"/>
        </w:rPr>
      </w:pPr>
      <w:r>
        <w:rPr>
          <w:b/>
        </w:rPr>
        <w:t>2</w:t>
      </w:r>
      <w:r w:rsidR="00FD40C3" w:rsidRPr="00FD40C3">
        <w:rPr>
          <w:b/>
        </w:rPr>
        <w:t xml:space="preserve">.6. </w:t>
      </w:r>
      <w:r w:rsidR="00FD40C3" w:rsidRPr="00FD40C3">
        <w:rPr>
          <w:b/>
          <w:lang w:val="en-US"/>
        </w:rPr>
        <w:t>SWOT</w:t>
      </w:r>
      <w:r w:rsidR="00FD40C3" w:rsidRPr="00FD40C3">
        <w:rPr>
          <w:b/>
        </w:rPr>
        <w:t>–аналіз громади</w:t>
      </w:r>
    </w:p>
    <w:p w:rsidR="00960203" w:rsidRDefault="000E1A73" w:rsidP="00F45950">
      <w:pPr>
        <w:pStyle w:val="23"/>
        <w:shd w:val="clear" w:color="auto" w:fill="auto"/>
        <w:spacing w:before="0" w:line="240" w:lineRule="auto"/>
        <w:ind w:firstLine="839"/>
        <w:jc w:val="both"/>
        <w:rPr>
          <w:lang w:val="ru-RU"/>
        </w:rPr>
      </w:pPr>
      <w:r w:rsidRPr="000E1A73">
        <w:t xml:space="preserve">SWOT-аналіз - це процес встановлення зв'язків між найхарактернішими для </w:t>
      </w:r>
      <w:r>
        <w:t>громади</w:t>
      </w:r>
      <w:r w:rsidRPr="000E1A73">
        <w:t xml:space="preserve"> можливостями, загрозами, сильними сторонами (перевагами), </w:t>
      </w:r>
      <w:r w:rsidRPr="000E1A73">
        <w:lastRenderedPageBreak/>
        <w:t>слабкостями, результати якого в подальшому можуть бути використані для формулювання і вибору стратегі</w:t>
      </w:r>
      <w:r>
        <w:t>ї розвитку громади</w:t>
      </w:r>
      <w:r w:rsidR="00745A15">
        <w:t xml:space="preserve">. </w:t>
      </w:r>
      <w:r w:rsidR="00D1648B" w:rsidRPr="00D1648B">
        <w:rPr>
          <w:lang w:val="ru-RU"/>
        </w:rPr>
        <w:t xml:space="preserve">За </w:t>
      </w:r>
      <w:proofErr w:type="spellStart"/>
      <w:r w:rsidR="00D1648B" w:rsidRPr="00D1648B">
        <w:rPr>
          <w:lang w:val="ru-RU"/>
        </w:rPr>
        <w:t>підсумками</w:t>
      </w:r>
      <w:proofErr w:type="spellEnd"/>
      <w:r w:rsidR="00D1648B" w:rsidRPr="00D1648B">
        <w:rPr>
          <w:lang w:val="ru-RU"/>
        </w:rPr>
        <w:t xml:space="preserve"> </w:t>
      </w:r>
      <w:proofErr w:type="spellStart"/>
      <w:r w:rsidR="00D1648B" w:rsidRPr="00D1648B">
        <w:rPr>
          <w:lang w:val="ru-RU"/>
        </w:rPr>
        <w:t>п</w:t>
      </w:r>
      <w:r w:rsidR="003F35E3">
        <w:rPr>
          <w:lang w:val="ru-RU"/>
        </w:rPr>
        <w:t>роведеного</w:t>
      </w:r>
      <w:proofErr w:type="spellEnd"/>
      <w:r w:rsidR="003F35E3">
        <w:rPr>
          <w:lang w:val="ru-RU"/>
        </w:rPr>
        <w:t xml:space="preserve"> </w:t>
      </w:r>
      <w:proofErr w:type="spellStart"/>
      <w:r w:rsidR="003F35E3">
        <w:rPr>
          <w:lang w:val="ru-RU"/>
        </w:rPr>
        <w:t>аналізу</w:t>
      </w:r>
      <w:proofErr w:type="spellEnd"/>
      <w:r w:rsidR="003F35E3">
        <w:rPr>
          <w:lang w:val="ru-RU"/>
        </w:rPr>
        <w:t xml:space="preserve"> </w:t>
      </w:r>
      <w:proofErr w:type="spellStart"/>
      <w:r w:rsidR="003F35E3">
        <w:rPr>
          <w:lang w:val="ru-RU"/>
        </w:rPr>
        <w:t>всі</w:t>
      </w:r>
      <w:proofErr w:type="spellEnd"/>
      <w:r w:rsidR="003F35E3">
        <w:rPr>
          <w:lang w:val="ru-RU"/>
        </w:rPr>
        <w:t xml:space="preserve"> </w:t>
      </w:r>
      <w:proofErr w:type="spellStart"/>
      <w:r w:rsidR="003F35E3">
        <w:rPr>
          <w:lang w:val="ru-RU"/>
        </w:rPr>
        <w:t>фактори</w:t>
      </w:r>
      <w:proofErr w:type="spellEnd"/>
      <w:r w:rsidR="003F35E3">
        <w:rPr>
          <w:lang w:val="ru-RU"/>
        </w:rPr>
        <w:t xml:space="preserve"> </w:t>
      </w:r>
      <w:proofErr w:type="spellStart"/>
      <w:r w:rsidR="003F35E3">
        <w:rPr>
          <w:lang w:val="ru-RU"/>
        </w:rPr>
        <w:t>на</w:t>
      </w:r>
      <w:r w:rsidR="00D1648B" w:rsidRPr="00D1648B">
        <w:rPr>
          <w:lang w:val="ru-RU"/>
        </w:rPr>
        <w:t>ведені</w:t>
      </w:r>
      <w:proofErr w:type="spellEnd"/>
      <w:r w:rsidR="00D1648B" w:rsidRPr="00D1648B">
        <w:rPr>
          <w:lang w:val="ru-RU"/>
        </w:rPr>
        <w:t xml:space="preserve"> в </w:t>
      </w:r>
      <w:proofErr w:type="spellStart"/>
      <w:r w:rsidR="00D1648B" w:rsidRPr="00D1648B">
        <w:rPr>
          <w:lang w:val="ru-RU"/>
        </w:rPr>
        <w:t>таблиці</w:t>
      </w:r>
      <w:proofErr w:type="spellEnd"/>
      <w:r w:rsidR="00381C96">
        <w:rPr>
          <w:lang w:val="ru-RU"/>
        </w:rPr>
        <w:t xml:space="preserve"> 4</w:t>
      </w:r>
      <w:r w:rsidR="00D1648B">
        <w:rPr>
          <w:lang w:val="ru-RU"/>
        </w:rPr>
        <w:t>:</w:t>
      </w:r>
    </w:p>
    <w:p w:rsidR="00381C96" w:rsidRDefault="00381C96" w:rsidP="00381C96">
      <w:pPr>
        <w:pStyle w:val="23"/>
        <w:shd w:val="clear" w:color="auto" w:fill="auto"/>
        <w:spacing w:before="0" w:line="240" w:lineRule="auto"/>
        <w:ind w:firstLine="839"/>
        <w:jc w:val="right"/>
        <w:rPr>
          <w:sz w:val="24"/>
          <w:szCs w:val="24"/>
          <w:lang w:val="en-US"/>
        </w:rPr>
      </w:pPr>
      <w:proofErr w:type="spellStart"/>
      <w:r w:rsidRPr="00091C4A">
        <w:rPr>
          <w:sz w:val="24"/>
          <w:szCs w:val="24"/>
          <w:lang w:val="ru-RU"/>
        </w:rPr>
        <w:t>Таблиця</w:t>
      </w:r>
      <w:proofErr w:type="spellEnd"/>
      <w:r w:rsidRPr="00091C4A">
        <w:rPr>
          <w:sz w:val="24"/>
          <w:szCs w:val="24"/>
          <w:lang w:val="ru-RU"/>
        </w:rPr>
        <w:t xml:space="preserve"> 4: </w:t>
      </w:r>
      <w:proofErr w:type="spellStart"/>
      <w:r w:rsidRPr="00091C4A">
        <w:rPr>
          <w:sz w:val="24"/>
          <w:szCs w:val="24"/>
          <w:lang w:val="ru-RU"/>
        </w:rPr>
        <w:t>Результати</w:t>
      </w:r>
      <w:proofErr w:type="spellEnd"/>
      <w:r w:rsidRPr="00091C4A">
        <w:rPr>
          <w:sz w:val="24"/>
          <w:szCs w:val="24"/>
          <w:lang w:val="ru-RU"/>
        </w:rPr>
        <w:t xml:space="preserve">  </w:t>
      </w:r>
      <w:r w:rsidRPr="00091C4A">
        <w:rPr>
          <w:sz w:val="24"/>
          <w:szCs w:val="24"/>
        </w:rPr>
        <w:t>SWOT-аналізу</w:t>
      </w:r>
    </w:p>
    <w:p w:rsidR="00C35ACB" w:rsidRPr="00C35ACB" w:rsidRDefault="00C35ACB" w:rsidP="00381C96">
      <w:pPr>
        <w:pStyle w:val="23"/>
        <w:shd w:val="clear" w:color="auto" w:fill="auto"/>
        <w:spacing w:before="0" w:line="240" w:lineRule="auto"/>
        <w:ind w:firstLine="839"/>
        <w:jc w:val="right"/>
        <w:rPr>
          <w:sz w:val="24"/>
          <w:szCs w:val="24"/>
          <w:lang w:val="en-US"/>
        </w:rPr>
      </w:pPr>
    </w:p>
    <w:tbl>
      <w:tblPr>
        <w:tblW w:w="10076" w:type="dxa"/>
        <w:tblCellSpacing w:w="0" w:type="dxa"/>
        <w:tblInd w:w="-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5099"/>
      </w:tblGrid>
      <w:tr w:rsidR="000E7370" w:rsidRPr="00FC5DD0" w:rsidTr="00DB2A2F">
        <w:trPr>
          <w:tblHeader/>
          <w:tblCellSpacing w:w="0" w:type="dxa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C35ACB" w:rsidRDefault="000E7370" w:rsidP="000E7370">
            <w:pPr>
              <w:pStyle w:val="af6"/>
              <w:jc w:val="center"/>
              <w:rPr>
                <w:lang w:val="en-US"/>
              </w:rPr>
            </w:pPr>
            <w:proofErr w:type="spellStart"/>
            <w:r w:rsidRPr="00FC5DD0">
              <w:rPr>
                <w:b/>
                <w:bCs/>
              </w:rPr>
              <w:t>Сильні</w:t>
            </w:r>
            <w:proofErr w:type="spellEnd"/>
            <w:r w:rsidRPr="00FC5DD0">
              <w:rPr>
                <w:b/>
                <w:bCs/>
              </w:rPr>
              <w:t xml:space="preserve"> </w:t>
            </w:r>
            <w:proofErr w:type="spellStart"/>
            <w:r w:rsidRPr="00FC5DD0">
              <w:rPr>
                <w:b/>
                <w:bCs/>
              </w:rPr>
              <w:t>сторони</w:t>
            </w:r>
            <w:proofErr w:type="spellEnd"/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FC5DD0" w:rsidRDefault="000E7370" w:rsidP="000E7370">
            <w:pPr>
              <w:pStyle w:val="af6"/>
              <w:jc w:val="center"/>
            </w:pPr>
            <w:proofErr w:type="spellStart"/>
            <w:r w:rsidRPr="00FC5DD0">
              <w:rPr>
                <w:b/>
                <w:bCs/>
              </w:rPr>
              <w:t>Слабкі</w:t>
            </w:r>
            <w:proofErr w:type="spellEnd"/>
            <w:r w:rsidRPr="00FC5DD0">
              <w:rPr>
                <w:b/>
                <w:bCs/>
              </w:rPr>
              <w:t xml:space="preserve"> </w:t>
            </w:r>
            <w:proofErr w:type="spellStart"/>
            <w:r w:rsidRPr="00FC5DD0">
              <w:rPr>
                <w:b/>
                <w:bCs/>
              </w:rPr>
              <w:t>сторони</w:t>
            </w:r>
            <w:proofErr w:type="spellEnd"/>
          </w:p>
        </w:tc>
      </w:tr>
      <w:tr w:rsidR="000E7370" w:rsidRPr="00FC5DD0" w:rsidTr="00E527B1">
        <w:trPr>
          <w:tblCellSpacing w:w="0" w:type="dxa"/>
        </w:trPr>
        <w:tc>
          <w:tcPr>
            <w:tcW w:w="49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Сприятливі кліматичні умови  для інтенсивного ведення  сільського господарства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Наявність земельних ресурсів, привабливих для інвестування 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Наявність водосховища з ресурсом питної води та для господарських потреб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Наявність корисних копалин, у т. ч. у запасах для промислового застосування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Наявність працюючих виробничих та сільськогосподарських підприємств 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Значна частка населення працездатного віку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Місцеві трудові ресурси  мають навички роботи у виробництві та сільському господарстві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Наявність транспортного сполучення з населеними пунктами району, області (авто-, залізниця) 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Розвинуті мережі пасажирських та вантажних перевезень </w:t>
            </w:r>
          </w:p>
          <w:p w:rsidR="00DB2A2F" w:rsidRPr="00DB2A2F" w:rsidRDefault="0021442A" w:rsidP="00FC1E4E">
            <w:pPr>
              <w:pStyle w:val="afb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Місцева п</w:t>
            </w:r>
            <w:r w:rsidR="00DB2A2F" w:rsidRPr="00DB2A2F">
              <w:rPr>
                <w:rFonts w:ascii="Times New Roman" w:hAnsi="Times New Roman"/>
                <w:sz w:val="20"/>
                <w:szCs w:val="20"/>
              </w:rPr>
              <w:t xml:space="preserve">ожежна </w:t>
            </w:r>
            <w:r>
              <w:rPr>
                <w:rFonts w:ascii="Times New Roman" w:hAnsi="Times New Roman"/>
                <w:sz w:val="20"/>
                <w:szCs w:val="20"/>
              </w:rPr>
              <w:t>охорона</w:t>
            </w:r>
            <w:r w:rsidR="00DB2A2F" w:rsidRPr="00DB2A2F">
              <w:rPr>
                <w:rFonts w:ascii="Times New Roman" w:hAnsi="Times New Roman"/>
                <w:sz w:val="20"/>
                <w:szCs w:val="20"/>
              </w:rPr>
              <w:t xml:space="preserve"> забезпечена технічно і має досвідчені кадри</w:t>
            </w:r>
          </w:p>
          <w:p w:rsidR="00DB2A2F" w:rsidRPr="00DB2A2F" w:rsidRDefault="00DB2A2F" w:rsidP="00FC1E4E">
            <w:pPr>
              <w:suppressAutoHyphens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Наявність досвіду співпраці з міжнародними проектами технічної допомоги</w:t>
            </w:r>
          </w:p>
          <w:p w:rsidR="00DB2A2F" w:rsidRPr="00DB2A2F" w:rsidRDefault="00DB2A2F" w:rsidP="00FC1E4E">
            <w:pPr>
              <w:pStyle w:val="af6"/>
              <w:spacing w:before="0" w:beforeAutospacing="0" w:after="0" w:afterAutospacing="0"/>
              <w:jc w:val="both"/>
            </w:pPr>
          </w:p>
          <w:p w:rsidR="000E7370" w:rsidRPr="00FC5DD0" w:rsidRDefault="000E7370" w:rsidP="00FC1E4E">
            <w:pPr>
              <w:pStyle w:val="af6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5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Значна частина працездатного населення виїздить працювати за межі </w:t>
            </w:r>
            <w:r w:rsidR="00214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442A">
              <w:rPr>
                <w:rFonts w:ascii="Times New Roman" w:hAnsi="Times New Roman"/>
                <w:sz w:val="20"/>
                <w:szCs w:val="20"/>
              </w:rPr>
              <w:t>країни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 задовільний рівень охорони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правопорядку та безпеки  майна, відсутність дільничного офіцера у громаді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Обмеженість робочих місць для мешканців громади, безробіття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Висока частка тіньової економіки, тіньова зайнятість </w:t>
            </w:r>
          </w:p>
          <w:p w:rsidR="00DB2A2F" w:rsidRPr="00DB2A2F" w:rsidRDefault="0021442A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="00DB2A2F" w:rsidRPr="00DB2A2F">
              <w:rPr>
                <w:rFonts w:ascii="Times New Roman" w:hAnsi="Times New Roman"/>
                <w:sz w:val="20"/>
                <w:szCs w:val="20"/>
              </w:rPr>
              <w:t xml:space="preserve">ефективне використання земельних ресурсів 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Межі населених пунктів </w:t>
            </w:r>
            <w:r w:rsidR="0021442A">
              <w:rPr>
                <w:rFonts w:ascii="Times New Roman" w:hAnsi="Times New Roman"/>
                <w:sz w:val="20"/>
                <w:szCs w:val="20"/>
              </w:rPr>
              <w:t>громади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не визначені, земля не передана у юрисдикцію </w:t>
            </w:r>
            <w:r w:rsidR="0021442A">
              <w:rPr>
                <w:rFonts w:ascii="Times New Roman" w:hAnsi="Times New Roman"/>
                <w:sz w:val="20"/>
                <w:szCs w:val="20"/>
              </w:rPr>
              <w:t>громади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</w:t>
            </w:r>
            <w:r w:rsidR="00FC1E4E">
              <w:rPr>
                <w:rFonts w:ascii="Times New Roman" w:hAnsi="Times New Roman"/>
                <w:sz w:val="20"/>
                <w:szCs w:val="20"/>
              </w:rPr>
              <w:t>гативна демографічна ситуація (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>зменшення народжуваності, механічна міграція)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Вузький спектр виробничої  та сільськогосподарської діяльності підприємств 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Застаріла матеріально технічна база бюджетних установ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Занедбаність  та зношеність дорожньої та інженерної інфраструктури</w:t>
            </w:r>
          </w:p>
          <w:p w:rsidR="00374C02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Відсутність полігону для ТПВ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Недостатнє освітлення вулиць в населених пунктах </w:t>
            </w:r>
            <w:r w:rsidR="0021442A">
              <w:rPr>
                <w:rFonts w:ascii="Times New Roman" w:hAnsi="Times New Roman"/>
                <w:sz w:val="20"/>
                <w:szCs w:val="20"/>
              </w:rPr>
              <w:t>громади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Частина населених пунктів </w:t>
            </w:r>
            <w:r w:rsidR="0021442A">
              <w:rPr>
                <w:rFonts w:ascii="Times New Roman" w:hAnsi="Times New Roman"/>
                <w:sz w:val="20"/>
                <w:szCs w:val="20"/>
              </w:rPr>
              <w:t>громади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не має якісного транспортного сполучення з центром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громади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іншими громадами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Низькі доходи населення та низька платоспроможність 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 санкціонована вирубка лісів</w:t>
            </w:r>
          </w:p>
          <w:p w:rsidR="00DB2A2F" w:rsidRPr="00DB2A2F" w:rsidRDefault="00DB2A2F" w:rsidP="00FC1E4E">
            <w:pPr>
              <w:pStyle w:val="afb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Відпочинкова інфраструктура не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достатньо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розвинена</w:t>
            </w:r>
            <w:r w:rsidR="00214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>(парки, сквери, дитячі майданчики, тощо)</w:t>
            </w:r>
          </w:p>
          <w:p w:rsidR="007B2BC7" w:rsidRPr="00DB2A2F" w:rsidRDefault="00DB2A2F" w:rsidP="00FC1E4E">
            <w:pPr>
              <w:suppressAutoHyphens/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Низька активність громадян</w:t>
            </w:r>
          </w:p>
        </w:tc>
      </w:tr>
      <w:tr w:rsidR="000E7370" w:rsidRPr="00FC5DD0" w:rsidTr="00DB2A2F">
        <w:trPr>
          <w:tblCellSpacing w:w="0" w:type="dxa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FC5DD0" w:rsidRDefault="000E7370" w:rsidP="000E7370">
            <w:pPr>
              <w:pStyle w:val="af6"/>
              <w:jc w:val="center"/>
            </w:pPr>
            <w:proofErr w:type="spellStart"/>
            <w:r w:rsidRPr="00FC5DD0">
              <w:rPr>
                <w:b/>
                <w:bCs/>
              </w:rPr>
              <w:t>Можливості</w:t>
            </w:r>
            <w:proofErr w:type="spellEnd"/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FC5DD0" w:rsidRDefault="000E7370" w:rsidP="000E7370">
            <w:pPr>
              <w:pStyle w:val="af6"/>
              <w:jc w:val="center"/>
            </w:pPr>
            <w:proofErr w:type="spellStart"/>
            <w:r w:rsidRPr="00FC5DD0">
              <w:rPr>
                <w:b/>
                <w:bCs/>
              </w:rPr>
              <w:t>Загрози</w:t>
            </w:r>
            <w:proofErr w:type="spellEnd"/>
          </w:p>
        </w:tc>
      </w:tr>
      <w:tr w:rsidR="000E7370" w:rsidRPr="00FC5DD0" w:rsidTr="00E527B1">
        <w:trPr>
          <w:tblCellSpacing w:w="0" w:type="dxa"/>
        </w:trPr>
        <w:tc>
          <w:tcPr>
            <w:tcW w:w="49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B2A2F" w:rsidRPr="00DB2A2F" w:rsidRDefault="00DB2A2F" w:rsidP="00DB2A2F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Зростання попиту на продовольство ( у т.ч. екологічно чисту продукцію) на світовому ринку стимулюватиме розвиток АПК.</w:t>
            </w:r>
          </w:p>
          <w:p w:rsidR="00DB2A2F" w:rsidRPr="00DB2A2F" w:rsidRDefault="00DB2A2F" w:rsidP="00DB2A2F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Продовження реформ в Україні сприятиме покращенню бізнес-клімату.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Створення умов для безпеки життя, діяльності  та майна.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Розвиток території </w:t>
            </w:r>
            <w:r w:rsidR="0021442A">
              <w:rPr>
                <w:rFonts w:ascii="Times New Roman" w:hAnsi="Times New Roman"/>
                <w:sz w:val="20"/>
                <w:szCs w:val="20"/>
              </w:rPr>
              <w:t xml:space="preserve">громади 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та інфраструктури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Розвиток рекреаційного, відпочинкового  туризму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Розвиток малого та середнього бізнесу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Залучення внутрішніх та зовнішніх інвестицій 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Створення переробних підприємств для сільськогосподарської продукції, що виробляється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Покращення платоспроможності населення</w:t>
            </w:r>
          </w:p>
          <w:p w:rsidR="00DB2A2F" w:rsidRPr="00DB2A2F" w:rsidRDefault="00DB2A2F" w:rsidP="00DB2A2F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 xml:space="preserve">Продовження діяльності </w:t>
            </w:r>
            <w:r w:rsidR="00C35ACB" w:rsidRPr="00C35A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в Україні проектів міжнародної технічної допомоги, які підтримуватимуть громади</w:t>
            </w:r>
          </w:p>
          <w:p w:rsidR="000E7370" w:rsidRPr="00FC5DD0" w:rsidRDefault="00DB2A2F" w:rsidP="0021442A">
            <w:pPr>
              <w:pStyle w:val="af6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DB2A2F">
              <w:rPr>
                <w:sz w:val="20"/>
                <w:szCs w:val="20"/>
              </w:rPr>
              <w:t>Бюджетна</w:t>
            </w:r>
            <w:proofErr w:type="spellEnd"/>
            <w:r w:rsidRPr="00DB2A2F">
              <w:rPr>
                <w:sz w:val="20"/>
                <w:szCs w:val="20"/>
              </w:rPr>
              <w:t xml:space="preserve"> </w:t>
            </w:r>
            <w:proofErr w:type="spellStart"/>
            <w:r w:rsidRPr="00DB2A2F">
              <w:rPr>
                <w:sz w:val="20"/>
                <w:szCs w:val="20"/>
              </w:rPr>
              <w:t>підтримка</w:t>
            </w:r>
            <w:proofErr w:type="spellEnd"/>
            <w:r w:rsidRPr="00DB2A2F">
              <w:rPr>
                <w:sz w:val="20"/>
                <w:szCs w:val="20"/>
              </w:rPr>
              <w:t xml:space="preserve"> громад</w:t>
            </w:r>
          </w:p>
        </w:tc>
        <w:tc>
          <w:tcPr>
            <w:tcW w:w="5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A2F" w:rsidRPr="00DB2A2F" w:rsidRDefault="00DB2A2F" w:rsidP="00DB2A2F">
            <w:pPr>
              <w:suppressAutoHyphens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Продовження або замороження військового конфлікту на сході України</w:t>
            </w:r>
          </w:p>
          <w:p w:rsidR="00DB2A2F" w:rsidRPr="00DB2A2F" w:rsidRDefault="00DB2A2F" w:rsidP="00DB2A2F">
            <w:pPr>
              <w:widowControl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 xml:space="preserve">Корупція 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Згортання реформ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Негативні політичні та економічні зміни в Україні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Негативні зміни податкового законодавства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Зростання вартості енергоносіїв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Відтік молоді та кваліфікованих кадрів 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Старіння та зниження чисельності населення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Стихійні лиха</w:t>
            </w:r>
          </w:p>
          <w:p w:rsidR="00DB2A2F" w:rsidRPr="00DB2A2F" w:rsidRDefault="00DB2A2F" w:rsidP="00DB2A2F">
            <w:pPr>
              <w:pStyle w:val="afb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Техногенна катастрофа</w:t>
            </w:r>
          </w:p>
          <w:p w:rsidR="000E7370" w:rsidRDefault="00DB2A2F" w:rsidP="00DB2A2F">
            <w:pPr>
              <w:pStyle w:val="af6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B2A2F">
              <w:rPr>
                <w:sz w:val="20"/>
                <w:szCs w:val="20"/>
                <w:lang w:val="uk-UA"/>
              </w:rPr>
              <w:t>Знищення лісів, засмічення річок</w:t>
            </w:r>
          </w:p>
          <w:p w:rsidR="00374C02" w:rsidRPr="00C35ACB" w:rsidRDefault="00374C02" w:rsidP="00C35ACB">
            <w:pPr>
              <w:pStyle w:val="af6"/>
              <w:spacing w:before="0" w:beforeAutospacing="0" w:after="0" w:afterAutospacing="0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Світова пандемія спричинена розповсюдженням вірусної інфекції </w:t>
            </w:r>
            <w:r>
              <w:rPr>
                <w:sz w:val="20"/>
                <w:szCs w:val="20"/>
                <w:lang w:val="en-US"/>
              </w:rPr>
              <w:t>COVID</w:t>
            </w:r>
            <w:r w:rsidRPr="00374C02">
              <w:rPr>
                <w:sz w:val="20"/>
                <w:szCs w:val="20"/>
                <w:lang w:val="uk-UA"/>
              </w:rPr>
              <w:t>-19</w:t>
            </w:r>
            <w:r w:rsidR="00C35ACB" w:rsidRPr="00C35ACB">
              <w:rPr>
                <w:sz w:val="20"/>
                <w:szCs w:val="20"/>
                <w:lang w:val="uk-UA"/>
              </w:rPr>
              <w:t xml:space="preserve"> (</w:t>
            </w:r>
            <w:r w:rsidR="00C35ACB">
              <w:rPr>
                <w:sz w:val="20"/>
                <w:szCs w:val="20"/>
                <w:lang w:val="uk-UA"/>
              </w:rPr>
              <w:t>збільшення захворюваності населення, втрати місцевого бюджету, внаслідок зменшення податкових надходжень, зменшення доходів населення тощо</w:t>
            </w:r>
            <w:r w:rsidR="00C35ACB" w:rsidRPr="00C35ACB">
              <w:rPr>
                <w:sz w:val="20"/>
                <w:szCs w:val="20"/>
                <w:lang w:val="uk-UA"/>
              </w:rPr>
              <w:t>)</w:t>
            </w:r>
          </w:p>
        </w:tc>
      </w:tr>
    </w:tbl>
    <w:p w:rsidR="00C9714C" w:rsidRDefault="00743BC4" w:rsidP="00F45950">
      <w:pPr>
        <w:pStyle w:val="23"/>
        <w:shd w:val="clear" w:color="auto" w:fill="auto"/>
        <w:spacing w:before="0" w:line="240" w:lineRule="auto"/>
        <w:ind w:firstLine="839"/>
        <w:jc w:val="both"/>
      </w:pPr>
      <w:r>
        <w:t xml:space="preserve">На даний </w:t>
      </w:r>
      <w:r w:rsidR="00B76213">
        <w:t xml:space="preserve">час </w:t>
      </w:r>
      <w:r>
        <w:t xml:space="preserve">громада </w:t>
      </w:r>
      <w:r w:rsidR="00B76213">
        <w:t xml:space="preserve">може </w:t>
      </w:r>
      <w:r w:rsidR="004E5107">
        <w:t>розвивати</w:t>
      </w:r>
      <w:r>
        <w:t xml:space="preserve">ся </w:t>
      </w:r>
      <w:r w:rsidR="00B76213">
        <w:t xml:space="preserve">як </w:t>
      </w:r>
      <w:r>
        <w:t>в запланованих рамках, за умови стабільності зовнішніх факторі</w:t>
      </w:r>
      <w:r w:rsidR="00B76213">
        <w:t xml:space="preserve">в, так і в </w:t>
      </w:r>
      <w:r>
        <w:t>з</w:t>
      </w:r>
      <w:r w:rsidR="00B76213">
        <w:t>начному зниженні темпів розвитку</w:t>
      </w:r>
      <w:r>
        <w:t>, з огляду на загострення економічної та політичної нестабільності в країні.</w:t>
      </w:r>
    </w:p>
    <w:p w:rsidR="00E527B1" w:rsidRDefault="00E527B1" w:rsidP="00FC1E4E">
      <w:pPr>
        <w:pStyle w:val="23"/>
        <w:shd w:val="clear" w:color="auto" w:fill="auto"/>
        <w:spacing w:before="0" w:line="240" w:lineRule="auto"/>
        <w:ind w:firstLine="0"/>
        <w:jc w:val="both"/>
      </w:pPr>
    </w:p>
    <w:p w:rsidR="00960203" w:rsidRDefault="006C105E" w:rsidP="00F45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9714C" w:rsidRPr="00C9714C">
        <w:rPr>
          <w:rFonts w:ascii="Times New Roman" w:hAnsi="Times New Roman" w:cs="Times New Roman"/>
          <w:b/>
          <w:sz w:val="28"/>
          <w:szCs w:val="28"/>
        </w:rPr>
        <w:t>. ЦІЛІ ТА ПРИОРІТЕТИ РОЗВИТКУ НОВОБОРІВСЬКОЇ ОТГ</w:t>
      </w:r>
    </w:p>
    <w:p w:rsidR="00C9714C" w:rsidRPr="00BF1358" w:rsidRDefault="00C9714C" w:rsidP="00F4595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9714C" w:rsidRPr="00C9714C" w:rsidRDefault="00785A96" w:rsidP="00F4595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9714C" w:rsidRPr="00C9714C">
        <w:rPr>
          <w:rFonts w:ascii="Times New Roman" w:hAnsi="Times New Roman" w:cs="Times New Roman"/>
          <w:b/>
          <w:sz w:val="28"/>
          <w:szCs w:val="28"/>
        </w:rPr>
        <w:t>.1. Основні цілі розвитку громади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До основних цілей розвитку</w:t>
      </w:r>
      <w:r w:rsidR="00BB24B3">
        <w:t xml:space="preserve"> Новоборівської</w:t>
      </w:r>
      <w:r>
        <w:t xml:space="preserve"> </w:t>
      </w:r>
      <w:r w:rsidR="0021442A">
        <w:t>гр</w:t>
      </w:r>
      <w:r w:rsidR="00502650">
        <w:t>о</w:t>
      </w:r>
      <w:r w:rsidR="0021442A">
        <w:t>мади</w:t>
      </w:r>
      <w:r>
        <w:t xml:space="preserve"> можна віднести:</w:t>
      </w:r>
    </w:p>
    <w:p w:rsidR="00960203" w:rsidRDefault="00743BC4" w:rsidP="00F45950">
      <w:pPr>
        <w:pStyle w:val="23"/>
        <w:numPr>
          <w:ilvl w:val="0"/>
          <w:numId w:val="6"/>
        </w:numPr>
        <w:shd w:val="clear" w:color="auto" w:fill="auto"/>
        <w:tabs>
          <w:tab w:val="left" w:pos="1131"/>
        </w:tabs>
        <w:spacing w:before="0" w:line="240" w:lineRule="auto"/>
        <w:ind w:firstLine="740"/>
        <w:jc w:val="both"/>
      </w:pPr>
      <w:r>
        <w:t>Ст</w:t>
      </w:r>
      <w:r w:rsidR="003B08E8">
        <w:t>ворення умов для економічного</w:t>
      </w:r>
      <w:r>
        <w:t xml:space="preserve"> </w:t>
      </w:r>
      <w:r w:rsidR="00502650">
        <w:t>розвитку</w:t>
      </w:r>
      <w:r>
        <w:t xml:space="preserve"> </w:t>
      </w:r>
      <w:r w:rsidR="0021442A">
        <w:t>громади</w:t>
      </w:r>
      <w:r>
        <w:t>;</w:t>
      </w:r>
    </w:p>
    <w:p w:rsidR="00502650" w:rsidRDefault="00502650" w:rsidP="00502650">
      <w:pPr>
        <w:pStyle w:val="23"/>
        <w:numPr>
          <w:ilvl w:val="0"/>
          <w:numId w:val="6"/>
        </w:numPr>
        <w:shd w:val="clear" w:color="auto" w:fill="auto"/>
        <w:tabs>
          <w:tab w:val="left" w:pos="1160"/>
        </w:tabs>
        <w:spacing w:before="0" w:line="240" w:lineRule="auto"/>
        <w:ind w:firstLine="740"/>
        <w:jc w:val="both"/>
      </w:pPr>
      <w:r>
        <w:lastRenderedPageBreak/>
        <w:t>Збереження та в</w:t>
      </w:r>
      <w:r w:rsidRPr="00CF0B6E">
        <w:t xml:space="preserve">исокий ступінь розвитку </w:t>
      </w:r>
      <w:r w:rsidRPr="00BB24B3">
        <w:t>інфраструктури</w:t>
      </w:r>
      <w:r>
        <w:t xml:space="preserve"> громади;</w:t>
      </w:r>
    </w:p>
    <w:p w:rsidR="00960203" w:rsidRDefault="00502650" w:rsidP="00502650">
      <w:pPr>
        <w:pStyle w:val="23"/>
        <w:numPr>
          <w:ilvl w:val="0"/>
          <w:numId w:val="6"/>
        </w:numPr>
        <w:shd w:val="clear" w:color="auto" w:fill="auto"/>
        <w:tabs>
          <w:tab w:val="left" w:pos="1160"/>
        </w:tabs>
        <w:spacing w:before="0" w:line="240" w:lineRule="auto"/>
        <w:ind w:firstLine="740"/>
        <w:jc w:val="both"/>
      </w:pPr>
      <w:r>
        <w:t xml:space="preserve">Підвищення </w:t>
      </w:r>
      <w:r w:rsidR="00743BC4">
        <w:t>як</w:t>
      </w:r>
      <w:r>
        <w:t>ості</w:t>
      </w:r>
      <w:r w:rsidR="00743BC4">
        <w:t xml:space="preserve"> життя </w:t>
      </w:r>
      <w:r>
        <w:t>мешканців громад.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Досягнення намічених цілей дозволить створити умови для економічного та соціального розвитку громади в</w:t>
      </w:r>
      <w:r w:rsidR="00BB24B3">
        <w:t xml:space="preserve"> </w:t>
      </w:r>
      <w:r>
        <w:t>цілому та всіх її складових.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Для забезпечення високого рівня життя населення мешканців громади по</w:t>
      </w:r>
      <w:r w:rsidR="00745A15">
        <w:t xml:space="preserve">трібно </w:t>
      </w:r>
      <w:r>
        <w:t>підвищити екологічну безпеку та створити умови для збереження навколишнього середовища;</w:t>
      </w:r>
      <w:r w:rsidR="00745A15">
        <w:t xml:space="preserve"> </w:t>
      </w:r>
      <w:r>
        <w:t>сприяти популяризації здорового способу життя мешканців громади; забезпечити розвиток культурного та духовного середовища для гармонійного розвитку людини;</w:t>
      </w:r>
      <w:r w:rsidR="00745A15">
        <w:t xml:space="preserve"> </w:t>
      </w:r>
      <w:r>
        <w:t>заохочувати населення до підвищення соціальної активності та свідомості.</w:t>
      </w:r>
    </w:p>
    <w:p w:rsidR="00A91FE8" w:rsidRDefault="00A91FE8" w:rsidP="00091C4A">
      <w:pPr>
        <w:pStyle w:val="23"/>
        <w:shd w:val="clear" w:color="auto" w:fill="auto"/>
        <w:spacing w:before="0" w:line="240" w:lineRule="auto"/>
        <w:ind w:firstLine="0"/>
        <w:jc w:val="both"/>
      </w:pPr>
    </w:p>
    <w:p w:rsidR="00785A96" w:rsidRPr="00BF1358" w:rsidRDefault="00785A96" w:rsidP="00F45950">
      <w:pPr>
        <w:pStyle w:val="23"/>
        <w:shd w:val="clear" w:color="auto" w:fill="auto"/>
        <w:spacing w:before="0" w:line="240" w:lineRule="auto"/>
        <w:ind w:firstLine="740"/>
        <w:jc w:val="both"/>
        <w:rPr>
          <w:sz w:val="16"/>
          <w:szCs w:val="16"/>
        </w:rPr>
      </w:pPr>
    </w:p>
    <w:p w:rsidR="00BB24B3" w:rsidRPr="00785A96" w:rsidRDefault="00785A96" w:rsidP="00F45950">
      <w:pPr>
        <w:pStyle w:val="23"/>
        <w:shd w:val="clear" w:color="auto" w:fill="auto"/>
        <w:tabs>
          <w:tab w:val="left" w:pos="1451"/>
        </w:tabs>
        <w:spacing w:before="0" w:line="240" w:lineRule="auto"/>
        <w:ind w:firstLine="709"/>
        <w:jc w:val="both"/>
        <w:rPr>
          <w:b/>
        </w:rPr>
      </w:pPr>
      <w:r w:rsidRPr="00785A96">
        <w:rPr>
          <w:b/>
        </w:rPr>
        <w:t>3.2. Пріоритетні н</w:t>
      </w:r>
      <w:r w:rsidR="002A0F0F">
        <w:rPr>
          <w:b/>
        </w:rPr>
        <w:t>апрямки розвитку громади на 20</w:t>
      </w:r>
      <w:r w:rsidR="00C21D22">
        <w:rPr>
          <w:b/>
        </w:rPr>
        <w:t>2</w:t>
      </w:r>
      <w:r w:rsidR="0003274C">
        <w:rPr>
          <w:b/>
        </w:rPr>
        <w:t>1</w:t>
      </w:r>
      <w:r w:rsidRPr="00785A96">
        <w:rPr>
          <w:b/>
        </w:rPr>
        <w:t xml:space="preserve"> рік</w:t>
      </w:r>
    </w:p>
    <w:p w:rsidR="00960203" w:rsidRDefault="00BB24B3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До основних пріоритетних на</w:t>
      </w:r>
      <w:r w:rsidR="002A0F0F">
        <w:t>прямків розвитку громади на 20</w:t>
      </w:r>
      <w:r w:rsidR="00C21D22">
        <w:t>2</w:t>
      </w:r>
      <w:r w:rsidR="0003274C">
        <w:t>1</w:t>
      </w:r>
      <w:r>
        <w:t xml:space="preserve"> рік </w:t>
      </w:r>
      <w:r w:rsidR="00743BC4">
        <w:t>можна віднести:</w:t>
      </w:r>
    </w:p>
    <w:p w:rsidR="00960203" w:rsidRDefault="00F45950" w:rsidP="00F45950">
      <w:pPr>
        <w:pStyle w:val="23"/>
        <w:shd w:val="clear" w:color="auto" w:fill="auto"/>
        <w:tabs>
          <w:tab w:val="left" w:pos="1082"/>
        </w:tabs>
        <w:spacing w:before="0" w:line="240" w:lineRule="auto"/>
        <w:ind w:firstLine="709"/>
        <w:jc w:val="both"/>
      </w:pPr>
      <w:r>
        <w:t xml:space="preserve">1. </w:t>
      </w:r>
      <w:r w:rsidR="00743BC4">
        <w:t>Ремонт стратегічно-важливих доріг громади.</w:t>
      </w:r>
    </w:p>
    <w:p w:rsidR="00960203" w:rsidRDefault="00F45950" w:rsidP="00E527B1">
      <w:pPr>
        <w:pStyle w:val="23"/>
        <w:shd w:val="clear" w:color="auto" w:fill="auto"/>
        <w:tabs>
          <w:tab w:val="left" w:pos="1111"/>
        </w:tabs>
        <w:spacing w:before="0" w:line="240" w:lineRule="auto"/>
        <w:ind w:firstLine="709"/>
        <w:jc w:val="both"/>
      </w:pPr>
      <w:r>
        <w:t xml:space="preserve">2. </w:t>
      </w:r>
      <w:r w:rsidR="00743BC4">
        <w:t>Створення ефективної системи первинної медико-санітарної допомоги.</w:t>
      </w:r>
    </w:p>
    <w:p w:rsidR="00960203" w:rsidRDefault="00F45950" w:rsidP="00E527B1">
      <w:pPr>
        <w:pStyle w:val="23"/>
        <w:shd w:val="clear" w:color="auto" w:fill="auto"/>
        <w:tabs>
          <w:tab w:val="left" w:pos="1111"/>
        </w:tabs>
        <w:spacing w:before="0" w:line="240" w:lineRule="auto"/>
        <w:ind w:firstLine="709"/>
        <w:jc w:val="both"/>
      </w:pPr>
      <w:r>
        <w:t xml:space="preserve">3. </w:t>
      </w:r>
      <w:r w:rsidR="00743BC4">
        <w:t xml:space="preserve">Налагодження автобусного сполучення між селами, що увійшли до </w:t>
      </w:r>
      <w:r w:rsidR="0003274C">
        <w:t xml:space="preserve">складу </w:t>
      </w:r>
      <w:r w:rsidR="00743BC4">
        <w:t>громади.</w:t>
      </w:r>
    </w:p>
    <w:p w:rsidR="00960203" w:rsidRDefault="00F45950" w:rsidP="00E527B1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  <w:jc w:val="both"/>
      </w:pPr>
      <w:r>
        <w:t>4.</w:t>
      </w:r>
      <w:r w:rsidR="0003274C">
        <w:t> </w:t>
      </w:r>
      <w:r w:rsidR="00743BC4">
        <w:t xml:space="preserve">Забезпечення ефективної роботи </w:t>
      </w:r>
      <w:r w:rsidR="00BB24B3">
        <w:t>Новоборівського Ж</w:t>
      </w:r>
      <w:r w:rsidR="00E476A6">
        <w:t xml:space="preserve">КП </w:t>
      </w:r>
      <w:r w:rsidR="00743BC4">
        <w:t xml:space="preserve">для обслуговування потреб всіх </w:t>
      </w:r>
      <w:r w:rsidR="0003274C">
        <w:t xml:space="preserve">населених пунктів </w:t>
      </w:r>
      <w:r w:rsidR="00BB24B3">
        <w:t>громад</w:t>
      </w:r>
      <w:r w:rsidR="0003274C">
        <w:t>и.</w:t>
      </w:r>
    </w:p>
    <w:p w:rsidR="00F45950" w:rsidRDefault="0003274C" w:rsidP="00E527B1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  <w:jc w:val="both"/>
      </w:pPr>
      <w:r>
        <w:t>5</w:t>
      </w:r>
      <w:r w:rsidR="00F45950">
        <w:t xml:space="preserve">. </w:t>
      </w:r>
      <w:r w:rsidR="00743BC4">
        <w:t xml:space="preserve">Створення </w:t>
      </w:r>
      <w:r w:rsidR="00C35ACB">
        <w:t xml:space="preserve"> та розвиток </w:t>
      </w:r>
      <w:r w:rsidR="00743BC4">
        <w:t>сучасної системи закладів</w:t>
      </w:r>
      <w:r w:rsidR="003B08E8">
        <w:t xml:space="preserve"> освіти,</w:t>
      </w:r>
      <w:r w:rsidR="004779EC">
        <w:t xml:space="preserve"> культури та дозвілля</w:t>
      </w:r>
      <w:r>
        <w:t>.</w:t>
      </w:r>
    </w:p>
    <w:p w:rsidR="0003274C" w:rsidRDefault="0003274C" w:rsidP="00E527B1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  <w:jc w:val="both"/>
      </w:pPr>
      <w:r>
        <w:t>6. Створення умов для надання якісних адміністративних послуг населенню.</w:t>
      </w:r>
    </w:p>
    <w:p w:rsidR="004779EC" w:rsidRDefault="004779EC" w:rsidP="00F45950">
      <w:pPr>
        <w:pStyle w:val="23"/>
        <w:shd w:val="clear" w:color="auto" w:fill="auto"/>
        <w:spacing w:before="0" w:line="240" w:lineRule="auto"/>
        <w:ind w:firstLine="0"/>
      </w:pPr>
    </w:p>
    <w:p w:rsidR="004779EC" w:rsidRDefault="006C105E" w:rsidP="0003274C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>
        <w:rPr>
          <w:b/>
        </w:rPr>
        <w:t>4</w:t>
      </w:r>
      <w:r w:rsidR="004779EC" w:rsidRPr="004779EC">
        <w:rPr>
          <w:b/>
        </w:rPr>
        <w:t>. СНОВНІ ЗАВДАННЯ ТА МЕХАНІЗМИ РЕАЛІЗАЦІЇ П</w:t>
      </w:r>
      <w:r w:rsidR="0021599B">
        <w:rPr>
          <w:b/>
        </w:rPr>
        <w:t>РОГРАМИ</w:t>
      </w:r>
      <w:r w:rsidR="004779EC" w:rsidRPr="004779EC">
        <w:rPr>
          <w:b/>
        </w:rPr>
        <w:t xml:space="preserve"> СОЦІАЛЬНО-ЕКОНОМІЧНОГО РОЗВИТКУ НОВОБОРІВСЬКОЇ </w:t>
      </w:r>
      <w:r w:rsidR="0003274C">
        <w:rPr>
          <w:b/>
        </w:rPr>
        <w:t>РОМАДИ</w:t>
      </w:r>
    </w:p>
    <w:p w:rsidR="004779EC" w:rsidRPr="00BF1358" w:rsidRDefault="004779EC" w:rsidP="00F45950">
      <w:pPr>
        <w:pStyle w:val="23"/>
        <w:shd w:val="clear" w:color="auto" w:fill="auto"/>
        <w:spacing w:before="0" w:line="240" w:lineRule="auto"/>
        <w:ind w:firstLine="743"/>
        <w:jc w:val="center"/>
        <w:rPr>
          <w:b/>
          <w:sz w:val="16"/>
          <w:szCs w:val="16"/>
        </w:rPr>
      </w:pPr>
    </w:p>
    <w:p w:rsidR="004779EC" w:rsidRPr="004779EC" w:rsidRDefault="00785A96" w:rsidP="00F45950">
      <w:pPr>
        <w:pStyle w:val="23"/>
        <w:shd w:val="clear" w:color="auto" w:fill="auto"/>
        <w:spacing w:before="0" w:line="240" w:lineRule="auto"/>
        <w:ind w:firstLine="743"/>
        <w:rPr>
          <w:b/>
        </w:rPr>
      </w:pPr>
      <w:r>
        <w:rPr>
          <w:b/>
        </w:rPr>
        <w:t>4</w:t>
      </w:r>
      <w:r w:rsidR="004779EC">
        <w:rPr>
          <w:b/>
        </w:rPr>
        <w:t xml:space="preserve">.1. </w:t>
      </w:r>
      <w:r w:rsidR="004779EC" w:rsidRPr="004779EC">
        <w:rPr>
          <w:b/>
        </w:rPr>
        <w:t>Перелік завдань з реалізації П</w:t>
      </w:r>
      <w:r w:rsidR="0021599B">
        <w:rPr>
          <w:b/>
        </w:rPr>
        <w:t>рограми</w:t>
      </w:r>
      <w:r w:rsidR="004779EC" w:rsidRPr="004779EC">
        <w:rPr>
          <w:b/>
        </w:rPr>
        <w:t xml:space="preserve"> соціально-економічного розвитку Новоборівської </w:t>
      </w:r>
      <w:r w:rsidR="0003274C">
        <w:rPr>
          <w:b/>
        </w:rPr>
        <w:t>громади</w:t>
      </w:r>
    </w:p>
    <w:p w:rsidR="00960203" w:rsidRDefault="004779EC" w:rsidP="00E527B1">
      <w:pPr>
        <w:pStyle w:val="23"/>
        <w:shd w:val="clear" w:color="auto" w:fill="auto"/>
        <w:spacing w:before="0" w:line="240" w:lineRule="auto"/>
        <w:ind w:firstLine="743"/>
        <w:jc w:val="both"/>
      </w:pPr>
      <w:r>
        <w:t>В</w:t>
      </w:r>
      <w:r w:rsidR="00743BC4">
        <w:t>ідповідно до визначених цілей розвитку громади варто виокремити конкретні завдання, що можуть бути виконані в короткостроковому періоді</w:t>
      </w:r>
      <w:r w:rsidR="00E527B1">
        <w:t xml:space="preserve"> </w:t>
      </w:r>
      <w:r w:rsidR="00E527B1">
        <w:rPr>
          <w:lang w:val="ru-RU"/>
        </w:rPr>
        <w:t xml:space="preserve"> </w:t>
      </w:r>
      <w:r w:rsidR="00E527B1">
        <w:t>(таблиця 5)</w:t>
      </w:r>
      <w:r w:rsidR="00743BC4">
        <w:t>.</w:t>
      </w:r>
    </w:p>
    <w:p w:rsidR="004779EC" w:rsidRDefault="00C35ACB" w:rsidP="00C35ACB">
      <w:pPr>
        <w:pStyle w:val="23"/>
        <w:shd w:val="clear" w:color="auto" w:fill="auto"/>
        <w:tabs>
          <w:tab w:val="left" w:pos="4860"/>
          <w:tab w:val="left" w:pos="4933"/>
          <w:tab w:val="right" w:pos="10046"/>
        </w:tabs>
        <w:spacing w:before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81C96" w:rsidRPr="00A91FE8">
        <w:rPr>
          <w:sz w:val="24"/>
          <w:szCs w:val="24"/>
        </w:rPr>
        <w:t xml:space="preserve">Таблиця 5: </w:t>
      </w:r>
      <w:r w:rsidR="004779EC" w:rsidRPr="00A91FE8">
        <w:rPr>
          <w:sz w:val="24"/>
          <w:szCs w:val="24"/>
        </w:rPr>
        <w:t>Цілі та завдання розвитку громади</w:t>
      </w:r>
    </w:p>
    <w:p w:rsidR="00C35ACB" w:rsidRPr="00A91FE8" w:rsidRDefault="00C35ACB" w:rsidP="00C35ACB">
      <w:pPr>
        <w:pStyle w:val="23"/>
        <w:shd w:val="clear" w:color="auto" w:fill="auto"/>
        <w:tabs>
          <w:tab w:val="left" w:pos="4860"/>
          <w:tab w:val="left" w:pos="4933"/>
          <w:tab w:val="right" w:pos="10046"/>
        </w:tabs>
        <w:spacing w:before="0" w:line="240" w:lineRule="auto"/>
        <w:ind w:firstLine="743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21"/>
        <w:gridCol w:w="3842"/>
        <w:gridCol w:w="3573"/>
      </w:tblGrid>
      <w:tr w:rsidR="004A11E2" w:rsidTr="00F95AD5">
        <w:tc>
          <w:tcPr>
            <w:tcW w:w="2621" w:type="dxa"/>
          </w:tcPr>
          <w:p w:rsidR="004A11E2" w:rsidRPr="00F45950" w:rsidRDefault="004A11E2" w:rsidP="004A11E2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45950">
              <w:rPr>
                <w:b/>
                <w:sz w:val="24"/>
                <w:szCs w:val="24"/>
              </w:rPr>
              <w:t>Основні цілі розвитку громади</w:t>
            </w:r>
          </w:p>
        </w:tc>
        <w:tc>
          <w:tcPr>
            <w:tcW w:w="3842" w:type="dxa"/>
          </w:tcPr>
          <w:p w:rsidR="004A11E2" w:rsidRPr="00F45950" w:rsidRDefault="00F45950" w:rsidP="004A11E2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Оперативні цілі</w:t>
            </w:r>
          </w:p>
        </w:tc>
        <w:tc>
          <w:tcPr>
            <w:tcW w:w="3573" w:type="dxa"/>
          </w:tcPr>
          <w:p w:rsidR="004A11E2" w:rsidRPr="00F45950" w:rsidRDefault="004A11E2" w:rsidP="004A11E2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45950">
              <w:rPr>
                <w:b/>
                <w:sz w:val="24"/>
                <w:szCs w:val="24"/>
              </w:rPr>
              <w:t>Завдання</w:t>
            </w:r>
          </w:p>
        </w:tc>
      </w:tr>
      <w:tr w:rsidR="00F95AD5" w:rsidTr="00F95AD5">
        <w:tc>
          <w:tcPr>
            <w:tcW w:w="2621" w:type="dxa"/>
            <w:vMerge w:val="restart"/>
            <w:vAlign w:val="center"/>
          </w:tcPr>
          <w:p w:rsidR="00F95AD5" w:rsidRPr="001D374D" w:rsidRDefault="00F95AD5" w:rsidP="00C35A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 xml:space="preserve">1. Створення умов для економічного зростання </w:t>
            </w:r>
            <w:r w:rsidR="00C35ACB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</w:p>
        </w:tc>
        <w:tc>
          <w:tcPr>
            <w:tcW w:w="3842" w:type="dxa"/>
            <w:vMerge w:val="restart"/>
            <w:vAlign w:val="center"/>
          </w:tcPr>
          <w:p w:rsidR="00F95AD5" w:rsidRPr="00F45950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1.1.</w:t>
            </w:r>
            <w:r w:rsidRPr="00F45950">
              <w:rPr>
                <w:color w:val="auto"/>
                <w:sz w:val="20"/>
                <w:szCs w:val="20"/>
              </w:rPr>
              <w:t xml:space="preserve"> Формування енергоефективного господарства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F45950">
              <w:rPr>
                <w:rStyle w:val="2105pt0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Default="00F95AD5" w:rsidP="00F45950">
            <w:pPr>
              <w:pStyle w:val="23"/>
              <w:shd w:val="clear" w:color="auto" w:fill="auto"/>
              <w:spacing w:before="0" w:line="240" w:lineRule="auto"/>
              <w:ind w:left="36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2105pt0"/>
                <w:color w:val="auto"/>
                <w:sz w:val="20"/>
                <w:szCs w:val="20"/>
              </w:rPr>
            </w:pPr>
            <w:r>
              <w:rPr>
                <w:rStyle w:val="2105pt0"/>
                <w:color w:val="auto"/>
                <w:sz w:val="20"/>
                <w:szCs w:val="20"/>
              </w:rPr>
              <w:t>1.1.2. Розвиток альтернативної енергетики</w:t>
            </w:r>
          </w:p>
        </w:tc>
      </w:tr>
      <w:tr w:rsidR="00F95AD5" w:rsidTr="00F95AD5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4595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</w:tcPr>
          <w:p w:rsidR="00F95AD5" w:rsidRPr="00F45950" w:rsidRDefault="00F95AD5" w:rsidP="001A55C8">
            <w:pPr>
              <w:pStyle w:val="23"/>
              <w:spacing w:before="0"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1.3 1.2. </w:t>
            </w:r>
            <w:r w:rsidRPr="007D002E">
              <w:rPr>
                <w:sz w:val="20"/>
                <w:szCs w:val="20"/>
              </w:rPr>
              <w:t>Підвищення рівня задоволення потреб</w:t>
            </w:r>
            <w:r>
              <w:rPr>
                <w:sz w:val="20"/>
                <w:szCs w:val="20"/>
              </w:rPr>
              <w:t xml:space="preserve"> населення</w:t>
            </w:r>
          </w:p>
        </w:tc>
        <w:tc>
          <w:tcPr>
            <w:tcW w:w="3573" w:type="dxa"/>
          </w:tcPr>
          <w:p w:rsidR="00F95AD5" w:rsidRPr="00F45950" w:rsidRDefault="00F95AD5" w:rsidP="001A55C8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F45950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.2.1</w:t>
            </w:r>
            <w:r w:rsidRPr="00F45950">
              <w:rPr>
                <w:color w:val="auto"/>
                <w:sz w:val="20"/>
                <w:szCs w:val="20"/>
              </w:rPr>
              <w:t>. Придбання спецтехніки</w:t>
            </w:r>
          </w:p>
        </w:tc>
      </w:tr>
      <w:tr w:rsidR="00F95AD5" w:rsidTr="0070684C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 w:val="restart"/>
            <w:vAlign w:val="center"/>
          </w:tcPr>
          <w:p w:rsidR="00F95AD5" w:rsidRDefault="00F95AD5" w:rsidP="0070684C">
            <w:pPr>
              <w:pStyle w:val="23"/>
              <w:spacing w:before="0" w:line="240" w:lineRule="auto"/>
              <w:ind w:hanging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1.3. </w:t>
            </w:r>
            <w:r w:rsidRPr="00F95AD5">
              <w:rPr>
                <w:color w:val="auto"/>
                <w:sz w:val="20"/>
                <w:szCs w:val="20"/>
              </w:rPr>
              <w:t>Формування нормативної бази та організаційних умов для інвестування</w:t>
            </w:r>
          </w:p>
        </w:tc>
        <w:tc>
          <w:tcPr>
            <w:tcW w:w="3573" w:type="dxa"/>
          </w:tcPr>
          <w:p w:rsidR="00F95AD5" w:rsidRPr="00F95AD5" w:rsidRDefault="004C1FAE" w:rsidP="00F95AD5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 Інвентаризація земель, ство</w:t>
            </w:r>
            <w:r w:rsidR="002C194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рення реєстру земельних ділянок</w:t>
            </w:r>
          </w:p>
        </w:tc>
      </w:tr>
      <w:tr w:rsidR="00F95AD5" w:rsidTr="00F95AD5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/>
          </w:tcPr>
          <w:p w:rsidR="00F95AD5" w:rsidRDefault="00F95AD5" w:rsidP="00F95AD5">
            <w:pPr>
              <w:pStyle w:val="23"/>
              <w:spacing w:before="0" w:line="240" w:lineRule="auto"/>
              <w:ind w:hanging="40"/>
              <w:rPr>
                <w:color w:val="auto"/>
                <w:sz w:val="20"/>
                <w:szCs w:val="20"/>
              </w:rPr>
            </w:pPr>
          </w:p>
        </w:tc>
        <w:tc>
          <w:tcPr>
            <w:tcW w:w="3573" w:type="dxa"/>
          </w:tcPr>
          <w:p w:rsidR="00F95AD5" w:rsidRPr="00F95AD5" w:rsidRDefault="004C1FAE" w:rsidP="0003274C">
            <w:pPr>
              <w:widowControl/>
              <w:ind w:right="-1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.2. Встановлення та затвердження меж населених пунктів Новоборівської </w:t>
            </w:r>
            <w:r w:rsidR="0003274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громади</w:t>
            </w:r>
          </w:p>
        </w:tc>
      </w:tr>
      <w:tr w:rsidR="00F95AD5" w:rsidTr="00F95AD5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/>
          </w:tcPr>
          <w:p w:rsidR="00F95AD5" w:rsidRDefault="00F95AD5" w:rsidP="00F95AD5">
            <w:pPr>
              <w:pStyle w:val="23"/>
              <w:spacing w:before="0" w:line="240" w:lineRule="auto"/>
              <w:ind w:hanging="40"/>
              <w:rPr>
                <w:color w:val="auto"/>
                <w:sz w:val="20"/>
                <w:szCs w:val="20"/>
              </w:rPr>
            </w:pPr>
          </w:p>
        </w:tc>
        <w:tc>
          <w:tcPr>
            <w:tcW w:w="3573" w:type="dxa"/>
          </w:tcPr>
          <w:p w:rsidR="00F95AD5" w:rsidRPr="00F95AD5" w:rsidRDefault="004C1FAE" w:rsidP="0003274C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03274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 Підготовка та затвердження  повного пакету містобудівної документації відповідно до чинного законодавства.</w:t>
            </w:r>
          </w:p>
        </w:tc>
      </w:tr>
      <w:tr w:rsidR="00F95AD5" w:rsidTr="00F95AD5">
        <w:tc>
          <w:tcPr>
            <w:tcW w:w="2621" w:type="dxa"/>
            <w:vMerge w:val="restart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 </w:t>
            </w:r>
            <w:r w:rsidRPr="00F45950">
              <w:rPr>
                <w:sz w:val="20"/>
                <w:szCs w:val="20"/>
              </w:rPr>
              <w:t>Висока якість життя населення</w:t>
            </w:r>
          </w:p>
        </w:tc>
        <w:tc>
          <w:tcPr>
            <w:tcW w:w="3842" w:type="dxa"/>
            <w:vMerge w:val="restart"/>
            <w:vAlign w:val="center"/>
          </w:tcPr>
          <w:p w:rsidR="00F95AD5" w:rsidRPr="001D374D" w:rsidRDefault="00F95AD5" w:rsidP="001D3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>2.1. Забезпечення здорового</w:t>
            </w:r>
            <w:r w:rsidRPr="001D374D">
              <w:rPr>
                <w:rFonts w:ascii="Times New Roman" w:hAnsi="Times New Roman" w:cs="Times New Roman"/>
                <w:sz w:val="20"/>
                <w:szCs w:val="20"/>
              </w:rPr>
              <w:br/>
              <w:t>способу життя людини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03274C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 xml:space="preserve">2.1.2. Розвиток системи первинної медицини на території </w:t>
            </w:r>
            <w:r w:rsidR="0003274C">
              <w:rPr>
                <w:sz w:val="20"/>
                <w:szCs w:val="20"/>
              </w:rPr>
              <w:t>громади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Pr="00F45950">
              <w:rPr>
                <w:sz w:val="20"/>
                <w:szCs w:val="20"/>
              </w:rPr>
              <w:t xml:space="preserve"> Розвиток культурного і</w:t>
            </w:r>
            <w:r w:rsidRPr="00F45950">
              <w:rPr>
                <w:sz w:val="20"/>
                <w:szCs w:val="20"/>
              </w:rPr>
              <w:br/>
              <w:t>духовного середовища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2.2.1.Підтримка розвитку культурно-освітніх закладів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  <w:r w:rsidRPr="00F45950">
              <w:rPr>
                <w:sz w:val="20"/>
                <w:szCs w:val="20"/>
              </w:rPr>
              <w:t xml:space="preserve"> Створення ефективної</w:t>
            </w:r>
            <w:r w:rsidRPr="00F45950">
              <w:rPr>
                <w:sz w:val="20"/>
                <w:szCs w:val="20"/>
              </w:rPr>
              <w:br/>
              <w:t>системи самоврядування та</w:t>
            </w:r>
            <w:r w:rsidRPr="00F45950">
              <w:rPr>
                <w:sz w:val="20"/>
                <w:szCs w:val="20"/>
              </w:rPr>
              <w:br/>
              <w:t>соціальної активності населення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2.3.1. Підтримка місцевих ініціатив та залучення громадськості до здійснення місцевого самоврядування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  <w:r w:rsidRPr="00F45950">
              <w:rPr>
                <w:sz w:val="20"/>
                <w:szCs w:val="20"/>
              </w:rPr>
              <w:t xml:space="preserve"> Екологічна безпека та збереження навколишнього природного середовища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2.4.1. Створення ефективної системи управління з ТПВ</w:t>
            </w:r>
          </w:p>
        </w:tc>
      </w:tr>
      <w:tr w:rsidR="00F95AD5" w:rsidTr="00F95AD5">
        <w:tc>
          <w:tcPr>
            <w:tcW w:w="2621" w:type="dxa"/>
            <w:vMerge w:val="restart"/>
            <w:vAlign w:val="center"/>
          </w:tcPr>
          <w:p w:rsidR="00F95AD5" w:rsidRPr="001D374D" w:rsidRDefault="00F95AD5" w:rsidP="00C35A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 xml:space="preserve">3. Збереження та високий ступінь розвитку технічної інфраструктури </w:t>
            </w:r>
            <w:r w:rsidR="00C35ACB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</w:p>
        </w:tc>
        <w:tc>
          <w:tcPr>
            <w:tcW w:w="3842" w:type="dxa"/>
            <w:vMerge w:val="restart"/>
            <w:vAlign w:val="center"/>
          </w:tcPr>
          <w:p w:rsidR="00F95AD5" w:rsidRPr="001D374D" w:rsidRDefault="00F95AD5" w:rsidP="001D3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>3.1. Комплексний розвиток</w:t>
            </w:r>
            <w:r w:rsidRPr="001D374D">
              <w:rPr>
                <w:rFonts w:ascii="Times New Roman" w:hAnsi="Times New Roman" w:cs="Times New Roman"/>
                <w:sz w:val="20"/>
                <w:szCs w:val="20"/>
              </w:rPr>
              <w:br/>
              <w:t>територій в інтересах громад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3.1.1. Розробка генеральних планів сіл громади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tabs>
                <w:tab w:val="left" w:pos="1160"/>
              </w:tabs>
              <w:spacing w:before="0" w:line="48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70AD47" w:themeColor="accent6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03274C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 xml:space="preserve">3.1.2. Розвиток інфраструктури населених пунктів </w:t>
            </w:r>
            <w:r w:rsidR="0003274C">
              <w:rPr>
                <w:sz w:val="20"/>
                <w:szCs w:val="20"/>
              </w:rPr>
              <w:t>громади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tabs>
                <w:tab w:val="left" w:pos="1160"/>
              </w:tabs>
              <w:spacing w:before="0" w:line="48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70AD47" w:themeColor="accent6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3.1.3. Заходи по забезпеченню життєдіяльності та безпеки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tabs>
                <w:tab w:val="left" w:pos="1160"/>
              </w:tabs>
              <w:spacing w:before="0" w:line="48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70AD47" w:themeColor="accent6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3.1.4. Благоустрій населених пунктів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03274C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3.2. Забезпечення населення</w:t>
            </w:r>
            <w:r w:rsidRPr="00F45950">
              <w:rPr>
                <w:sz w:val="20"/>
                <w:szCs w:val="20"/>
              </w:rPr>
              <w:br/>
              <w:t>якісними житлово-комунальними послугами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3.2.1. Система водопостачання та водовідведення</w:t>
            </w:r>
          </w:p>
        </w:tc>
      </w:tr>
      <w:tr w:rsidR="00F95AD5" w:rsidTr="00F95AD5">
        <w:trPr>
          <w:trHeight w:val="281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3.3. Забезпечення населення</w:t>
            </w:r>
            <w:r w:rsidRPr="00F45950">
              <w:rPr>
                <w:sz w:val="20"/>
                <w:szCs w:val="20"/>
              </w:rPr>
              <w:br/>
              <w:t>якісними аварійно- рятувальними послугами</w:t>
            </w:r>
          </w:p>
        </w:tc>
        <w:tc>
          <w:tcPr>
            <w:tcW w:w="3573" w:type="dxa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 xml:space="preserve">3.3.1. </w:t>
            </w:r>
            <w:r>
              <w:rPr>
                <w:sz w:val="20"/>
                <w:szCs w:val="20"/>
              </w:rPr>
              <w:t>Укомплектування</w:t>
            </w:r>
            <w:r w:rsidRPr="00F45950">
              <w:rPr>
                <w:sz w:val="20"/>
                <w:szCs w:val="20"/>
              </w:rPr>
              <w:t xml:space="preserve"> та організація роботи підприємств</w:t>
            </w:r>
          </w:p>
        </w:tc>
      </w:tr>
    </w:tbl>
    <w:p w:rsidR="00BD0830" w:rsidRPr="00BD0830" w:rsidRDefault="00BD0830" w:rsidP="00BD0830">
      <w:pPr>
        <w:rPr>
          <w:sz w:val="2"/>
          <w:szCs w:val="2"/>
        </w:rPr>
      </w:pPr>
    </w:p>
    <w:p w:rsidR="00C35ACB" w:rsidRDefault="00C35ACB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>
        <w:rPr>
          <w:b/>
        </w:rPr>
        <w:t xml:space="preserve"> </w:t>
      </w:r>
    </w:p>
    <w:p w:rsidR="00591644" w:rsidRDefault="00BF1358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>
        <w:rPr>
          <w:b/>
        </w:rPr>
        <w:t>4</w:t>
      </w:r>
      <w:r w:rsidR="004779EC" w:rsidRPr="004779EC">
        <w:rPr>
          <w:b/>
        </w:rPr>
        <w:t>.2.</w:t>
      </w:r>
      <w:r w:rsidR="004779EC" w:rsidRPr="004779EC">
        <w:rPr>
          <w:b/>
        </w:rPr>
        <w:tab/>
        <w:t xml:space="preserve">Перелік діючих та перспективних проектів розвитку </w:t>
      </w:r>
    </w:p>
    <w:p w:rsidR="004779EC" w:rsidRDefault="004779EC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 w:rsidRPr="004779EC">
        <w:rPr>
          <w:b/>
        </w:rPr>
        <w:t xml:space="preserve">Новоборівської </w:t>
      </w:r>
      <w:r w:rsidR="00077473">
        <w:rPr>
          <w:b/>
        </w:rPr>
        <w:t>громади</w:t>
      </w:r>
    </w:p>
    <w:p w:rsidR="00EC364E" w:rsidRPr="004779EC" w:rsidRDefault="00EC364E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3"/>
        <w:jc w:val="both"/>
      </w:pPr>
      <w:r>
        <w:t>Завдяки проведенню реформи децентралізації об’єднані громади вперше отримали реальну можливість використати наявні фінансові ресурси для вирі</w:t>
      </w:r>
      <w:r w:rsidRPr="00310204">
        <w:rPr>
          <w:rStyle w:val="25"/>
          <w:u w:val="none"/>
        </w:rPr>
        <w:t>ш</w:t>
      </w:r>
      <w:r>
        <w:t>ення нагальних проблем громади. До цього часу проекти розвитку мали ситуативний характер і виникали лише при появі конкретного заходу, конкурсу чи ініціативи.</w:t>
      </w:r>
    </w:p>
    <w:p w:rsidR="00310204" w:rsidRPr="00E527B1" w:rsidRDefault="00743BC4" w:rsidP="00E527B1">
      <w:pPr>
        <w:pStyle w:val="23"/>
        <w:shd w:val="clear" w:color="auto" w:fill="auto"/>
        <w:spacing w:before="0" w:line="240" w:lineRule="auto"/>
        <w:ind w:firstLine="743"/>
        <w:jc w:val="both"/>
        <w:rPr>
          <w:lang w:val="ru-RU"/>
        </w:rPr>
        <w:sectPr w:rsidR="00310204" w:rsidRPr="00E527B1" w:rsidSect="00DB2A2F">
          <w:headerReference w:type="even" r:id="rId11"/>
          <w:headerReference w:type="default" r:id="rId12"/>
          <w:pgSz w:w="11900" w:h="16840"/>
          <w:pgMar w:top="720" w:right="720" w:bottom="568" w:left="1134" w:header="0" w:footer="3" w:gutter="0"/>
          <w:cols w:space="720"/>
          <w:noEndnote/>
          <w:docGrid w:linePitch="360"/>
        </w:sectPr>
      </w:pPr>
      <w:r>
        <w:t xml:space="preserve">З огляду на таку ситуацію, в </w:t>
      </w:r>
      <w:r w:rsidR="004779EC">
        <w:t>Новоборівс</w:t>
      </w:r>
      <w:r>
        <w:t xml:space="preserve">ькій </w:t>
      </w:r>
      <w:r w:rsidR="00077473">
        <w:t>громаді</w:t>
      </w:r>
      <w:r>
        <w:t xml:space="preserve"> накопичилась ціла низка проектів соціально-економічного розвитку, реалізація яких є не лише бажаною, а подекуди і життєво необхідною</w:t>
      </w:r>
      <w:r w:rsidR="00D50866">
        <w:t xml:space="preserve"> (т</w:t>
      </w:r>
      <w:r w:rsidR="00E527B1">
        <w:t>аблиця 6</w:t>
      </w:r>
      <w:r w:rsidR="00DC72F4">
        <w:t>)</w:t>
      </w:r>
      <w:r w:rsidR="00A246EE">
        <w:t>.</w:t>
      </w:r>
    </w:p>
    <w:p w:rsidR="00310204" w:rsidRDefault="003102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822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529"/>
        <w:gridCol w:w="5116"/>
        <w:gridCol w:w="2369"/>
        <w:gridCol w:w="950"/>
        <w:gridCol w:w="1361"/>
        <w:gridCol w:w="2125"/>
        <w:gridCol w:w="1926"/>
        <w:gridCol w:w="1446"/>
      </w:tblGrid>
      <w:tr w:rsidR="006F34DA" w:rsidTr="00590F1D">
        <w:tc>
          <w:tcPr>
            <w:tcW w:w="1582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4DA" w:rsidRPr="0082033A" w:rsidRDefault="009A0341" w:rsidP="00590F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8" type="#_x0000_t202" style="position:absolute;left:0;text-align:left;margin-left:730.6pt;margin-top:1.35pt;width:70.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" stroked="f">
                  <v:textbox style="mso-next-textbox:#Поле 1">
                    <w:txbxContent>
                      <w:p w:rsidR="00A13873" w:rsidRDefault="00A13873" w:rsidP="006F34DA">
                        <w:pPr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  <w:t>Таблиця 6</w:t>
                        </w:r>
                      </w:p>
                    </w:txbxContent>
                  </v:textbox>
                </v:shape>
              </w:pict>
            </w:r>
            <w:r w:rsidR="006F34DA" w:rsidRPr="0082033A">
              <w:rPr>
                <w:rFonts w:ascii="Times New Roman" w:hAnsi="Times New Roman" w:cs="Times New Roman"/>
                <w:b/>
              </w:rPr>
              <w:t>ПЕРЕЛІК ПЕРСПЕКТИВНИХ ПРОЕКТІВ РОЗВИТКУ НОВОБОРІВСЬКОЇ ОТГ НА 20</w:t>
            </w:r>
            <w:r w:rsidR="006F34DA">
              <w:rPr>
                <w:rFonts w:ascii="Times New Roman" w:hAnsi="Times New Roman" w:cs="Times New Roman"/>
                <w:b/>
              </w:rPr>
              <w:t>2</w:t>
            </w:r>
            <w:r w:rsidR="0007363B">
              <w:rPr>
                <w:rFonts w:ascii="Times New Roman" w:hAnsi="Times New Roman" w:cs="Times New Roman"/>
                <w:b/>
              </w:rPr>
              <w:t>1-2023</w:t>
            </w:r>
            <w:r w:rsidR="006F34DA" w:rsidRPr="0082033A">
              <w:rPr>
                <w:rFonts w:ascii="Times New Roman" w:hAnsi="Times New Roman" w:cs="Times New Roman"/>
                <w:b/>
              </w:rPr>
              <w:t xml:space="preserve"> Р</w:t>
            </w:r>
            <w:r w:rsidR="0007363B">
              <w:rPr>
                <w:rFonts w:ascii="Times New Roman" w:hAnsi="Times New Roman" w:cs="Times New Roman"/>
                <w:b/>
              </w:rPr>
              <w:t>ОКИ</w:t>
            </w:r>
          </w:p>
          <w:p w:rsidR="006F34DA" w:rsidRDefault="006F34DA" w:rsidP="00590F1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F34DA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 проекту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A138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і назва завдання відповідно до Програми соціально-економічного розвитку Новоборівської </w:t>
            </w:r>
            <w:r w:rsidR="00A13873">
              <w:rPr>
                <w:rFonts w:ascii="Times New Roman" w:hAnsi="Times New Roman" w:cs="Times New Roman"/>
                <w:b/>
                <w:sz w:val="20"/>
                <w:szCs w:val="20"/>
              </w:rPr>
              <w:t>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Термін реалізації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вартість проекту, тис. грн.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Заплановані заходи в рамках проекту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Відповідальні особи за реалізацію проекту</w:t>
            </w:r>
          </w:p>
        </w:tc>
      </w:tr>
      <w:tr w:rsidR="006F34DA" w:rsidTr="00590F1D">
        <w:trPr>
          <w:trHeight w:val="397"/>
        </w:trPr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СФЕРА ОСВІТИ, МЕДИЦИНИ, КУЛЬТУРИ ТА СПОРТУ</w:t>
            </w:r>
          </w:p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спортивного комплексу по вул. Шкільна, 5-Б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спортивного майданчика з штучним покриттям по  вул. Гоголя,13 в с. Кропивня,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спортивного майданчика з штучним покриттям по  вул. Поліська,2 в с. Небіж,</w:t>
            </w:r>
          </w:p>
          <w:p w:rsidR="00C35ACB" w:rsidRDefault="00C35ACB" w:rsidP="00D54F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Буріння свердловини для забезпечення водою школи та дитячого садочка в селі Кропивня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Буріння свердловини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3357C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Внутрішній ремонт приміщення Новоборівського ліцею імені Василя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Лунька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програмі «Спроможна школа для кращих результатів»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та підтримка програми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3357C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Внутрішній ремонт приміщення Новоборівського ліцею по програмі «Спроможна школа для кращих результатів»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та підтримка програми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Встановлення  спортивного майданчика в с. Фасова, 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Забезпечення закладів дошкільної освіти Новоборівської громади комп’ютерною технікою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07363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Закупівля комп’ютерної техніки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</w:t>
            </w:r>
            <w:r w:rsidRPr="00BB5B6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та дверей на енергозберігаючі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Небізькому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lastRenderedPageBreak/>
              <w:t>будинку культури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1.1.1. Впровадження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07363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Демонтаж старих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адмінприміщенні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округу в селі Фасова,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адмінприміщенні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округу в селі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Ягодинка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адмінприміщенні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округу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адмінприміщенні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округу в селі Кропивня,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приміщенні Кропивнянської ЗОШ І-ІІІ ступенів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  вул. Гоголя,13  в с. Кропивня,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вікон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(завершення)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ФП по вулиці Молодіжна, 2а в селі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Ягодинка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вікон на енергозберігаючі в ФП по вулиці Преображенська в селі Турчинка,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D54F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та дверей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Фасівському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сільському клубі по               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Б. Хмельницького, 39г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, с. Фасова,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Заміна дверей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Заміна вікон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фельшерського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 пункту по вул. Преображенська в с. Турчинка,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2.1.2. Розвиток системи первинної медицини на території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Заміна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774047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дверей  в приміщенні Кропивнянської ЗОШ І-ІІІ ступенів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  вул. Гоголя,13  в с. Кропивня, Житомирської області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7740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1.1.1. Впровадження енергозберігаючих та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енергоефективних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7740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7740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7740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вікон</w:t>
            </w:r>
          </w:p>
          <w:p w:rsidR="00C35ACB" w:rsidRDefault="00C35ACB" w:rsidP="007740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(завершення)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7740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77404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теплотраси та труб каналізації в підвалі приміщення Кропивнянської ЗОШ І-ІІІ ступенів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 вул. Гоголя,13  в с. Кропивня,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07363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теплотраси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590F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Капітальний ремонт даху  музичної школи по</w:t>
            </w:r>
          </w:p>
          <w:p w:rsidR="00C35ACB" w:rsidRDefault="00C35ACB" w:rsidP="00D54F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вул. Казкова,2  в смт. Нова Борова,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07363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250,0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ремонт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системи водовідведення, водопостачання, теплопостачання Новоборівського ЦРД «Казка»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D54F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стрілецького тиру  по  вул. Освіти, 7а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8C4362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Капітальний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фельшерського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 пункту по                              вул. Поліська, 23а в с. Небіж, 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2.1.2. Розвиток системи первинної медицини на території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Pr="00C37DD0" w:rsidRDefault="00A13873" w:rsidP="00A13873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A13873" w:rsidRPr="00C37DD0" w:rsidRDefault="00A13873" w:rsidP="00A13873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7DD0">
              <w:rPr>
                <w:rFonts w:ascii="Times New Roman" w:hAnsi="Times New Roman" w:cs="Times New Roman"/>
                <w:sz w:val="20"/>
                <w:szCs w:val="22"/>
              </w:rPr>
              <w:t>Молодіжно-дитячий мовний центр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Pr="0058354A" w:rsidRDefault="00A13873" w:rsidP="00A13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54A">
              <w:rPr>
                <w:rFonts w:ascii="Times New Roman" w:hAnsi="Times New Roman" w:cs="Times New Roman"/>
                <w:sz w:val="20"/>
                <w:szCs w:val="20"/>
              </w:rPr>
              <w:t>3.3. Забезпечення доступності культурних благ, сприяння творчій самореалізації людини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A13873" w:rsidRPr="007B2938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Pr="00C37DD0" w:rsidRDefault="00A13873" w:rsidP="00A13873">
            <w:pPr>
              <w:tabs>
                <w:tab w:val="left" w:pos="1040"/>
              </w:tabs>
              <w:rPr>
                <w:sz w:val="20"/>
                <w:szCs w:val="22"/>
              </w:rPr>
            </w:pPr>
          </w:p>
          <w:p w:rsidR="00A13873" w:rsidRPr="00C37DD0" w:rsidRDefault="00A13873" w:rsidP="00A13873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  <w:r w:rsidRPr="00C37DD0">
              <w:rPr>
                <w:rFonts w:ascii="Times New Roman" w:hAnsi="Times New Roman" w:cs="Times New Roman"/>
                <w:sz w:val="20"/>
                <w:szCs w:val="22"/>
              </w:rPr>
              <w:t>Молодіжний центр моди «Твій стиль»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Pr="0058354A" w:rsidRDefault="00A13873" w:rsidP="00A13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54A">
              <w:rPr>
                <w:rFonts w:ascii="Times New Roman" w:hAnsi="Times New Roman" w:cs="Times New Roman"/>
                <w:sz w:val="20"/>
                <w:szCs w:val="20"/>
              </w:rPr>
              <w:t>3.3. Забезпечення доступності культурних благ, сприяння творчій самореалізації людини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2020-</w:t>
            </w:r>
          </w:p>
          <w:p w:rsidR="00A13873" w:rsidRPr="007B2938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Оновлення ігрових майданчиків закладів дошкільної освіти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C35ACB" w:rsidRDefault="00C35ACB" w:rsidP="0007363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Закупівля ігрових майданчиків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07363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8C436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Організація автономного водопостачання дитячого садка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Організація автономного водопостачання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Оснащення кабінету фізики в Новоборівському ліцеї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Ремонт, закупівля шкільного інвентарю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4C2027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Переведення ДНЗ «Веселка» на повний робочий день з харчуванням в с. Старий Бобрик,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07363B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4C2027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Поповнення б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 w:bidi="ar-SA"/>
              </w:rPr>
              <w:t>i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бл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 w:bidi="ar-SA"/>
              </w:rPr>
              <w:t>i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отечних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фондів Комунального закладу «Публічна бібліотека Новоборівської селищної ради»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Pr="00213B00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Закупівля книг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C37DD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Поточний ремонт бігової доріжки на  стадіоні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Новоборівського ліцею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 по вул. Шкільна, 5 в  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2.1.1. Розвиток інфраструктури для зайняття спортом та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Pr="00DC0026" w:rsidRDefault="00C35ACB" w:rsidP="004C20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DC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</w:t>
            </w:r>
            <w:proofErr w:type="spellStart"/>
            <w:r w:rsidRPr="00DC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Кам’янобрідського</w:t>
            </w:r>
            <w:proofErr w:type="spellEnd"/>
            <w:r w:rsidRPr="00DC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сільського клубу по вул.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Воздвиженська</w:t>
            </w:r>
            <w:proofErr w:type="spellEnd"/>
            <w:r w:rsidRPr="00DC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селі Кам’яний Брід,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C00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Pr="004C2027" w:rsidRDefault="00C35ACB" w:rsidP="00F040C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C20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підлоги групової кімнати ДНЗ «Дзвіночок» в с. Кропивня </w:t>
            </w:r>
            <w:proofErr w:type="spellStart"/>
            <w:r w:rsidRPr="004C20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Житомирскоі</w:t>
            </w:r>
            <w:proofErr w:type="spellEnd"/>
            <w:r w:rsidRPr="004C20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Ремонт підлоги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D0476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F040C9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Поточний ремонт покрівлі Кропивнянського будинку культури в селі Кропивня, 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D0476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F040C9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Ягодинського сільського клубу по вул. Молодіжна, 16а, в селі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047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житла для дітей сиріт та дітей позбавлених батьківського піклування і осіб з їх числа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tabs>
                <w:tab w:val="left" w:pos="10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житла</w:t>
            </w:r>
          </w:p>
          <w:p w:rsidR="00C35ACB" w:rsidRDefault="00C35ACB" w:rsidP="00D0476B">
            <w:pPr>
              <w:tabs>
                <w:tab w:val="left" w:pos="10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(соціального житла)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F040C9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Придбання та встановлення трибун на стадіоні </w:t>
            </w:r>
          </w:p>
          <w:p w:rsidR="00C35ACB" w:rsidRDefault="00C35ACB" w:rsidP="00F040C9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вул. Шкільна, 5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F040C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твердопаливного котла для опалювання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Фасівського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сільського клубу по вул. Б. Хмельницького, 39г,  в с. Фасова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800,0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Процедура тендерної закупівлі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A13873">
        <w:trPr>
          <w:trHeight w:val="81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шкільного автобуса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Співфінансування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A13873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A138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3873" w:rsidRDefault="00A13873" w:rsidP="00A138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вуличних тренажерів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та встановлення.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A138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3873" w:rsidRDefault="00A13873" w:rsidP="00A138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 підтримки розвитку спорту та фізичної культури.</w:t>
            </w:r>
          </w:p>
          <w:p w:rsidR="00C35ACB" w:rsidRDefault="00C35ACB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Реалізація заходів підтримки спортивних товариств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Залучення громадськості до вирішення проблем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Місцевий бюджет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ACB" w:rsidTr="00D0476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C37DD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опалення бібліотеки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D0476B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опалення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C37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Реконструкція покрівлі приміщення ЦРД «Казка» по             вул. Казкова в смт. Нова Борова,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Pr="003357CA" w:rsidRDefault="00C35ACB" w:rsidP="003357CA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 w:rsidRPr="00335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Реконструкція системи водопостачання і водовідведення Новоборівського ЦРД «Сонечко»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r w:rsidRPr="00936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0476B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спортивного комплексу біля  опорного закладу – Новоборівський ліцей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робіт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C37DD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Реконструкція стадіону на території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Новоборівського ліцею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по вул. Шкільна, 5 в  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Реконструкція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Новоборівського Центру розвитку дитини «Сонечко» по вул. Незалежності, 26а, смт. Нова Борова, Хорошівського р-ну,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D0476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Реконструкція,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термосанація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ACB" w:rsidTr="00D0476B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C37DD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Ремонт інформаційної кімнати в селі Кам’яний Брід,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A812DE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Pr="009C5B6D" w:rsidRDefault="00C35ACB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7DD0">
              <w:rPr>
                <w:rFonts w:ascii="Times New Roman" w:eastAsia="Times New Roman" w:hAnsi="Times New Roman" w:cs="Times New Roman"/>
                <w:color w:val="auto"/>
                <w:sz w:val="20"/>
                <w:szCs w:val="21"/>
              </w:rPr>
              <w:t>Ремонт та обладнання шкільної їдальні  Кропивнянської ЗОШ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C35ACB" w:rsidRDefault="00C35ACB" w:rsidP="00A812DE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ПКД, ремонт придбання обладнання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Створення вільного доступу до будівель (пандуси, кнопки виклику) до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Кропивнянської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ЗОШ,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Небізького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НВК, Новоборівського ЦРД «Сонечко»,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Фасівського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ДОЗ «Бджілка»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r w:rsidRPr="00936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C37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ДБСТ або МГБ по вул. Шевченка, 7 в                     смт. Нова Борова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C35ACB" w:rsidRDefault="00C35ACB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ДБСТ або МГБ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C37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Створення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ДЮСШ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області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Створення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медіатеки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Новоборівському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ліцеї імені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Створення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медіатеки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A812DE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Створення нового освітнього простору із запровадженням новітніх стандартів навчально-виховного процесу та поліпшення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lastRenderedPageBreak/>
              <w:t>матеріально-технічної бази за стандартами Нової української школи (НУШ) в опорному закладі – Новоборівський ліцей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2.2.1.Підтримка розвитку культурно-освітніх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нового освітнього простору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Створення нового освітнього простору із запровадженням новітніх стандартів навчально-виховного процесу та поліпшення матеріально-технічної бази за стандартами Нової української школи (НУШ) 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Новоборівському  ліцеї імені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  <w:p w:rsidR="00C35ACB" w:rsidRDefault="00C35ACB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нового освітнього простору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5ACB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C37DD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Створення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ролледрому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та майданчику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трейсингу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по вул. Шкільна, 5 в  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C35ACB" w:rsidRDefault="00C35ACB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A13873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Pr="00C37DD0" w:rsidRDefault="00A13873" w:rsidP="00A13873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A13873" w:rsidRPr="00C37DD0" w:rsidRDefault="00A13873" w:rsidP="00A13873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  <w:r w:rsidRPr="00C37DD0">
              <w:rPr>
                <w:rFonts w:ascii="Times New Roman" w:hAnsi="Times New Roman" w:cs="Times New Roman"/>
                <w:sz w:val="20"/>
                <w:szCs w:val="22"/>
              </w:rPr>
              <w:t xml:space="preserve">Школа </w:t>
            </w:r>
            <w:proofErr w:type="spellStart"/>
            <w:r w:rsidRPr="00C37DD0">
              <w:rPr>
                <w:rFonts w:ascii="Times New Roman" w:hAnsi="Times New Roman" w:cs="Times New Roman"/>
                <w:sz w:val="20"/>
                <w:szCs w:val="22"/>
              </w:rPr>
              <w:t>роботехніки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Pr="0058354A" w:rsidRDefault="00A13873" w:rsidP="00A13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54A">
              <w:rPr>
                <w:rFonts w:ascii="Times New Roman" w:hAnsi="Times New Roman" w:cs="Times New Roman"/>
                <w:sz w:val="20"/>
                <w:szCs w:val="20"/>
              </w:rPr>
              <w:t>3.3. Забезпечення доступності культурних благ, сприяння творчій самореалізації людини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Pr="007B2938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Pr="00C37DD0" w:rsidRDefault="00A13873" w:rsidP="00A13873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A13873" w:rsidRPr="00C37DD0" w:rsidRDefault="00A13873" w:rsidP="00A13873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  <w:r w:rsidRPr="00C37DD0">
              <w:rPr>
                <w:rFonts w:ascii="Times New Roman" w:hAnsi="Times New Roman" w:cs="Times New Roman"/>
                <w:sz w:val="20"/>
                <w:szCs w:val="22"/>
              </w:rPr>
              <w:t xml:space="preserve">Школа </w:t>
            </w:r>
            <w:proofErr w:type="spellStart"/>
            <w:r w:rsidRPr="00C37DD0">
              <w:rPr>
                <w:rFonts w:ascii="Times New Roman" w:hAnsi="Times New Roman" w:cs="Times New Roman"/>
                <w:sz w:val="20"/>
                <w:szCs w:val="22"/>
              </w:rPr>
              <w:t>роботехніки</w:t>
            </w:r>
            <w:proofErr w:type="spellEnd"/>
          </w:p>
        </w:tc>
      </w:tr>
      <w:tr w:rsidR="003357CA" w:rsidTr="00590F1D"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7CA" w:rsidRDefault="003357CA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3357CA" w:rsidRDefault="003357CA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СФЕРА ІНФРАСТРУКТУРИ ТА ДОРОЖНЬОГО ГОСПОДАРСТВА</w:t>
            </w:r>
          </w:p>
          <w:p w:rsidR="003357CA" w:rsidRDefault="003357CA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1E40F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C37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 міні-сироварні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138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22-</w:t>
            </w:r>
          </w:p>
          <w:p w:rsidR="00A13873" w:rsidRDefault="00A13873" w:rsidP="00A13873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1E40F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D2255A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1E40F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сортувальної лінії та первинної переробки твердих побутових відходів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Будівельні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D2255A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1E40F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тепличного комплексу на території Новоборівської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Будівельні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відрізка дороги від с. Фасова до</w:t>
            </w:r>
          </w:p>
          <w:p w:rsidR="00A13873" w:rsidRDefault="00A13873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с. Кам’яний Брід,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облаштування дороги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1E40F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вул. Квітнева з під’їздами  в </w:t>
            </w:r>
          </w:p>
          <w:p w:rsidR="00A13873" w:rsidRDefault="00A13873" w:rsidP="001E40F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смт. Нова Борова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2020-</w:t>
            </w:r>
          </w:p>
          <w:p w:rsidR="00A13873" w:rsidRDefault="00A13873" w:rsidP="00A812DE">
            <w:pPr>
              <w:jc w:val="center"/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1E40F0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вул. Молодіжна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22462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вулиці Освіти  в смт. Нова Борова, Житомирської області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Pr="009D5FA0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5000,0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Pr="006E1A0C" w:rsidRDefault="00A13873" w:rsidP="001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22462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вулиці Шкільна (від перехрестя з вул. Пушкіна до перехрестя з вул. Привокзальна) в                   смт. Нова Борова, Житомирської області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Pr="009D5FA0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  <w:p w:rsidR="00A13873" w:rsidRDefault="00A13873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1A3BAF"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1E40F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дороги (асфальтування) по вул. Лесі Українки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1E40F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ремонт дороги (асфальтування) по вул. Миру в  с. Старий Бобрик,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дороги (асфальтування) по вул. Рад в  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1E4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Капітальний ремонт дорожнього покриття вул. Горохова в с. Небіж,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1E40F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дорожнього покриття вул. Кошового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873" w:rsidTr="00D2255A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3873" w:rsidRDefault="00A13873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Капітальний ремонт шляхопроводу через залізницю на 33 км дільниці Коростень-Житомир по автомобільній дорозі загального користування місцевого значення О 062141 Нова Борова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Йосипівка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(з під’їздом до ст.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Чоповичі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873" w:rsidRDefault="00A13873"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Default="00A13873" w:rsidP="009A6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Облаштування майданчиків  для встановлення сміттєвих баків в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705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 ремонт дороги  пров. Хлібний в смт. Нова Борова,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A812DE">
            <w:pPr>
              <w:jc w:val="center"/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FC5DDF" w:rsidRDefault="0070511E" w:rsidP="0070511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 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Луковець</w:t>
            </w:r>
            <w:proofErr w:type="spellEnd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вулиці </w:t>
            </w:r>
            <w:proofErr w:type="spellStart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Петрівська</w:t>
            </w:r>
            <w:proofErr w:type="spellEnd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FC5DDF" w:rsidRDefault="0070511E" w:rsidP="0070511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Гацьківка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 вулиці Яблунева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Pr="00FC5DDF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FC5DDF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с. Кропивня,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Жовтнева.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FC5DDF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Житомирської області по вулиці Васі Литвинчука.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38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FC5DDF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Слобідська.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Садова.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Комарова.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Мирна.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70511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Житомирської області по вулиці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Коростенська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70511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Житомирської області по вулиці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Набережна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FC5DDF" w:rsidRDefault="0070511E" w:rsidP="0070511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Житомирської області по вулиці </w:t>
            </w:r>
            <w:proofErr w:type="spellStart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Червого</w:t>
            </w:r>
            <w:proofErr w:type="spellEnd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Хреста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FC5DDF" w:rsidRDefault="0070511E" w:rsidP="0070511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Житомирської області по вулиці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Шевченка.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70511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Луковець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Житомирської області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 вулиці Лісова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Богдана Хмельницького.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Будівельників.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Бузкова.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  Житомирської області по вулиці Ватутіна.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2F15F6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Вишнева.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 Житомирської області по вулиці Гагаріна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Pr="00015136" w:rsidRDefault="00DA2589" w:rsidP="00811026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 Житомирської області по вулиці Гоголя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Pr="00015136" w:rsidRDefault="00DA2589" w:rsidP="00811026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ова Борова, </w:t>
            </w: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Горького.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Pr="00015136" w:rsidRDefault="00DA2589" w:rsidP="00811026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Нова Борова,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Залізнична.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Pr="00015136" w:rsidRDefault="00DA2589" w:rsidP="00811026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Нова Борова,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Івана Франка.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Нова Борова,   Житомирської області по вулиці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Іршанська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199,0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Козацька.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Коцюбинського.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Маяковського.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1821C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Житомирської області по вулиці Мічуріна.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Калинова.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Казкова.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BE467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Миру.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Pr="00BF0619" w:rsidRDefault="0070511E" w:rsidP="009A65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смт. Нова Борова,  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Житомирської області по вулиці Набережна.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3.1.2. Розвиток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Pr="00500F6E" w:rsidRDefault="0070511E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Невського.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BE4678"/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Нова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Паркова.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811026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Нова Борова,  Житомирської області по вулиці Пархоменка.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DA2589" w:rsidRDefault="00DA2589" w:rsidP="00811026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811026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Польова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Привокзальна.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Пушкіна.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A13873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1 пров. Пушкіна.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A13873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2 пров. Пушкіна.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Соборна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Сонячна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9A65D5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Східна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A13873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1 Травня.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Pr="00984860" w:rsidRDefault="0070511E" w:rsidP="00664B3C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4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смт. Нова Борова,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84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Шевченка.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664B3C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Шкільна.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664B3C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Хлібна.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664B3C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Ювілейна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Ареф’єва в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Берегова в селі Валки,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Богдана Хмельницького в с. Фасова,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Воздвиженська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                         с. Кам’яний Брід,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Гоголя в                                         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Джерельна в                               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Житомирська в                        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64B3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BE467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Залізнична в </w:t>
            </w:r>
          </w:p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Pr="00DD6962" w:rsidRDefault="0070511E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BE467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Івана Франка в                         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664B3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BE467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Комарова в с. Фасова,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Pr="00DD6962" w:rsidRDefault="0070511E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BE4678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Коцюбинського в селі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664B3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664B3C"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Лісова в с. Турчинка,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3.1.2. Розвиток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Миру в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Молодіжна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Поліська в с. Небіж,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Преображенська в                         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511E" w:rsidRDefault="0070511E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Пушкіна в                                        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Садова в селі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590F1D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Шевченка в селі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0511E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11E" w:rsidRDefault="0070511E" w:rsidP="00F22E02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вулиці Богдана Хмельницького.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Гацьківка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70511E" w:rsidRDefault="0070511E" w:rsidP="00BE4678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11E" w:rsidRDefault="0070511E" w:rsidP="00590F1D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1E" w:rsidRDefault="007051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мосту в с. Турчинка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DA258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DA2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автовишки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Pr="00511588" w:rsidRDefault="00A138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Pr="003D1D6B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D225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D225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A13873" w:rsidRDefault="00A13873" w:rsidP="00D225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873" w:rsidTr="00DA258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DA25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сміттєвих баків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A812D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873" w:rsidTr="00D2255A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Придбання сміттєзбирального автомобіля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Pr="009D5FA0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A13873" w:rsidRDefault="00A13873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A812DE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3873" w:rsidRPr="00FC5DDF" w:rsidRDefault="00A13873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Реконструкція ділянки автомобільної дороги С 062101/ </w:t>
            </w:r>
            <w:proofErr w:type="spellStart"/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Виступовичі</w:t>
            </w:r>
            <w:proofErr w:type="spellEnd"/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Житомир/</w:t>
            </w:r>
            <w:proofErr w:type="spellStart"/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Жовтнівка</w:t>
            </w:r>
            <w:proofErr w:type="spellEnd"/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через Небіж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25856,947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Pr="00FC5DDF" w:rsidRDefault="00A13873" w:rsidP="00224625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ділянки автомобільної дороги С060503 Нова </w:t>
            </w:r>
            <w:proofErr w:type="spellStart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Борова-Ісаківка-Томашівка-Кам'яний</w:t>
            </w:r>
            <w:proofErr w:type="spellEnd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Брід-Фасова,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Реконструкція дороги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Pr="00FC5DDF" w:rsidRDefault="00A13873" w:rsidP="002246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ділянки автомобільної дороги С060507 </w:t>
            </w:r>
            <w:proofErr w:type="spellStart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Виступовичі-Житомир-Небіж-Хичів</w:t>
            </w:r>
            <w:proofErr w:type="spellEnd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Реконструкція дороги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873" w:rsidRPr="00FC5DDF" w:rsidRDefault="00A13873" w:rsidP="00224625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ділянки автомобільної дороги С060537 </w:t>
            </w:r>
            <w:proofErr w:type="spellStart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Ягодинка-Луковець</w:t>
            </w:r>
            <w:proofErr w:type="spellEnd"/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Реконструкція дороги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3873" w:rsidTr="009A65D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3873" w:rsidRPr="00FC5DDF" w:rsidRDefault="00A13873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ділянки автомобільної дороги С062108/Виступовичі - Житомир/ Фасова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9A65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A13873" w:rsidRDefault="00A13873" w:rsidP="009A65D5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4767,340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1E40F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C37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бджільницького кооперативу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9A0341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1E40F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13873" w:rsidTr="001E40F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3873" w:rsidRDefault="00A13873" w:rsidP="00C37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рибного кооперативу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73" w:rsidRDefault="00A13873" w:rsidP="009A0341"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A13873" w:rsidRPr="003D1D6B" w:rsidRDefault="00A13873" w:rsidP="00A812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1E40F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A13873" w:rsidRDefault="00A13873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873" w:rsidRDefault="00A13873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37DD0" w:rsidTr="00590F1D">
        <w:trPr>
          <w:trHeight w:val="639"/>
        </w:trPr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D0" w:rsidRDefault="00C37DD0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C37DD0" w:rsidRPr="00EE0D6D" w:rsidRDefault="00C37DD0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РЕКОНСТРУКЦІЯ ВУЛИЧНОГО ОСВІТЛЕННЯ В ГРОМАДІ</w:t>
            </w: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Луковець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Турчинка Хорошівського району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Гацьківка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району,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A2589" w:rsidRDefault="00DA2589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Рудня Фасова,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A2589" w:rsidRDefault="00DA2589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2021-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A2589" w:rsidRDefault="00DA2589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Томаш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с. Фасова, Хорошівського району, Житомирської області по вул. Комарова.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та поточний ремонт мереж вуличного освітлення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с.Фасова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району, Житомирської області по вул. Залізнична.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A2589" w:rsidTr="00590F1D">
        <w:trPr>
          <w:trHeight w:val="73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Гоголя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Іршанська.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Козацька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Коцюбинського.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провулку Коцюбинського.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Кошового 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Невського.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Pr="00707EC7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Нова.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BE46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Польова.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</w:t>
            </w:r>
            <w:r w:rsidR="000E58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омирської області по вул. Собор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Хлібна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пров. Хлібний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A2589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2589" w:rsidRDefault="00DA2589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Шевченка.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DA2589" w:rsidRDefault="00DA2589" w:rsidP="001A3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89" w:rsidRDefault="00DA2589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37DD0" w:rsidTr="00590F1D"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DD0" w:rsidRDefault="00C37DD0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C37DD0" w:rsidRDefault="00C37DD0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СФЕРА БЛАГОУСТРОЮ ТА ЖИТЛОВО-КОМУНАЛЬНОГО ГОСПОДАРСТВА</w:t>
            </w:r>
          </w:p>
          <w:p w:rsidR="00C37DD0" w:rsidRDefault="00C37DD0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9A03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Благоустрій  кладовищ в населених пунктах громади (обкошування трави, зрізання аварійних дерев тощо)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F22E02">
            <w:pPr>
              <w:jc w:val="center"/>
            </w:pPr>
            <w:r w:rsidRPr="00EE1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робіт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Pr="00473692" w:rsidRDefault="000E58CD" w:rsidP="000E58CD">
            <w:pPr>
              <w:rPr>
                <w:color w:val="000000" w:themeColor="text1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свердловини питної води з встановленням системи </w:t>
            </w:r>
            <w:proofErr w:type="spellStart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водоподачі</w:t>
            </w:r>
            <w:proofErr w:type="spellEnd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(колонка) жителям с. </w:t>
            </w:r>
            <w:proofErr w:type="spellStart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Гацьківка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Pr="00473692" w:rsidRDefault="000E58CD" w:rsidP="000E58CD">
            <w:pPr>
              <w:rPr>
                <w:color w:val="000000" w:themeColor="text1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свердловини питної води з встановленням системи </w:t>
            </w:r>
            <w:proofErr w:type="spellStart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водоподачі</w:t>
            </w:r>
            <w:proofErr w:type="spellEnd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(колонка) жителям с. Кропивня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свердловини питної води з встановленням системи </w:t>
            </w:r>
            <w:proofErr w:type="spellStart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водоподачі</w:t>
            </w:r>
            <w:proofErr w:type="spellEnd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(колонка) жителям </w:t>
            </w:r>
          </w:p>
          <w:p w:rsidR="000E58CD" w:rsidRPr="00473692" w:rsidRDefault="000E58CD" w:rsidP="000E58CD">
            <w:pPr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Рудня-Гацьківка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Pr="00473692" w:rsidRDefault="000E58CD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свердловини питної води з встановленням системи </w:t>
            </w:r>
            <w:proofErr w:type="spellStart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водоподачі</w:t>
            </w:r>
            <w:proofErr w:type="spellEnd"/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(колонка) жителям вул. Привокзальна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ремонт водопостачальних мереж у підвалах та під’їздах житлових будинків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3.2.1. Система водопостачання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каналізаційної системи по</w:t>
            </w:r>
          </w:p>
          <w:p w:rsidR="000E58CD" w:rsidRDefault="000E58CD" w:rsidP="00590F1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вул. Кошового в смт. Нова Борова Хорошівського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4736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473692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9A034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покрівлі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:</w:t>
            </w:r>
          </w:p>
          <w:p w:rsidR="000E58CD" w:rsidRDefault="000E58CD" w:rsidP="00590F1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Маяковського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, 7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району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області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4736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Pr="005604A8" w:rsidRDefault="000E58CD" w:rsidP="00473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9A034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9A034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покрівлі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:</w:t>
            </w:r>
          </w:p>
          <w:p w:rsidR="000E58CD" w:rsidRDefault="000E58CD" w:rsidP="000C3F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Пушкіна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, 159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району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області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4736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473692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9A034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9A034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покрівлі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:</w:t>
            </w:r>
          </w:p>
          <w:p w:rsidR="000E58CD" w:rsidRDefault="000E58CD" w:rsidP="000C3F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, 5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району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області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4736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Pr="005604A8" w:rsidRDefault="000E58CD" w:rsidP="00473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покрівлі житлового будинку по</w:t>
            </w:r>
          </w:p>
          <w:p w:rsidR="000E58CD" w:rsidRDefault="000E58CD" w:rsidP="00590F1D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вул. Кошового, 1а в смт. Нова Борова Хорошівського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9A034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Pr="000C3FD7" w:rsidRDefault="000E58CD" w:rsidP="000C3FD7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покрівлі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відмостки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Незалежності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, 6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району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області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4736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473692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613792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792">
              <w:rPr>
                <w:rFonts w:ascii="Times New Roman" w:hAnsi="Times New Roman" w:cs="Times New Roman"/>
                <w:sz w:val="20"/>
                <w:szCs w:val="20"/>
              </w:rPr>
              <w:t>Капітальний ремонт прилеглої території Новоборів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ського будинку культури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вул.</w:t>
            </w:r>
            <w:r w:rsidRPr="00613792">
              <w:rPr>
                <w:rFonts w:ascii="Times New Roman" w:hAnsi="Times New Roman" w:cs="Times New Roman"/>
                <w:sz w:val="20"/>
                <w:szCs w:val="20"/>
              </w:rPr>
              <w:t>Незалежності</w:t>
            </w:r>
            <w:proofErr w:type="spellEnd"/>
            <w:r w:rsidRPr="00613792">
              <w:rPr>
                <w:rFonts w:ascii="Times New Roman" w:hAnsi="Times New Roman" w:cs="Times New Roman"/>
                <w:sz w:val="20"/>
                <w:szCs w:val="20"/>
              </w:rPr>
              <w:t xml:space="preserve">, 11 з влаштуванням елементів </w:t>
            </w:r>
            <w:proofErr w:type="spellStart"/>
            <w:r w:rsidRPr="00613792">
              <w:rPr>
                <w:rFonts w:ascii="Times New Roman" w:hAnsi="Times New Roman" w:cs="Times New Roman"/>
                <w:sz w:val="20"/>
                <w:szCs w:val="20"/>
              </w:rPr>
              <w:t>благоустрію</w:t>
            </w:r>
            <w:proofErr w:type="spellEnd"/>
            <w:r w:rsidRPr="00613792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613792">
              <w:rPr>
                <w:rFonts w:ascii="Times New Roman" w:hAnsi="Times New Roman" w:cs="Times New Roman"/>
                <w:sz w:val="20"/>
                <w:szCs w:val="20"/>
              </w:rPr>
              <w:t>смт</w:t>
            </w:r>
            <w:proofErr w:type="spellEnd"/>
            <w:r w:rsidRPr="00613792">
              <w:rPr>
                <w:rFonts w:ascii="Times New Roman" w:hAnsi="Times New Roman" w:cs="Times New Roman"/>
                <w:sz w:val="20"/>
                <w:szCs w:val="20"/>
              </w:rPr>
              <w:t xml:space="preserve">. Нова Борова </w:t>
            </w:r>
            <w:proofErr w:type="spellStart"/>
            <w:r w:rsidRPr="00613792">
              <w:rPr>
                <w:rFonts w:ascii="Times New Roman" w:hAnsi="Times New Roman" w:cs="Times New Roman"/>
                <w:sz w:val="20"/>
                <w:szCs w:val="20"/>
              </w:rPr>
              <w:t>Хорошівського</w:t>
            </w:r>
            <w:proofErr w:type="spellEnd"/>
            <w:r w:rsidRPr="00613792">
              <w:rPr>
                <w:rFonts w:ascii="Times New Roman" w:hAnsi="Times New Roman" w:cs="Times New Roman"/>
                <w:sz w:val="20"/>
                <w:szCs w:val="20"/>
              </w:rPr>
              <w:t xml:space="preserve"> району Житомирської області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13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58CD" w:rsidRPr="00613792" w:rsidRDefault="000E58CD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613792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  <w:r w:rsidRPr="0061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встановленням пам’ятного знаку захисникам України та героям небесної сотні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137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Благоустрій території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9A034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9A0341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стелі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під'їзду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:</w:t>
            </w:r>
          </w:p>
          <w:p w:rsidR="000E58CD" w:rsidRDefault="000E58CD" w:rsidP="000C3FD7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. Іршанська, 9 смт.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району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області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4736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Pr="005604A8" w:rsidRDefault="000E58CD" w:rsidP="00473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Колективна установка доочистки води в смт. Нова Борова, Володарсько-Волинського району,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Колективна установка доочистки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9A03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Облаштування братських могил  в селах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Ягодинка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та Старий Бобрик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F22E02">
            <w:pPr>
              <w:jc w:val="center"/>
            </w:pPr>
            <w:r w:rsidRPr="00EE1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9A034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огорожі кладовища в с. Небіж, Новоборівської селищної ради, Житомирської області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9A0341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8CD" w:rsidRDefault="000E58CD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огорожі кладовища в с. Фасова, Новоборівської селищної ради,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бензопил для старостинських округ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200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бульдозера на базі трактора з гусеничним ходом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вантажопасажирського автомобіля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D56155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дитячого ігрового майданчика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Гацьківка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5D6B49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дитячого ігрового майданчика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Луковець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D56155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дитячого ігрового майданчика в с.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Неб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екскаватора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Pr="00613792" w:rsidRDefault="000E58CD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насоса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GRUNDFOS SEV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80.80.111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F22E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універсального деревообробного станка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допорогова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 підтримки ОСББ «Теплий дім»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 Підтримка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Залучення громадськості до вирішення проблем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водогінних  мереж в смт. Нова Борова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району,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Житомирської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каналізаційних  мереж (поточний, капітальний та аварійний)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155" w:rsidTr="00590F1D"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СФЕРА НАДАННЯ АДМІНІСТРАТИВНИХ ПОСЛУГ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56155" w:rsidRDefault="00D56155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Капітальний ремонт частини приміщень Новоборівської селищної ради за адресою вул. Незалежності, 9-А  </w:t>
            </w:r>
            <w:r w:rsidR="00A02F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смт. Нова Борова Хорошівського району Житомирської області з подальшим переоснащенням під ЦНАП;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меблів, комп’ютерного обладнання, програмного забезпечення, навчання персоналу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  <w:r w:rsidR="00A02F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A02F9F" w:rsidRDefault="00A02F9F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1400,0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(завершення)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приміщень.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меблів, комп’ютерного обладнання, програмного забезпечення, навчання персоналу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56155" w:rsidRPr="007327C3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Гантові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кошти </w:t>
            </w:r>
            <w:proofErr w:type="spellStart"/>
            <w:r w:rsidR="00A02F9F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UlED</w:t>
            </w:r>
            <w:proofErr w:type="spellEnd"/>
            <w:r w:rsidRPr="00846A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02F9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 Є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вропою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5D6B49" w:rsidRDefault="005D6B49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56155" w:rsidRPr="00D333AB" w:rsidRDefault="00D56155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3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СФЕРА ЗЕМЛЕУСТОЮ ТА ОХОРОНИ НАВКОЛИШНЬОГО СЕРЕДОВИЩА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Берегоукріплювальні роботи на березі Новоборівського водосховища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Берегоукріплювальні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Виготовлення детального плану території під розміщення земельних ділянок для громадян, що перебувають на земельній черзі.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3.1.1. Розробка генеральних планів сіл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Виготовлення містобудівної документації (виготовлення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документації на полігон твердих та побутових відходів)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2.4.1. Створення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ефективної системи управління з ТПВ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містобудівної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проектів із землеустрою з приводу встановлення та зміни меж населених пунктів Новоборівської селищної ради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jc w:val="center"/>
            </w:pPr>
            <w:r w:rsidRPr="001B5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Виготовлення проектів меж водоохоронних зон та прибережних захисних смуг вздовж р.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Ірша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та Капля на території Новоборівської селищної ради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jc w:val="center"/>
            </w:pPr>
            <w:r w:rsidRPr="001B5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Виготовлення схеми планування території Новоборівської селищної ради.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1.3.2. Встановлення та затвердження меж населених пунктів Новоборівської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 з інвентаризації земель під об’єктами нерухомого майна комунальної власності.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1.3.1. Інвентаризація земель, створення реєстру земельних ділянок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 на пасовища в населених пунктах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1.3.1. Інвентаризація земель, створення реєстру земельних ділянок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Інвентаризація земель в межах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1.3.1. Інвентаризація земель, створення реєстру земельних ділянок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Інвентаризація земель в межах та за межами населених пунктів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Небізького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 округу</w:t>
            </w:r>
          </w:p>
          <w:p w:rsidR="000E58CD" w:rsidRDefault="000E58CD" w:rsidP="000E58C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Інвентаризація земель в межах та за межами населених пунктів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Фасівського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 округу</w:t>
            </w:r>
          </w:p>
          <w:p w:rsidR="000E58CD" w:rsidRDefault="000E58CD" w:rsidP="000E58C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Інвентаризація земель в межах та за межами населених пунктів Ягодинського старостинського округу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1.3.1. Інвентаризація земель, створення реєстру земельних ділянок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Коригування містобудівної документації: Генеральних планів села Валки та с. Старий Бобрик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0E58C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Облаштування паркової зони біля музичної школи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Облаштування паркової зони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203F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Облаштування паркової зони біля церкви на березі річки Капля в селі Кропивня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0E58CD">
            <w:pPr>
              <w:jc w:val="center"/>
            </w:pPr>
            <w:r w:rsidRPr="000F20E5"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E58CD" w:rsidTr="005203F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0E58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Розроблення технічних документацій з нормативної грошової оцінки земель населених пунктів Новоборівської селищної ради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0E58CD" w:rsidRDefault="000E58CD" w:rsidP="009A0341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CD" w:rsidRDefault="000E58CD" w:rsidP="000E58CD">
            <w:pPr>
              <w:jc w:val="center"/>
            </w:pPr>
            <w:r w:rsidRPr="000F20E5"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CD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ЗАБЕ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</w:t>
            </w:r>
            <w:r w:rsidRPr="00582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ПЕЧЕННЯ БЕЗПЕКИ ГРОМАДЯН</w:t>
            </w:r>
          </w:p>
          <w:p w:rsidR="00D56155" w:rsidRPr="00582729" w:rsidRDefault="00D56155" w:rsidP="00590F1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Pr="0085243F" w:rsidRDefault="00D56155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24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Підсилення матеріально-технічної бази Новоборівської МПО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3.3.1. Укомплектування та організація роботи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A02F9F" w:rsidP="000E58C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 w:rsidR="000E58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оснащення для МПО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Pr="0085243F" w:rsidRDefault="00D56155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8524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 приміщення місцевої пожежної охорони смт. Нова Борова під «Центр безпеки громадян» Новоборівської селищної об’єднаної територіальної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5D6B4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5D6B49" w:rsidRDefault="005D6B49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5D6B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Процедура тендерної закупівлі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Організація посту пожежної охорони в с. Кропивня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 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5D6B49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оснащення, ремонт автомобіля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Організація посту пожежної охорони в с. Фасова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 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5D6B49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оснащення, ремонт автомобіля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Встановлення пожежної та охоронної сигналізації в приміщеннях: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Новоборівська селищна рада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Ягодинський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Кропивнянський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Небізький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Фасівський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Новоборівська музична школа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Новоборівський  ліцей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Новоборівський ліцей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Небізька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філія)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Кропивнянська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ЗОШ І-ІІІ ступенів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ЦРД «Сонечко»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ЦРД «Казка»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Старобобрицький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«Веселка»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Кропивнянський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ДНЗ «Дзвіночок»</w:t>
            </w:r>
          </w:p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Небізький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ДОЗ «Журавлик</w:t>
            </w:r>
          </w:p>
          <w:p w:rsidR="00D56155" w:rsidRDefault="00D56155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Фасівський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ДОЗ «Бджілка»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56155" w:rsidRPr="001D5608" w:rsidRDefault="00D56155" w:rsidP="00590F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155" w:rsidRPr="001D5608" w:rsidRDefault="00D56155" w:rsidP="00590F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155" w:rsidRPr="001D5608" w:rsidRDefault="00D56155" w:rsidP="00590F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155" w:rsidRPr="001D5608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155" w:rsidRPr="001D5608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6155" w:rsidRPr="001D5608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3.1.3. Заходи по забезпеченню життєдіяльності та безпеки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5D6B4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5D6B49" w:rsidRDefault="005D6B49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56155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Встановлення пожежної та охоронної сигналізації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155" w:rsidRDefault="00D56155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інвентаризації захисних споруд цивільного захисту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3.1.3. Заходи по забезпеченню життєдіяльності та безпеки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5D6B49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5D6B49" w:rsidRDefault="005D6B49" w:rsidP="00590F1D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 на захисні споруди ЦО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155" w:rsidRPr="00AB0594" w:rsidRDefault="00D56155" w:rsidP="000E58C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AB05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Придбання модульного будинку для проведення громадських зібрань в селі </w:t>
            </w:r>
            <w:proofErr w:type="spellStart"/>
            <w:r w:rsidRPr="00AB05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Луковець</w:t>
            </w:r>
            <w:proofErr w:type="spellEnd"/>
            <w:r w:rsidRPr="00AB05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0E58CD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0E58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0E58CD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D561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 модульного будинку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56155" w:rsidTr="00590F1D">
        <w:tc>
          <w:tcPr>
            <w:tcW w:w="15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A7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</w:p>
          <w:p w:rsidR="00D56155" w:rsidRPr="000829A7" w:rsidRDefault="00D56155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56155" w:rsidTr="00590F1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bidi="uk-UA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155" w:rsidRDefault="00D56155" w:rsidP="00590F1D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Підтримка розвитку та функціонування Асоціації об’єднаних територіальних громад (членські внески)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 Підтримка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0E58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0E58C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0E58CD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5615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Сплата членських внесків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155" w:rsidRDefault="00D56155" w:rsidP="00590F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Рудюк Г.Л.</w:t>
            </w:r>
          </w:p>
        </w:tc>
      </w:tr>
    </w:tbl>
    <w:p w:rsidR="006334C8" w:rsidRDefault="006334C8" w:rsidP="006334C8">
      <w:pPr>
        <w:pStyle w:val="23"/>
        <w:shd w:val="clear" w:color="auto" w:fill="auto"/>
        <w:tabs>
          <w:tab w:val="left" w:pos="3668"/>
        </w:tabs>
        <w:spacing w:before="0" w:line="240" w:lineRule="auto"/>
        <w:ind w:firstLine="0"/>
        <w:jc w:val="center"/>
        <w:rPr>
          <w:b/>
        </w:rPr>
      </w:pPr>
    </w:p>
    <w:p w:rsidR="006334C8" w:rsidRDefault="006334C8" w:rsidP="006334C8">
      <w:pPr>
        <w:pStyle w:val="23"/>
        <w:shd w:val="clear" w:color="auto" w:fill="auto"/>
        <w:tabs>
          <w:tab w:val="left" w:pos="3668"/>
        </w:tabs>
        <w:spacing w:before="0" w:line="240" w:lineRule="auto"/>
        <w:ind w:firstLine="0"/>
        <w:jc w:val="center"/>
        <w:rPr>
          <w:b/>
        </w:rPr>
      </w:pPr>
    </w:p>
    <w:p w:rsidR="006334C8" w:rsidRDefault="006334C8" w:rsidP="006334C8">
      <w:pPr>
        <w:pStyle w:val="23"/>
        <w:shd w:val="clear" w:color="auto" w:fill="auto"/>
        <w:tabs>
          <w:tab w:val="left" w:pos="3668"/>
          <w:tab w:val="left" w:pos="8647"/>
        </w:tabs>
        <w:spacing w:before="0" w:line="240" w:lineRule="auto"/>
        <w:ind w:firstLine="0"/>
        <w:jc w:val="center"/>
        <w:rPr>
          <w:b/>
        </w:rPr>
        <w:sectPr w:rsidR="006334C8" w:rsidSect="00BD1F56">
          <w:headerReference w:type="even" r:id="rId13"/>
          <w:headerReference w:type="default" r:id="rId14"/>
          <w:headerReference w:type="first" r:id="rId15"/>
          <w:pgSz w:w="16840" w:h="11900" w:orient="landscape"/>
          <w:pgMar w:top="851" w:right="720" w:bottom="568" w:left="720" w:header="0" w:footer="6" w:gutter="0"/>
          <w:cols w:space="720"/>
          <w:noEndnote/>
          <w:docGrid w:linePitch="360"/>
        </w:sectPr>
      </w:pPr>
      <w:bookmarkStart w:id="2" w:name="_GoBack"/>
      <w:bookmarkEnd w:id="2"/>
    </w:p>
    <w:p w:rsidR="00A64914" w:rsidRDefault="006C105E" w:rsidP="006334C8">
      <w:pPr>
        <w:pStyle w:val="23"/>
        <w:shd w:val="clear" w:color="auto" w:fill="auto"/>
        <w:tabs>
          <w:tab w:val="left" w:pos="3668"/>
          <w:tab w:val="left" w:pos="8647"/>
        </w:tabs>
        <w:spacing w:before="0" w:line="240" w:lineRule="auto"/>
        <w:ind w:firstLine="0"/>
        <w:jc w:val="center"/>
        <w:rPr>
          <w:rStyle w:val="af7"/>
          <w:shd w:val="clear" w:color="auto" w:fill="FFFFFF"/>
        </w:rPr>
      </w:pPr>
      <w:r>
        <w:rPr>
          <w:b/>
        </w:rPr>
        <w:lastRenderedPageBreak/>
        <w:t xml:space="preserve">5. </w:t>
      </w:r>
      <w:r w:rsidR="00A64914" w:rsidRPr="006C105E">
        <w:rPr>
          <w:rStyle w:val="af7"/>
          <w:shd w:val="clear" w:color="auto" w:fill="FFFFFF"/>
        </w:rPr>
        <w:t>МЕХАНІЗМИ МОНІТОРИНГУ</w:t>
      </w:r>
      <w:r w:rsidRPr="006C105E">
        <w:rPr>
          <w:rStyle w:val="af7"/>
          <w:shd w:val="clear" w:color="auto" w:fill="FFFFFF"/>
        </w:rPr>
        <w:t xml:space="preserve"> ТА ОЦІНКИ РЕЗУЛЬТАТИВНОСТІ РЕАЛІЗАЦІЇ П</w:t>
      </w:r>
      <w:r w:rsidR="0021599B">
        <w:rPr>
          <w:rStyle w:val="af7"/>
          <w:shd w:val="clear" w:color="auto" w:fill="FFFFFF"/>
        </w:rPr>
        <w:t>РОГРАМИ</w:t>
      </w:r>
      <w:r w:rsidRPr="006C105E">
        <w:rPr>
          <w:rStyle w:val="af7"/>
          <w:shd w:val="clear" w:color="auto" w:fill="FFFFFF"/>
        </w:rPr>
        <w:t>СОЦІАЛЬНО-ЕКОНОМІЧНОГО РОЗВИТКУ НОВОБОРІВСЬКОЇ ГРОМАДИ.</w:t>
      </w:r>
    </w:p>
    <w:p w:rsidR="00F45950" w:rsidRPr="0079742B" w:rsidRDefault="00F45950" w:rsidP="006334C8">
      <w:pPr>
        <w:pStyle w:val="23"/>
        <w:shd w:val="clear" w:color="auto" w:fill="auto"/>
        <w:tabs>
          <w:tab w:val="left" w:pos="1461"/>
          <w:tab w:val="left" w:pos="8647"/>
        </w:tabs>
        <w:spacing w:before="0" w:line="240" w:lineRule="auto"/>
        <w:ind w:firstLine="0"/>
        <w:jc w:val="center"/>
        <w:rPr>
          <w:rStyle w:val="af7"/>
          <w:sz w:val="16"/>
          <w:szCs w:val="16"/>
          <w:shd w:val="clear" w:color="auto" w:fill="FFFFFF"/>
        </w:rPr>
      </w:pP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Для об’єктивної оцінки результативності реалізації П</w:t>
      </w:r>
      <w:r w:rsidR="0021599B">
        <w:t>рограми</w:t>
      </w:r>
      <w:r>
        <w:t xml:space="preserve"> необхідно ввести ряд індикаторів, що могли б візуалізувати отримані результати. Дані індикатори не є цілком об’єктивними, та за умов обмеженості джерел отримання інформації, залишаються найбільш доступними.</w:t>
      </w: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Відповідно до вищезазначених завдань реалізації П</w:t>
      </w:r>
      <w:r w:rsidR="0021599B">
        <w:t>рограми</w:t>
      </w:r>
      <w:r>
        <w:t xml:space="preserve"> індикаторами результативності є: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Кількість діючих та новостворених малих та середніх підприємств;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Рівень безробіття;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Обсяг економії енергоресурсів;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</w:pPr>
      <w:r>
        <w:t xml:space="preserve">- </w:t>
      </w:r>
      <w:r w:rsidR="00743BC4">
        <w:t>Кількість реконструйованих та новостворених об’єктів інфраструктури;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Кількість проведених мистецьких заходів;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Протяжність відремонтованих доріг;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Кількість встановлених сміттєвих баків.</w:t>
      </w:r>
    </w:p>
    <w:p w:rsidR="00396DA8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Також для проведення моніторингу застосовуються показники соціально - економічного розвитку на підставі даних територіальних підроз</w:t>
      </w:r>
      <w:r w:rsidR="00396DA8">
        <w:t>ділів центральних органів влади</w:t>
      </w:r>
      <w:r w:rsidR="008F7480">
        <w:t>.</w:t>
      </w: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09"/>
        <w:jc w:val="both"/>
      </w:pPr>
      <w:r>
        <w:t>Відстеження динаміки відповідних індикаторів та показників соціально- економічного розвитку дозволять чітко відслідковувати ефективність реалізації П</w:t>
      </w:r>
      <w:r w:rsidR="0021599B">
        <w:t>рограми</w:t>
      </w:r>
      <w:r>
        <w:t>.</w:t>
      </w: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Звіт про реалізацію П</w:t>
      </w:r>
      <w:r w:rsidR="0021599B">
        <w:t>рограми</w:t>
      </w:r>
      <w:r>
        <w:t xml:space="preserve"> заслуховується на сесії </w:t>
      </w:r>
      <w:r w:rsidR="00396DA8">
        <w:t>Новоборівсько</w:t>
      </w:r>
      <w:r>
        <w:t>ї селищної</w:t>
      </w:r>
      <w:r w:rsidR="00935EBA">
        <w:t xml:space="preserve"> </w:t>
      </w:r>
      <w:r>
        <w:t>ради.</w:t>
      </w:r>
    </w:p>
    <w:p w:rsidR="00381C96" w:rsidRDefault="00381C96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0"/>
      </w:pPr>
    </w:p>
    <w:p w:rsidR="00381C96" w:rsidRDefault="00381C96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sectPr w:rsidR="005C13E1" w:rsidSect="006334C8">
      <w:pgSz w:w="11900" w:h="16840"/>
      <w:pgMar w:top="720" w:right="567" w:bottom="720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C6" w:rsidRDefault="009636C6">
      <w:r>
        <w:separator/>
      </w:r>
    </w:p>
  </w:endnote>
  <w:endnote w:type="continuationSeparator" w:id="0">
    <w:p w:rsidR="009636C6" w:rsidRDefault="0096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C6" w:rsidRDefault="009636C6"/>
  </w:footnote>
  <w:footnote w:type="continuationSeparator" w:id="0">
    <w:p w:rsidR="009636C6" w:rsidRDefault="009636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873" w:rsidRDefault="00A1387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873" w:rsidRDefault="00A1387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 w:rsidP="00B01F98">
    <w:pPr>
      <w:jc w:val="right"/>
      <w:rPr>
        <w:rFonts w:ascii="Times New Roman" w:hAnsi="Times New Roman" w:cs="Times New Roman"/>
      </w:rPr>
    </w:pPr>
  </w:p>
  <w:p w:rsidR="00A13873" w:rsidRDefault="00A13873" w:rsidP="00B01F98">
    <w:pPr>
      <w:jc w:val="right"/>
      <w:rPr>
        <w:rFonts w:ascii="Times New Roman" w:hAnsi="Times New Roman" w:cs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873" w:rsidRPr="00242CB4" w:rsidRDefault="00A13873" w:rsidP="00242CB4">
    <w:pPr>
      <w:pStyle w:val="af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873" w:rsidRDefault="00A1387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C45"/>
    <w:multiLevelType w:val="hybridMultilevel"/>
    <w:tmpl w:val="B4F6EE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A6ED9"/>
    <w:multiLevelType w:val="multilevel"/>
    <w:tmpl w:val="B64E3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E7D74"/>
    <w:multiLevelType w:val="multilevel"/>
    <w:tmpl w:val="68BC8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D0A6E00"/>
    <w:multiLevelType w:val="hybridMultilevel"/>
    <w:tmpl w:val="6C5C9E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57C31"/>
    <w:multiLevelType w:val="multilevel"/>
    <w:tmpl w:val="88C2FF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A624B"/>
    <w:multiLevelType w:val="multilevel"/>
    <w:tmpl w:val="4B3816DA"/>
    <w:lvl w:ilvl="0">
      <w:numFmt w:val="decimal"/>
      <w:lvlText w:val="2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CE63A2"/>
    <w:multiLevelType w:val="multilevel"/>
    <w:tmpl w:val="F3E2E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A08E1"/>
    <w:multiLevelType w:val="hybridMultilevel"/>
    <w:tmpl w:val="90467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564EC"/>
    <w:multiLevelType w:val="multilevel"/>
    <w:tmpl w:val="F26805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5B73C7"/>
    <w:multiLevelType w:val="multilevel"/>
    <w:tmpl w:val="BF9C53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DD6EB5"/>
    <w:multiLevelType w:val="multilevel"/>
    <w:tmpl w:val="D6FE8D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603D6C"/>
    <w:multiLevelType w:val="hybridMultilevel"/>
    <w:tmpl w:val="CEB6C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15048"/>
    <w:multiLevelType w:val="hybridMultilevel"/>
    <w:tmpl w:val="D9567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C49BF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372002"/>
    <w:multiLevelType w:val="multilevel"/>
    <w:tmpl w:val="39F85F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5513CA"/>
    <w:multiLevelType w:val="hybridMultilevel"/>
    <w:tmpl w:val="AA12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5692D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6C610F"/>
    <w:multiLevelType w:val="multilevel"/>
    <w:tmpl w:val="7270A4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0" w:hanging="2160"/>
      </w:pPr>
      <w:rPr>
        <w:rFonts w:hint="default"/>
      </w:rPr>
    </w:lvl>
  </w:abstractNum>
  <w:abstractNum w:abstractNumId="18">
    <w:nsid w:val="4AD769A8"/>
    <w:multiLevelType w:val="multilevel"/>
    <w:tmpl w:val="565216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B166C1"/>
    <w:multiLevelType w:val="multilevel"/>
    <w:tmpl w:val="8A22D0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8E14D0"/>
    <w:multiLevelType w:val="hybridMultilevel"/>
    <w:tmpl w:val="568EF518"/>
    <w:lvl w:ilvl="0" w:tplc="DC9246D8">
      <w:numFmt w:val="bullet"/>
      <w:lvlText w:val="-"/>
      <w:lvlJc w:val="left"/>
      <w:pPr>
        <w:ind w:left="705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>
    <w:nsid w:val="50BE4C7B"/>
    <w:multiLevelType w:val="multilevel"/>
    <w:tmpl w:val="ADE812E4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727FF5"/>
    <w:multiLevelType w:val="hybridMultilevel"/>
    <w:tmpl w:val="549C37EA"/>
    <w:lvl w:ilvl="0" w:tplc="5B345E4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5082A"/>
    <w:multiLevelType w:val="hybridMultilevel"/>
    <w:tmpl w:val="AE601D30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2274C"/>
    <w:multiLevelType w:val="multilevel"/>
    <w:tmpl w:val="8EC22E5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1E34BD"/>
    <w:multiLevelType w:val="multilevel"/>
    <w:tmpl w:val="EE106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6">
    <w:nsid w:val="5DFB25CC"/>
    <w:multiLevelType w:val="multilevel"/>
    <w:tmpl w:val="69764F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27">
    <w:nsid w:val="62227C9C"/>
    <w:multiLevelType w:val="hybridMultilevel"/>
    <w:tmpl w:val="96A47D4E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81F9E"/>
    <w:multiLevelType w:val="multilevel"/>
    <w:tmpl w:val="2E90CB3C"/>
    <w:lvl w:ilvl="0">
      <w:start w:val="1"/>
      <w:numFmt w:val="decimal"/>
      <w:pStyle w:val="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1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1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6CE5692F"/>
    <w:multiLevelType w:val="hybridMultilevel"/>
    <w:tmpl w:val="7794F67E"/>
    <w:lvl w:ilvl="0" w:tplc="FE4E852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047025"/>
    <w:multiLevelType w:val="multilevel"/>
    <w:tmpl w:val="F28451DC"/>
    <w:lvl w:ilvl="0">
      <w:numFmt w:val="decimal"/>
      <w:lvlText w:val="2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D2E8F"/>
    <w:multiLevelType w:val="hybridMultilevel"/>
    <w:tmpl w:val="BCF450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F45C3"/>
    <w:multiLevelType w:val="multilevel"/>
    <w:tmpl w:val="3CD4E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87E5F04"/>
    <w:multiLevelType w:val="multilevel"/>
    <w:tmpl w:val="DEFAA0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5">
    <w:nsid w:val="7B6C24D1"/>
    <w:multiLevelType w:val="multilevel"/>
    <w:tmpl w:val="4F025D32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9F5E54"/>
    <w:multiLevelType w:val="multilevel"/>
    <w:tmpl w:val="FBA46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EB655C"/>
    <w:multiLevelType w:val="hybridMultilevel"/>
    <w:tmpl w:val="72BE4FC4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10"/>
  </w:num>
  <w:num w:numId="5">
    <w:abstractNumId w:val="9"/>
  </w:num>
  <w:num w:numId="6">
    <w:abstractNumId w:val="16"/>
  </w:num>
  <w:num w:numId="7">
    <w:abstractNumId w:val="4"/>
  </w:num>
  <w:num w:numId="8">
    <w:abstractNumId w:val="36"/>
  </w:num>
  <w:num w:numId="9">
    <w:abstractNumId w:val="19"/>
  </w:num>
  <w:num w:numId="10">
    <w:abstractNumId w:val="21"/>
  </w:num>
  <w:num w:numId="11">
    <w:abstractNumId w:val="5"/>
  </w:num>
  <w:num w:numId="12">
    <w:abstractNumId w:val="35"/>
  </w:num>
  <w:num w:numId="13">
    <w:abstractNumId w:val="30"/>
  </w:num>
  <w:num w:numId="14">
    <w:abstractNumId w:val="24"/>
  </w:num>
  <w:num w:numId="15">
    <w:abstractNumId w:val="6"/>
  </w:num>
  <w:num w:numId="16">
    <w:abstractNumId w:val="14"/>
  </w:num>
  <w:num w:numId="17">
    <w:abstractNumId w:val="34"/>
  </w:num>
  <w:num w:numId="18">
    <w:abstractNumId w:val="17"/>
  </w:num>
  <w:num w:numId="19">
    <w:abstractNumId w:val="33"/>
  </w:num>
  <w:num w:numId="20">
    <w:abstractNumId w:val="25"/>
  </w:num>
  <w:num w:numId="21">
    <w:abstractNumId w:val="26"/>
  </w:num>
  <w:num w:numId="22">
    <w:abstractNumId w:val="13"/>
  </w:num>
  <w:num w:numId="23">
    <w:abstractNumId w:val="2"/>
  </w:num>
  <w:num w:numId="24">
    <w:abstractNumId w:val="22"/>
  </w:num>
  <w:num w:numId="25">
    <w:abstractNumId w:val="20"/>
  </w:num>
  <w:num w:numId="26">
    <w:abstractNumId w:val="29"/>
  </w:num>
  <w:num w:numId="27">
    <w:abstractNumId w:val="3"/>
  </w:num>
  <w:num w:numId="28">
    <w:abstractNumId w:val="32"/>
  </w:num>
  <w:num w:numId="29">
    <w:abstractNumId w:val="11"/>
  </w:num>
  <w:num w:numId="30">
    <w:abstractNumId w:val="27"/>
  </w:num>
  <w:num w:numId="31">
    <w:abstractNumId w:val="23"/>
  </w:num>
  <w:num w:numId="32">
    <w:abstractNumId w:val="15"/>
  </w:num>
  <w:num w:numId="33">
    <w:abstractNumId w:val="12"/>
  </w:num>
  <w:num w:numId="34">
    <w:abstractNumId w:val="37"/>
  </w:num>
  <w:num w:numId="35">
    <w:abstractNumId w:val="7"/>
  </w:num>
  <w:num w:numId="36">
    <w:abstractNumId w:val="0"/>
  </w:num>
  <w:num w:numId="37">
    <w:abstractNumId w:val="3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hideGrammaticalErrors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60203"/>
    <w:rsid w:val="00003DC4"/>
    <w:rsid w:val="00003DDA"/>
    <w:rsid w:val="00003E69"/>
    <w:rsid w:val="00004391"/>
    <w:rsid w:val="00010F11"/>
    <w:rsid w:val="00011572"/>
    <w:rsid w:val="000122EB"/>
    <w:rsid w:val="00015304"/>
    <w:rsid w:val="00015880"/>
    <w:rsid w:val="00016C81"/>
    <w:rsid w:val="000172EE"/>
    <w:rsid w:val="00022823"/>
    <w:rsid w:val="00023509"/>
    <w:rsid w:val="000261D4"/>
    <w:rsid w:val="0002648C"/>
    <w:rsid w:val="00026FAA"/>
    <w:rsid w:val="00027E4B"/>
    <w:rsid w:val="0003274C"/>
    <w:rsid w:val="00043716"/>
    <w:rsid w:val="000438BF"/>
    <w:rsid w:val="00045020"/>
    <w:rsid w:val="00045A3D"/>
    <w:rsid w:val="00047718"/>
    <w:rsid w:val="00051A6D"/>
    <w:rsid w:val="00053AFE"/>
    <w:rsid w:val="000545A5"/>
    <w:rsid w:val="00062D10"/>
    <w:rsid w:val="00063D02"/>
    <w:rsid w:val="000640EA"/>
    <w:rsid w:val="00064E22"/>
    <w:rsid w:val="000704FD"/>
    <w:rsid w:val="0007363B"/>
    <w:rsid w:val="000757FE"/>
    <w:rsid w:val="0007641D"/>
    <w:rsid w:val="00077473"/>
    <w:rsid w:val="000821AA"/>
    <w:rsid w:val="00083846"/>
    <w:rsid w:val="00085D70"/>
    <w:rsid w:val="00086C8F"/>
    <w:rsid w:val="00091C4A"/>
    <w:rsid w:val="000967E5"/>
    <w:rsid w:val="000A1F51"/>
    <w:rsid w:val="000A5E88"/>
    <w:rsid w:val="000B5F4F"/>
    <w:rsid w:val="000C04D8"/>
    <w:rsid w:val="000C1498"/>
    <w:rsid w:val="000C2792"/>
    <w:rsid w:val="000C3FD7"/>
    <w:rsid w:val="000C6A0C"/>
    <w:rsid w:val="000D3EC7"/>
    <w:rsid w:val="000D4AE0"/>
    <w:rsid w:val="000D644D"/>
    <w:rsid w:val="000E0268"/>
    <w:rsid w:val="000E1A73"/>
    <w:rsid w:val="000E2E54"/>
    <w:rsid w:val="000E58CD"/>
    <w:rsid w:val="000E65BB"/>
    <w:rsid w:val="000E7370"/>
    <w:rsid w:val="000F35EA"/>
    <w:rsid w:val="000F3C5B"/>
    <w:rsid w:val="000F5680"/>
    <w:rsid w:val="000F5DF8"/>
    <w:rsid w:val="001067C3"/>
    <w:rsid w:val="001079CA"/>
    <w:rsid w:val="0011154B"/>
    <w:rsid w:val="00114CAE"/>
    <w:rsid w:val="0011681C"/>
    <w:rsid w:val="00116CEA"/>
    <w:rsid w:val="00132825"/>
    <w:rsid w:val="001344FE"/>
    <w:rsid w:val="00134C87"/>
    <w:rsid w:val="00135643"/>
    <w:rsid w:val="0013641E"/>
    <w:rsid w:val="00140179"/>
    <w:rsid w:val="001536DC"/>
    <w:rsid w:val="00153A62"/>
    <w:rsid w:val="00155304"/>
    <w:rsid w:val="00155513"/>
    <w:rsid w:val="00160570"/>
    <w:rsid w:val="00160833"/>
    <w:rsid w:val="00162953"/>
    <w:rsid w:val="00164C6B"/>
    <w:rsid w:val="00165FDB"/>
    <w:rsid w:val="00176292"/>
    <w:rsid w:val="00184CAD"/>
    <w:rsid w:val="00185C8E"/>
    <w:rsid w:val="00186A2F"/>
    <w:rsid w:val="00197625"/>
    <w:rsid w:val="00197DFE"/>
    <w:rsid w:val="001A3BAF"/>
    <w:rsid w:val="001A4D89"/>
    <w:rsid w:val="001A55C8"/>
    <w:rsid w:val="001A70CD"/>
    <w:rsid w:val="001B33D1"/>
    <w:rsid w:val="001B4069"/>
    <w:rsid w:val="001B6623"/>
    <w:rsid w:val="001B695A"/>
    <w:rsid w:val="001B6E50"/>
    <w:rsid w:val="001C1A9F"/>
    <w:rsid w:val="001C39C3"/>
    <w:rsid w:val="001C697F"/>
    <w:rsid w:val="001C7C77"/>
    <w:rsid w:val="001D1551"/>
    <w:rsid w:val="001D2228"/>
    <w:rsid w:val="001D2BEC"/>
    <w:rsid w:val="001D374D"/>
    <w:rsid w:val="001D3985"/>
    <w:rsid w:val="001D5437"/>
    <w:rsid w:val="001E0B26"/>
    <w:rsid w:val="001E11C2"/>
    <w:rsid w:val="001E3597"/>
    <w:rsid w:val="001E40F0"/>
    <w:rsid w:val="001F5549"/>
    <w:rsid w:val="001F5BA6"/>
    <w:rsid w:val="001F7A9D"/>
    <w:rsid w:val="00205C12"/>
    <w:rsid w:val="00207E55"/>
    <w:rsid w:val="00211C7C"/>
    <w:rsid w:val="00213D3C"/>
    <w:rsid w:val="0021442A"/>
    <w:rsid w:val="00214817"/>
    <w:rsid w:val="0021599B"/>
    <w:rsid w:val="00215D4C"/>
    <w:rsid w:val="002171A7"/>
    <w:rsid w:val="00220C43"/>
    <w:rsid w:val="00224625"/>
    <w:rsid w:val="00227AB2"/>
    <w:rsid w:val="00232588"/>
    <w:rsid w:val="002344B6"/>
    <w:rsid w:val="00240E04"/>
    <w:rsid w:val="002417CD"/>
    <w:rsid w:val="00242CB4"/>
    <w:rsid w:val="002438D4"/>
    <w:rsid w:val="00245B23"/>
    <w:rsid w:val="002476AB"/>
    <w:rsid w:val="00247B48"/>
    <w:rsid w:val="00252498"/>
    <w:rsid w:val="00254C2D"/>
    <w:rsid w:val="00254D37"/>
    <w:rsid w:val="002654EF"/>
    <w:rsid w:val="00271399"/>
    <w:rsid w:val="00271999"/>
    <w:rsid w:val="00272A58"/>
    <w:rsid w:val="00275655"/>
    <w:rsid w:val="002803EC"/>
    <w:rsid w:val="00283C5D"/>
    <w:rsid w:val="00286D00"/>
    <w:rsid w:val="002871C4"/>
    <w:rsid w:val="00291573"/>
    <w:rsid w:val="00291BF2"/>
    <w:rsid w:val="00293828"/>
    <w:rsid w:val="002A044D"/>
    <w:rsid w:val="002A0F0F"/>
    <w:rsid w:val="002A1C08"/>
    <w:rsid w:val="002A2246"/>
    <w:rsid w:val="002A430E"/>
    <w:rsid w:val="002A5166"/>
    <w:rsid w:val="002A5A11"/>
    <w:rsid w:val="002A633A"/>
    <w:rsid w:val="002B1C2F"/>
    <w:rsid w:val="002B5E5B"/>
    <w:rsid w:val="002B627A"/>
    <w:rsid w:val="002C1943"/>
    <w:rsid w:val="002C22A9"/>
    <w:rsid w:val="002C44E6"/>
    <w:rsid w:val="002C4BE3"/>
    <w:rsid w:val="002C71ED"/>
    <w:rsid w:val="002D3077"/>
    <w:rsid w:val="002D34BB"/>
    <w:rsid w:val="002E4CC8"/>
    <w:rsid w:val="002E67AA"/>
    <w:rsid w:val="002F33B9"/>
    <w:rsid w:val="002F7A12"/>
    <w:rsid w:val="00310204"/>
    <w:rsid w:val="00311AB6"/>
    <w:rsid w:val="00313BBF"/>
    <w:rsid w:val="00322325"/>
    <w:rsid w:val="003254CC"/>
    <w:rsid w:val="00326DF4"/>
    <w:rsid w:val="00330D0B"/>
    <w:rsid w:val="00332499"/>
    <w:rsid w:val="003357CA"/>
    <w:rsid w:val="00336E07"/>
    <w:rsid w:val="003414F7"/>
    <w:rsid w:val="0034309B"/>
    <w:rsid w:val="00345E1E"/>
    <w:rsid w:val="00347120"/>
    <w:rsid w:val="0035100F"/>
    <w:rsid w:val="003568C6"/>
    <w:rsid w:val="00357DC9"/>
    <w:rsid w:val="00360ABE"/>
    <w:rsid w:val="003617A5"/>
    <w:rsid w:val="00362A4A"/>
    <w:rsid w:val="00373031"/>
    <w:rsid w:val="00373481"/>
    <w:rsid w:val="0037457D"/>
    <w:rsid w:val="0037497D"/>
    <w:rsid w:val="00374C02"/>
    <w:rsid w:val="00376E9B"/>
    <w:rsid w:val="00381C96"/>
    <w:rsid w:val="00381F30"/>
    <w:rsid w:val="0038225C"/>
    <w:rsid w:val="00394080"/>
    <w:rsid w:val="0039410E"/>
    <w:rsid w:val="00394FC1"/>
    <w:rsid w:val="00396911"/>
    <w:rsid w:val="00396DA8"/>
    <w:rsid w:val="003A25DC"/>
    <w:rsid w:val="003A3F88"/>
    <w:rsid w:val="003A7479"/>
    <w:rsid w:val="003B00F8"/>
    <w:rsid w:val="003B08E8"/>
    <w:rsid w:val="003B4DE6"/>
    <w:rsid w:val="003B69AF"/>
    <w:rsid w:val="003C223C"/>
    <w:rsid w:val="003C2BEB"/>
    <w:rsid w:val="003C35DB"/>
    <w:rsid w:val="003C3E4B"/>
    <w:rsid w:val="003C7403"/>
    <w:rsid w:val="003D0D61"/>
    <w:rsid w:val="003D1157"/>
    <w:rsid w:val="003D2926"/>
    <w:rsid w:val="003D2D4B"/>
    <w:rsid w:val="003D35DC"/>
    <w:rsid w:val="003D73C7"/>
    <w:rsid w:val="003E234F"/>
    <w:rsid w:val="003E555D"/>
    <w:rsid w:val="003F2647"/>
    <w:rsid w:val="003F2EB9"/>
    <w:rsid w:val="003F35E3"/>
    <w:rsid w:val="003F7E67"/>
    <w:rsid w:val="004020DF"/>
    <w:rsid w:val="00402216"/>
    <w:rsid w:val="004127A1"/>
    <w:rsid w:val="004234E1"/>
    <w:rsid w:val="004251C4"/>
    <w:rsid w:val="00435093"/>
    <w:rsid w:val="004353FD"/>
    <w:rsid w:val="0043685E"/>
    <w:rsid w:val="00442745"/>
    <w:rsid w:val="004437F4"/>
    <w:rsid w:val="00450CCA"/>
    <w:rsid w:val="0045131F"/>
    <w:rsid w:val="00452381"/>
    <w:rsid w:val="004531A4"/>
    <w:rsid w:val="00470D1B"/>
    <w:rsid w:val="0047113E"/>
    <w:rsid w:val="00472479"/>
    <w:rsid w:val="00473692"/>
    <w:rsid w:val="00474E08"/>
    <w:rsid w:val="004779EC"/>
    <w:rsid w:val="00477B36"/>
    <w:rsid w:val="00483B9C"/>
    <w:rsid w:val="00484802"/>
    <w:rsid w:val="00487F0E"/>
    <w:rsid w:val="00490477"/>
    <w:rsid w:val="00490B9B"/>
    <w:rsid w:val="00491BC6"/>
    <w:rsid w:val="00491D8A"/>
    <w:rsid w:val="004963FB"/>
    <w:rsid w:val="00496AC1"/>
    <w:rsid w:val="00497A28"/>
    <w:rsid w:val="00497E39"/>
    <w:rsid w:val="004A10D6"/>
    <w:rsid w:val="004A11E2"/>
    <w:rsid w:val="004A6546"/>
    <w:rsid w:val="004A6969"/>
    <w:rsid w:val="004A76D2"/>
    <w:rsid w:val="004B4395"/>
    <w:rsid w:val="004B5480"/>
    <w:rsid w:val="004C0548"/>
    <w:rsid w:val="004C1FAE"/>
    <w:rsid w:val="004C2027"/>
    <w:rsid w:val="004D635C"/>
    <w:rsid w:val="004D6A94"/>
    <w:rsid w:val="004E0AD4"/>
    <w:rsid w:val="004E4F12"/>
    <w:rsid w:val="004E5107"/>
    <w:rsid w:val="004E531B"/>
    <w:rsid w:val="004E5809"/>
    <w:rsid w:val="004E7FB4"/>
    <w:rsid w:val="004F021A"/>
    <w:rsid w:val="004F298E"/>
    <w:rsid w:val="004F4801"/>
    <w:rsid w:val="00500586"/>
    <w:rsid w:val="00502650"/>
    <w:rsid w:val="00504B52"/>
    <w:rsid w:val="005100BE"/>
    <w:rsid w:val="005175AC"/>
    <w:rsid w:val="00535587"/>
    <w:rsid w:val="005410EF"/>
    <w:rsid w:val="00545491"/>
    <w:rsid w:val="005468BC"/>
    <w:rsid w:val="00554ABC"/>
    <w:rsid w:val="0055560E"/>
    <w:rsid w:val="00556D28"/>
    <w:rsid w:val="00557830"/>
    <w:rsid w:val="00565508"/>
    <w:rsid w:val="00567B13"/>
    <w:rsid w:val="0057024D"/>
    <w:rsid w:val="00577CEF"/>
    <w:rsid w:val="00580B19"/>
    <w:rsid w:val="00581309"/>
    <w:rsid w:val="00581B1A"/>
    <w:rsid w:val="0058373E"/>
    <w:rsid w:val="00590F1D"/>
    <w:rsid w:val="00591644"/>
    <w:rsid w:val="00594AA5"/>
    <w:rsid w:val="0059734C"/>
    <w:rsid w:val="005A0085"/>
    <w:rsid w:val="005A3C77"/>
    <w:rsid w:val="005B0E09"/>
    <w:rsid w:val="005B152B"/>
    <w:rsid w:val="005B2348"/>
    <w:rsid w:val="005B5DC5"/>
    <w:rsid w:val="005B5E90"/>
    <w:rsid w:val="005B5ED4"/>
    <w:rsid w:val="005B6B1F"/>
    <w:rsid w:val="005C04C8"/>
    <w:rsid w:val="005C1166"/>
    <w:rsid w:val="005C135E"/>
    <w:rsid w:val="005C13E1"/>
    <w:rsid w:val="005C573F"/>
    <w:rsid w:val="005C7567"/>
    <w:rsid w:val="005D0DA5"/>
    <w:rsid w:val="005D1617"/>
    <w:rsid w:val="005D49EF"/>
    <w:rsid w:val="005D6B49"/>
    <w:rsid w:val="005D6CF7"/>
    <w:rsid w:val="005E36F0"/>
    <w:rsid w:val="005E538E"/>
    <w:rsid w:val="005E7BF8"/>
    <w:rsid w:val="005F436E"/>
    <w:rsid w:val="005F4A80"/>
    <w:rsid w:val="005F5E11"/>
    <w:rsid w:val="005F72A5"/>
    <w:rsid w:val="00600033"/>
    <w:rsid w:val="006008F5"/>
    <w:rsid w:val="00602098"/>
    <w:rsid w:val="00602AE8"/>
    <w:rsid w:val="00606D0E"/>
    <w:rsid w:val="006103B8"/>
    <w:rsid w:val="00610890"/>
    <w:rsid w:val="00610BEC"/>
    <w:rsid w:val="00613792"/>
    <w:rsid w:val="00617E68"/>
    <w:rsid w:val="00627A5A"/>
    <w:rsid w:val="006334C8"/>
    <w:rsid w:val="00637403"/>
    <w:rsid w:val="00640759"/>
    <w:rsid w:val="00642CE0"/>
    <w:rsid w:val="00643CAB"/>
    <w:rsid w:val="006451D4"/>
    <w:rsid w:val="00646F74"/>
    <w:rsid w:val="0065226D"/>
    <w:rsid w:val="00653AC5"/>
    <w:rsid w:val="006543C0"/>
    <w:rsid w:val="0066011A"/>
    <w:rsid w:val="00662D12"/>
    <w:rsid w:val="00664B3C"/>
    <w:rsid w:val="00666C12"/>
    <w:rsid w:val="006671C9"/>
    <w:rsid w:val="0067241F"/>
    <w:rsid w:val="00675412"/>
    <w:rsid w:val="006755C6"/>
    <w:rsid w:val="006776C7"/>
    <w:rsid w:val="00680B93"/>
    <w:rsid w:val="0068368A"/>
    <w:rsid w:val="006948C9"/>
    <w:rsid w:val="0069556A"/>
    <w:rsid w:val="006A1018"/>
    <w:rsid w:val="006A1346"/>
    <w:rsid w:val="006A2CE7"/>
    <w:rsid w:val="006A2EDF"/>
    <w:rsid w:val="006A6752"/>
    <w:rsid w:val="006A67FE"/>
    <w:rsid w:val="006B0B9B"/>
    <w:rsid w:val="006B4248"/>
    <w:rsid w:val="006B472C"/>
    <w:rsid w:val="006C105E"/>
    <w:rsid w:val="006C216F"/>
    <w:rsid w:val="006C2C64"/>
    <w:rsid w:val="006C339A"/>
    <w:rsid w:val="006C5FFF"/>
    <w:rsid w:val="006C641C"/>
    <w:rsid w:val="006D0D82"/>
    <w:rsid w:val="006D2D4A"/>
    <w:rsid w:val="006D3C87"/>
    <w:rsid w:val="006D5D79"/>
    <w:rsid w:val="006D758D"/>
    <w:rsid w:val="006E204D"/>
    <w:rsid w:val="006E3704"/>
    <w:rsid w:val="006E4486"/>
    <w:rsid w:val="006F2652"/>
    <w:rsid w:val="006F34DA"/>
    <w:rsid w:val="0070511E"/>
    <w:rsid w:val="0070684C"/>
    <w:rsid w:val="0070711C"/>
    <w:rsid w:val="007152DB"/>
    <w:rsid w:val="007240BF"/>
    <w:rsid w:val="007263C8"/>
    <w:rsid w:val="00727430"/>
    <w:rsid w:val="00731ECF"/>
    <w:rsid w:val="00742B3D"/>
    <w:rsid w:val="00743BC4"/>
    <w:rsid w:val="007445F6"/>
    <w:rsid w:val="00745A15"/>
    <w:rsid w:val="00746537"/>
    <w:rsid w:val="007466C9"/>
    <w:rsid w:val="00750E56"/>
    <w:rsid w:val="0075114D"/>
    <w:rsid w:val="00754027"/>
    <w:rsid w:val="00754A06"/>
    <w:rsid w:val="00760C6F"/>
    <w:rsid w:val="00764508"/>
    <w:rsid w:val="0076796A"/>
    <w:rsid w:val="00771A16"/>
    <w:rsid w:val="00774047"/>
    <w:rsid w:val="0077551C"/>
    <w:rsid w:val="0078235B"/>
    <w:rsid w:val="00783074"/>
    <w:rsid w:val="00785A96"/>
    <w:rsid w:val="0078672B"/>
    <w:rsid w:val="007923E6"/>
    <w:rsid w:val="00792A8A"/>
    <w:rsid w:val="00796C63"/>
    <w:rsid w:val="0079742B"/>
    <w:rsid w:val="007A1688"/>
    <w:rsid w:val="007A5BAD"/>
    <w:rsid w:val="007A6AA6"/>
    <w:rsid w:val="007B13D0"/>
    <w:rsid w:val="007B2BC7"/>
    <w:rsid w:val="007B3B9C"/>
    <w:rsid w:val="007C06B5"/>
    <w:rsid w:val="007C1797"/>
    <w:rsid w:val="007D002E"/>
    <w:rsid w:val="007D24D2"/>
    <w:rsid w:val="007D56DA"/>
    <w:rsid w:val="007D7A03"/>
    <w:rsid w:val="007E7C9F"/>
    <w:rsid w:val="007F2B17"/>
    <w:rsid w:val="007F3C12"/>
    <w:rsid w:val="007F67A2"/>
    <w:rsid w:val="00801242"/>
    <w:rsid w:val="0080232B"/>
    <w:rsid w:val="00804EBE"/>
    <w:rsid w:val="0080592D"/>
    <w:rsid w:val="00810D71"/>
    <w:rsid w:val="00811EF0"/>
    <w:rsid w:val="00820C3B"/>
    <w:rsid w:val="008220AE"/>
    <w:rsid w:val="00822428"/>
    <w:rsid w:val="00831C11"/>
    <w:rsid w:val="0083278E"/>
    <w:rsid w:val="00833775"/>
    <w:rsid w:val="00834E50"/>
    <w:rsid w:val="0083764C"/>
    <w:rsid w:val="0084044E"/>
    <w:rsid w:val="00842663"/>
    <w:rsid w:val="00843C83"/>
    <w:rsid w:val="00845BF5"/>
    <w:rsid w:val="00854DB7"/>
    <w:rsid w:val="0086007F"/>
    <w:rsid w:val="00863ABA"/>
    <w:rsid w:val="008642F9"/>
    <w:rsid w:val="0087170B"/>
    <w:rsid w:val="00874CEF"/>
    <w:rsid w:val="0087793A"/>
    <w:rsid w:val="008810CA"/>
    <w:rsid w:val="00882941"/>
    <w:rsid w:val="00882D3F"/>
    <w:rsid w:val="00891409"/>
    <w:rsid w:val="00891D42"/>
    <w:rsid w:val="00892B81"/>
    <w:rsid w:val="00893CDA"/>
    <w:rsid w:val="008A1DB3"/>
    <w:rsid w:val="008A271F"/>
    <w:rsid w:val="008B11F8"/>
    <w:rsid w:val="008B7A22"/>
    <w:rsid w:val="008C290C"/>
    <w:rsid w:val="008C3349"/>
    <w:rsid w:val="008C4362"/>
    <w:rsid w:val="008C43DB"/>
    <w:rsid w:val="008C4616"/>
    <w:rsid w:val="008C583A"/>
    <w:rsid w:val="008C5849"/>
    <w:rsid w:val="008C5C00"/>
    <w:rsid w:val="008D64D9"/>
    <w:rsid w:val="008D7945"/>
    <w:rsid w:val="008E075D"/>
    <w:rsid w:val="008E0BB9"/>
    <w:rsid w:val="008E42CE"/>
    <w:rsid w:val="008E43C5"/>
    <w:rsid w:val="008E4542"/>
    <w:rsid w:val="008E5C84"/>
    <w:rsid w:val="008E5E22"/>
    <w:rsid w:val="008E670E"/>
    <w:rsid w:val="008E7F61"/>
    <w:rsid w:val="008F3C9D"/>
    <w:rsid w:val="008F6E34"/>
    <w:rsid w:val="008F7480"/>
    <w:rsid w:val="009009C6"/>
    <w:rsid w:val="00900A99"/>
    <w:rsid w:val="00904455"/>
    <w:rsid w:val="00905467"/>
    <w:rsid w:val="009073D0"/>
    <w:rsid w:val="0091038D"/>
    <w:rsid w:val="00911CB5"/>
    <w:rsid w:val="0091288D"/>
    <w:rsid w:val="009169EA"/>
    <w:rsid w:val="009214E1"/>
    <w:rsid w:val="0092429F"/>
    <w:rsid w:val="009256C0"/>
    <w:rsid w:val="0093011B"/>
    <w:rsid w:val="0093111E"/>
    <w:rsid w:val="00931B11"/>
    <w:rsid w:val="00931C8F"/>
    <w:rsid w:val="00935EBA"/>
    <w:rsid w:val="00936D50"/>
    <w:rsid w:val="00940E50"/>
    <w:rsid w:val="00941737"/>
    <w:rsid w:val="00942986"/>
    <w:rsid w:val="009444B3"/>
    <w:rsid w:val="009453CF"/>
    <w:rsid w:val="00946C45"/>
    <w:rsid w:val="00951339"/>
    <w:rsid w:val="00951F78"/>
    <w:rsid w:val="0095405D"/>
    <w:rsid w:val="00954F13"/>
    <w:rsid w:val="00960203"/>
    <w:rsid w:val="009636C6"/>
    <w:rsid w:val="0096380C"/>
    <w:rsid w:val="009729A1"/>
    <w:rsid w:val="00974B14"/>
    <w:rsid w:val="00975AD7"/>
    <w:rsid w:val="00993F1A"/>
    <w:rsid w:val="00994C0A"/>
    <w:rsid w:val="00994C91"/>
    <w:rsid w:val="0099672A"/>
    <w:rsid w:val="009A0341"/>
    <w:rsid w:val="009A2502"/>
    <w:rsid w:val="009A4CE9"/>
    <w:rsid w:val="009A65D5"/>
    <w:rsid w:val="009A718A"/>
    <w:rsid w:val="009B14E6"/>
    <w:rsid w:val="009B7356"/>
    <w:rsid w:val="009C6EFB"/>
    <w:rsid w:val="009D42F8"/>
    <w:rsid w:val="009D4579"/>
    <w:rsid w:val="009D49C4"/>
    <w:rsid w:val="009D587D"/>
    <w:rsid w:val="009D5FA2"/>
    <w:rsid w:val="009D7AE7"/>
    <w:rsid w:val="009E1368"/>
    <w:rsid w:val="009F0CCB"/>
    <w:rsid w:val="009F414A"/>
    <w:rsid w:val="009F4AA7"/>
    <w:rsid w:val="009F5685"/>
    <w:rsid w:val="009F732A"/>
    <w:rsid w:val="00A00806"/>
    <w:rsid w:val="00A00F40"/>
    <w:rsid w:val="00A02F9F"/>
    <w:rsid w:val="00A0376A"/>
    <w:rsid w:val="00A03F73"/>
    <w:rsid w:val="00A04ED6"/>
    <w:rsid w:val="00A10C47"/>
    <w:rsid w:val="00A13873"/>
    <w:rsid w:val="00A141AA"/>
    <w:rsid w:val="00A15E9E"/>
    <w:rsid w:val="00A16419"/>
    <w:rsid w:val="00A17F18"/>
    <w:rsid w:val="00A23D72"/>
    <w:rsid w:val="00A246EE"/>
    <w:rsid w:val="00A27ACA"/>
    <w:rsid w:val="00A27E86"/>
    <w:rsid w:val="00A32591"/>
    <w:rsid w:val="00A33179"/>
    <w:rsid w:val="00A3578D"/>
    <w:rsid w:val="00A404B6"/>
    <w:rsid w:val="00A41EC2"/>
    <w:rsid w:val="00A43371"/>
    <w:rsid w:val="00A44CFC"/>
    <w:rsid w:val="00A47731"/>
    <w:rsid w:val="00A55D84"/>
    <w:rsid w:val="00A56324"/>
    <w:rsid w:val="00A56CDC"/>
    <w:rsid w:val="00A57679"/>
    <w:rsid w:val="00A63538"/>
    <w:rsid w:val="00A64914"/>
    <w:rsid w:val="00A72788"/>
    <w:rsid w:val="00A729AA"/>
    <w:rsid w:val="00A770F2"/>
    <w:rsid w:val="00A77618"/>
    <w:rsid w:val="00A80782"/>
    <w:rsid w:val="00A812DE"/>
    <w:rsid w:val="00A81CC5"/>
    <w:rsid w:val="00A86E4B"/>
    <w:rsid w:val="00A91FE8"/>
    <w:rsid w:val="00A93515"/>
    <w:rsid w:val="00A936E3"/>
    <w:rsid w:val="00A944CE"/>
    <w:rsid w:val="00A96315"/>
    <w:rsid w:val="00A963AE"/>
    <w:rsid w:val="00AA0731"/>
    <w:rsid w:val="00AA232D"/>
    <w:rsid w:val="00AA3327"/>
    <w:rsid w:val="00AA41CD"/>
    <w:rsid w:val="00AA4246"/>
    <w:rsid w:val="00AA6911"/>
    <w:rsid w:val="00AB643C"/>
    <w:rsid w:val="00AB7C01"/>
    <w:rsid w:val="00AC0EE2"/>
    <w:rsid w:val="00AC2393"/>
    <w:rsid w:val="00AC3A85"/>
    <w:rsid w:val="00AD3870"/>
    <w:rsid w:val="00AE2563"/>
    <w:rsid w:val="00AF0119"/>
    <w:rsid w:val="00AF2854"/>
    <w:rsid w:val="00AF4421"/>
    <w:rsid w:val="00AF6B59"/>
    <w:rsid w:val="00AF7A58"/>
    <w:rsid w:val="00B01F98"/>
    <w:rsid w:val="00B031F6"/>
    <w:rsid w:val="00B10F69"/>
    <w:rsid w:val="00B113AF"/>
    <w:rsid w:val="00B12677"/>
    <w:rsid w:val="00B16CAD"/>
    <w:rsid w:val="00B17506"/>
    <w:rsid w:val="00B23592"/>
    <w:rsid w:val="00B27D0F"/>
    <w:rsid w:val="00B30A29"/>
    <w:rsid w:val="00B30A2D"/>
    <w:rsid w:val="00B30CC4"/>
    <w:rsid w:val="00B328EE"/>
    <w:rsid w:val="00B339A2"/>
    <w:rsid w:val="00B34EB1"/>
    <w:rsid w:val="00B35746"/>
    <w:rsid w:val="00B358B5"/>
    <w:rsid w:val="00B37A4C"/>
    <w:rsid w:val="00B46165"/>
    <w:rsid w:val="00B533A2"/>
    <w:rsid w:val="00B53B17"/>
    <w:rsid w:val="00B545AB"/>
    <w:rsid w:val="00B611FF"/>
    <w:rsid w:val="00B65917"/>
    <w:rsid w:val="00B67F67"/>
    <w:rsid w:val="00B70019"/>
    <w:rsid w:val="00B70496"/>
    <w:rsid w:val="00B7604B"/>
    <w:rsid w:val="00B76213"/>
    <w:rsid w:val="00B85715"/>
    <w:rsid w:val="00B865A7"/>
    <w:rsid w:val="00B9219A"/>
    <w:rsid w:val="00B927A9"/>
    <w:rsid w:val="00B929C9"/>
    <w:rsid w:val="00BA1213"/>
    <w:rsid w:val="00BA4E9E"/>
    <w:rsid w:val="00BB1136"/>
    <w:rsid w:val="00BB1D83"/>
    <w:rsid w:val="00BB24B3"/>
    <w:rsid w:val="00BB56CD"/>
    <w:rsid w:val="00BC0109"/>
    <w:rsid w:val="00BC21F8"/>
    <w:rsid w:val="00BD0830"/>
    <w:rsid w:val="00BD1CD4"/>
    <w:rsid w:val="00BD1F56"/>
    <w:rsid w:val="00BD4582"/>
    <w:rsid w:val="00BD6393"/>
    <w:rsid w:val="00BD7E28"/>
    <w:rsid w:val="00BE4678"/>
    <w:rsid w:val="00BE6EDA"/>
    <w:rsid w:val="00BF1358"/>
    <w:rsid w:val="00C01D9F"/>
    <w:rsid w:val="00C039A7"/>
    <w:rsid w:val="00C044D6"/>
    <w:rsid w:val="00C07779"/>
    <w:rsid w:val="00C105B5"/>
    <w:rsid w:val="00C119E7"/>
    <w:rsid w:val="00C160FF"/>
    <w:rsid w:val="00C21D22"/>
    <w:rsid w:val="00C23A56"/>
    <w:rsid w:val="00C245F1"/>
    <w:rsid w:val="00C2698D"/>
    <w:rsid w:val="00C311A2"/>
    <w:rsid w:val="00C33F68"/>
    <w:rsid w:val="00C35ACB"/>
    <w:rsid w:val="00C36366"/>
    <w:rsid w:val="00C37DD0"/>
    <w:rsid w:val="00C37F2F"/>
    <w:rsid w:val="00C408AE"/>
    <w:rsid w:val="00C446DC"/>
    <w:rsid w:val="00C4655E"/>
    <w:rsid w:val="00C47823"/>
    <w:rsid w:val="00C52488"/>
    <w:rsid w:val="00C525B0"/>
    <w:rsid w:val="00C54D60"/>
    <w:rsid w:val="00C56BA7"/>
    <w:rsid w:val="00C6201C"/>
    <w:rsid w:val="00C638DA"/>
    <w:rsid w:val="00C719A2"/>
    <w:rsid w:val="00C758FF"/>
    <w:rsid w:val="00C75A2F"/>
    <w:rsid w:val="00C77444"/>
    <w:rsid w:val="00C84F76"/>
    <w:rsid w:val="00C9714C"/>
    <w:rsid w:val="00C97559"/>
    <w:rsid w:val="00C9798F"/>
    <w:rsid w:val="00CA1955"/>
    <w:rsid w:val="00CA1C63"/>
    <w:rsid w:val="00CA287F"/>
    <w:rsid w:val="00CA32C2"/>
    <w:rsid w:val="00CA57E0"/>
    <w:rsid w:val="00CA7B51"/>
    <w:rsid w:val="00CB04E0"/>
    <w:rsid w:val="00CB7948"/>
    <w:rsid w:val="00CB7F10"/>
    <w:rsid w:val="00CC6591"/>
    <w:rsid w:val="00CC6A05"/>
    <w:rsid w:val="00CD5625"/>
    <w:rsid w:val="00CE71EE"/>
    <w:rsid w:val="00CF0B6E"/>
    <w:rsid w:val="00CF6AD8"/>
    <w:rsid w:val="00D0476B"/>
    <w:rsid w:val="00D047BE"/>
    <w:rsid w:val="00D0659B"/>
    <w:rsid w:val="00D07C93"/>
    <w:rsid w:val="00D11830"/>
    <w:rsid w:val="00D1648B"/>
    <w:rsid w:val="00D1660B"/>
    <w:rsid w:val="00D17880"/>
    <w:rsid w:val="00D206A6"/>
    <w:rsid w:val="00D2255A"/>
    <w:rsid w:val="00D23046"/>
    <w:rsid w:val="00D23DDD"/>
    <w:rsid w:val="00D257A2"/>
    <w:rsid w:val="00D257D5"/>
    <w:rsid w:val="00D302CE"/>
    <w:rsid w:val="00D35F1E"/>
    <w:rsid w:val="00D36A8A"/>
    <w:rsid w:val="00D4355F"/>
    <w:rsid w:val="00D44A69"/>
    <w:rsid w:val="00D50866"/>
    <w:rsid w:val="00D54FF2"/>
    <w:rsid w:val="00D56155"/>
    <w:rsid w:val="00D621D2"/>
    <w:rsid w:val="00D63DE6"/>
    <w:rsid w:val="00D6526F"/>
    <w:rsid w:val="00D7233D"/>
    <w:rsid w:val="00D74E4C"/>
    <w:rsid w:val="00D770DE"/>
    <w:rsid w:val="00D77FEC"/>
    <w:rsid w:val="00D80C96"/>
    <w:rsid w:val="00D853EF"/>
    <w:rsid w:val="00D90D29"/>
    <w:rsid w:val="00D95A92"/>
    <w:rsid w:val="00D95AED"/>
    <w:rsid w:val="00D95F02"/>
    <w:rsid w:val="00D964E4"/>
    <w:rsid w:val="00DA2589"/>
    <w:rsid w:val="00DB2A2F"/>
    <w:rsid w:val="00DB4781"/>
    <w:rsid w:val="00DC6C75"/>
    <w:rsid w:val="00DC72F4"/>
    <w:rsid w:val="00DD7FE6"/>
    <w:rsid w:val="00DE4D5E"/>
    <w:rsid w:val="00DF3196"/>
    <w:rsid w:val="00DF3F3C"/>
    <w:rsid w:val="00E04285"/>
    <w:rsid w:val="00E06977"/>
    <w:rsid w:val="00E10B46"/>
    <w:rsid w:val="00E14C83"/>
    <w:rsid w:val="00E35E83"/>
    <w:rsid w:val="00E4063B"/>
    <w:rsid w:val="00E42FD5"/>
    <w:rsid w:val="00E476A6"/>
    <w:rsid w:val="00E5051B"/>
    <w:rsid w:val="00E50EFB"/>
    <w:rsid w:val="00E526A7"/>
    <w:rsid w:val="00E527B1"/>
    <w:rsid w:val="00E55B7F"/>
    <w:rsid w:val="00E62481"/>
    <w:rsid w:val="00E62A2C"/>
    <w:rsid w:val="00E7360E"/>
    <w:rsid w:val="00E74ADA"/>
    <w:rsid w:val="00E75EF1"/>
    <w:rsid w:val="00E77073"/>
    <w:rsid w:val="00E77C3A"/>
    <w:rsid w:val="00E83A02"/>
    <w:rsid w:val="00E86CA8"/>
    <w:rsid w:val="00E92C56"/>
    <w:rsid w:val="00E93676"/>
    <w:rsid w:val="00E97F32"/>
    <w:rsid w:val="00EA0FF4"/>
    <w:rsid w:val="00EA36CE"/>
    <w:rsid w:val="00EA4957"/>
    <w:rsid w:val="00EA50AC"/>
    <w:rsid w:val="00EA6096"/>
    <w:rsid w:val="00EB22F9"/>
    <w:rsid w:val="00EB45D9"/>
    <w:rsid w:val="00EB4974"/>
    <w:rsid w:val="00EB6C4E"/>
    <w:rsid w:val="00EC364E"/>
    <w:rsid w:val="00ED55F3"/>
    <w:rsid w:val="00EE3715"/>
    <w:rsid w:val="00EE5556"/>
    <w:rsid w:val="00EE5E60"/>
    <w:rsid w:val="00EE6E31"/>
    <w:rsid w:val="00EF0448"/>
    <w:rsid w:val="00EF1D55"/>
    <w:rsid w:val="00F040C9"/>
    <w:rsid w:val="00F170B6"/>
    <w:rsid w:val="00F17E38"/>
    <w:rsid w:val="00F22E02"/>
    <w:rsid w:val="00F32850"/>
    <w:rsid w:val="00F40CAA"/>
    <w:rsid w:val="00F45950"/>
    <w:rsid w:val="00F475ED"/>
    <w:rsid w:val="00F51BF3"/>
    <w:rsid w:val="00F52B9D"/>
    <w:rsid w:val="00F601C4"/>
    <w:rsid w:val="00F63D93"/>
    <w:rsid w:val="00F76668"/>
    <w:rsid w:val="00F80315"/>
    <w:rsid w:val="00F853A0"/>
    <w:rsid w:val="00F874A3"/>
    <w:rsid w:val="00F90BD6"/>
    <w:rsid w:val="00F90D1B"/>
    <w:rsid w:val="00F90D64"/>
    <w:rsid w:val="00F920B8"/>
    <w:rsid w:val="00F92F73"/>
    <w:rsid w:val="00F95AD5"/>
    <w:rsid w:val="00F9728A"/>
    <w:rsid w:val="00FA4078"/>
    <w:rsid w:val="00FB0114"/>
    <w:rsid w:val="00FB447B"/>
    <w:rsid w:val="00FB4B55"/>
    <w:rsid w:val="00FB53B9"/>
    <w:rsid w:val="00FC007D"/>
    <w:rsid w:val="00FC1A52"/>
    <w:rsid w:val="00FC1D8F"/>
    <w:rsid w:val="00FC1E4E"/>
    <w:rsid w:val="00FC4CE4"/>
    <w:rsid w:val="00FC71F7"/>
    <w:rsid w:val="00FD106F"/>
    <w:rsid w:val="00FD1413"/>
    <w:rsid w:val="00FD2FA2"/>
    <w:rsid w:val="00FD40C3"/>
    <w:rsid w:val="00FD4408"/>
    <w:rsid w:val="00FD6F12"/>
    <w:rsid w:val="00FE4A9F"/>
    <w:rsid w:val="00FF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467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C13E1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E1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3E1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3E1"/>
    <w:pPr>
      <w:keepNext/>
      <w:keepLines/>
      <w:spacing w:before="4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3E1"/>
    <w:pPr>
      <w:keepNext/>
      <w:keepLines/>
      <w:spacing w:before="4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5C13E1"/>
    <w:pPr>
      <w:widowControl/>
      <w:numPr>
        <w:ilvl w:val="5"/>
        <w:numId w:val="38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3E1"/>
    <w:pPr>
      <w:keepNext/>
      <w:keepLines/>
      <w:spacing w:before="40"/>
      <w:outlineLvl w:val="6"/>
    </w:pPr>
    <w:rPr>
      <w:rFonts w:ascii="Calibri" w:eastAsia="Times New Roman" w:hAnsi="Calibri" w:cs="Times New Roman"/>
      <w:color w:val="auto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3E1"/>
    <w:pPr>
      <w:keepNext/>
      <w:keepLines/>
      <w:spacing w:before="4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3E1"/>
    <w:pPr>
      <w:keepNext/>
      <w:keepLines/>
      <w:spacing w:before="4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6D0E"/>
    <w:rPr>
      <w:color w:val="0066CC"/>
      <w:u w:val="single"/>
    </w:rPr>
  </w:style>
  <w:style w:type="character" w:customStyle="1" w:styleId="32">
    <w:name w:val="Основной текст (3)_"/>
    <w:basedOn w:val="a0"/>
    <w:link w:val="3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_"/>
    <w:basedOn w:val="a0"/>
    <w:link w:val="4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Cambria23pt">
    <w:name w:val="Основной текст (4) + Cambria;23 pt"/>
    <w:basedOn w:val="42"/>
    <w:rsid w:val="00606D0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12">
    <w:name w:val="Заголовок №1_"/>
    <w:basedOn w:val="a0"/>
    <w:link w:val="1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 + Курсив"/>
    <w:basedOn w:val="22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5pt0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rebuchetMS75pt">
    <w:name w:val="Колонтитул + Trebuchet MS;7;5 pt;Курсив"/>
    <w:basedOn w:val="a4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2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5"/>
      <w:szCs w:val="15"/>
      <w:u w:val="none"/>
    </w:rPr>
  </w:style>
  <w:style w:type="character" w:customStyle="1" w:styleId="5Exact0">
    <w:name w:val="Основной текст (5)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6Exact">
    <w:name w:val="Основной текст (6) Exact"/>
    <w:basedOn w:val="a0"/>
    <w:link w:val="61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6"/>
      <w:szCs w:val="16"/>
      <w:u w:val="none"/>
    </w:rPr>
  </w:style>
  <w:style w:type="character" w:customStyle="1" w:styleId="6Exact0">
    <w:name w:val="Основной текст (6) Exact"/>
    <w:basedOn w:val="6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7Exact0">
    <w:name w:val="Основной текст (7) Exact"/>
    <w:basedOn w:val="7Exact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2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8Exact0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85pt0ptExact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  <w:lang w:val="ru-RU" w:eastAsia="ru-RU" w:bidi="ru-RU"/>
    </w:rPr>
  </w:style>
  <w:style w:type="character" w:customStyle="1" w:styleId="9Exact0">
    <w:name w:val="Основной текст (9) Exact"/>
    <w:basedOn w:val="9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0Exact0">
    <w:name w:val="Основной текст (10) Exact"/>
    <w:basedOn w:val="10Exact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8Exact1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TimesNewRoman105ptExact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TimesNewRoman105ptExact0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85pt0ptExact0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0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11TimesNewRoman105pt0ptExact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TimesNewRoman105pt0ptExact0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Exact0">
    <w:name w:val="Основной текст (11) Exact"/>
    <w:basedOn w:val="11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+ Не курсив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1">
    <w:name w:val="Подпись к таблице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single"/>
    </w:rPr>
  </w:style>
  <w:style w:type="character" w:customStyle="1" w:styleId="a7">
    <w:name w:val="Подпись к таблице_"/>
    <w:basedOn w:val="a0"/>
    <w:link w:val="a8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 + Не курсив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a">
    <w:name w:val="Подпись к таблице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ab">
    <w:name w:val="Подпись к картинке_"/>
    <w:basedOn w:val="a0"/>
    <w:link w:val="ac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0">
    <w:name w:val="Основной текст (2) + 9 pt;Полужирный;Курсив"/>
    <w:basedOn w:val="2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12pt">
    <w:name w:val="Колонтитул + 12 pt;Не полужирный;Курсив"/>
    <w:basedOn w:val="a4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Exact2">
    <w:name w:val="Подпись к картинке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20">
    <w:name w:val="Основной текст (12)_"/>
    <w:basedOn w:val="a0"/>
    <w:link w:val="121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4">
    <w:name w:val="Заголовок №1 + Курсив"/>
    <w:basedOn w:val="1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8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">
    <w:name w:val="Подпись к таблице (2)_"/>
    <w:basedOn w:val="a0"/>
    <w:link w:val="2a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Exact">
    <w:name w:val="Подпись к таблице (3) Exact"/>
    <w:basedOn w:val="a0"/>
    <w:link w:val="34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d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1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ae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2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606D0E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Основной текст (4)"/>
    <w:basedOn w:val="a"/>
    <w:link w:val="42"/>
    <w:rsid w:val="00606D0E"/>
    <w:pPr>
      <w:shd w:val="clear" w:color="auto" w:fill="FFFFFF"/>
      <w:spacing w:before="1800" w:line="562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3">
    <w:name w:val="Заголовок №1"/>
    <w:basedOn w:val="a"/>
    <w:link w:val="12"/>
    <w:rsid w:val="00606D0E"/>
    <w:pPr>
      <w:shd w:val="clear" w:color="auto" w:fill="FFFFFF"/>
      <w:spacing w:after="540" w:line="0" w:lineRule="atLeast"/>
      <w:ind w:hanging="6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606D0E"/>
    <w:pPr>
      <w:shd w:val="clear" w:color="auto" w:fill="FFFFFF"/>
      <w:spacing w:before="540" w:line="44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61">
    <w:name w:val="Основной текст (6)"/>
    <w:basedOn w:val="a"/>
    <w:link w:val="6Exact"/>
    <w:rsid w:val="00606D0E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b/>
      <w:bCs/>
      <w:i/>
      <w:iCs/>
      <w:sz w:val="16"/>
      <w:szCs w:val="16"/>
    </w:rPr>
  </w:style>
  <w:style w:type="paragraph" w:customStyle="1" w:styleId="72">
    <w:name w:val="Основной текст (7)"/>
    <w:basedOn w:val="a"/>
    <w:link w:val="7Exact"/>
    <w:rsid w:val="00606D0E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82">
    <w:name w:val="Основной текст (8)"/>
    <w:basedOn w:val="a"/>
    <w:link w:val="8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pacing w:val="-20"/>
      <w:sz w:val="16"/>
      <w:szCs w:val="16"/>
    </w:rPr>
  </w:style>
  <w:style w:type="paragraph" w:customStyle="1" w:styleId="92">
    <w:name w:val="Основной текст (9)"/>
    <w:basedOn w:val="a"/>
    <w:link w:val="9Exact"/>
    <w:rsid w:val="00606D0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lang w:val="ru-RU" w:eastAsia="ru-RU" w:bidi="ru-RU"/>
    </w:rPr>
  </w:style>
  <w:style w:type="paragraph" w:customStyle="1" w:styleId="100">
    <w:name w:val="Основной текст (10)"/>
    <w:basedOn w:val="a"/>
    <w:link w:val="10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10"/>
      <w:sz w:val="17"/>
      <w:szCs w:val="17"/>
    </w:rPr>
  </w:style>
  <w:style w:type="paragraph" w:customStyle="1" w:styleId="110">
    <w:name w:val="Основной текст (11)"/>
    <w:basedOn w:val="a"/>
    <w:link w:val="11Exact"/>
    <w:rsid w:val="00606D0E"/>
    <w:pPr>
      <w:shd w:val="clear" w:color="auto" w:fill="FFFFFF"/>
      <w:spacing w:line="158" w:lineRule="exact"/>
      <w:jc w:val="center"/>
    </w:pPr>
    <w:rPr>
      <w:rFonts w:ascii="Trebuchet MS" w:eastAsia="Trebuchet MS" w:hAnsi="Trebuchet MS" w:cs="Trebuchet MS"/>
      <w:b/>
      <w:bCs/>
      <w:i/>
      <w:iCs/>
      <w:spacing w:val="-10"/>
      <w:sz w:val="17"/>
      <w:szCs w:val="17"/>
    </w:rPr>
  </w:style>
  <w:style w:type="paragraph" w:customStyle="1" w:styleId="a8">
    <w:name w:val="Подпись к таблице"/>
    <w:basedOn w:val="a"/>
    <w:link w:val="a7"/>
    <w:rsid w:val="00606D0E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c">
    <w:name w:val="Подпись к картинке"/>
    <w:basedOn w:val="a"/>
    <w:link w:val="ab"/>
    <w:rsid w:val="00606D0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1">
    <w:name w:val="Основной текст (12)"/>
    <w:basedOn w:val="a"/>
    <w:link w:val="120"/>
    <w:rsid w:val="00606D0E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a">
    <w:name w:val="Подпись к таблице (2)"/>
    <w:basedOn w:val="a"/>
    <w:link w:val="29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rsid w:val="00606D0E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4">
    <w:name w:val="Подпись к таблице (3)"/>
    <w:basedOn w:val="a"/>
    <w:link w:val="3Exact"/>
    <w:rsid w:val="00606D0E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">
    <w:name w:val="header"/>
    <w:basedOn w:val="a"/>
    <w:link w:val="af0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A4CE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A4CE9"/>
    <w:rPr>
      <w:color w:val="000000"/>
    </w:rPr>
  </w:style>
  <w:style w:type="table" w:styleId="af3">
    <w:name w:val="Table Grid"/>
    <w:basedOn w:val="a1"/>
    <w:uiPriority w:val="39"/>
    <w:rsid w:val="00FD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link w:val="af5"/>
    <w:uiPriority w:val="34"/>
    <w:qFormat/>
    <w:rsid w:val="00B865A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pple-converted-space">
    <w:name w:val="apple-converted-space"/>
    <w:basedOn w:val="a0"/>
    <w:rsid w:val="00B865A7"/>
  </w:style>
  <w:style w:type="paragraph" w:styleId="af6">
    <w:name w:val="Normal (Web)"/>
    <w:basedOn w:val="a"/>
    <w:uiPriority w:val="99"/>
    <w:rsid w:val="000E73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7">
    <w:name w:val="Strong"/>
    <w:basedOn w:val="a0"/>
    <w:uiPriority w:val="22"/>
    <w:qFormat/>
    <w:rsid w:val="00A64914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F475ED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F475ED"/>
    <w:rPr>
      <w:rFonts w:ascii="Segoe UI" w:hAnsi="Segoe UI" w:cs="Segoe UI"/>
      <w:color w:val="000000"/>
      <w:sz w:val="18"/>
      <w:szCs w:val="18"/>
    </w:rPr>
  </w:style>
  <w:style w:type="paragraph" w:customStyle="1" w:styleId="afa">
    <w:name w:val="Знак"/>
    <w:basedOn w:val="a"/>
    <w:rsid w:val="00680B93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b">
    <w:name w:val="No Spacing"/>
    <w:link w:val="afc"/>
    <w:uiPriority w:val="1"/>
    <w:qFormat/>
    <w:rsid w:val="00DB2A2F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c">
    <w:name w:val="Без интервала Знак"/>
    <w:link w:val="afb"/>
    <w:uiPriority w:val="1"/>
    <w:rsid w:val="00DB2A2F"/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5">
    <w:name w:val="Абзац списка Знак"/>
    <w:link w:val="af4"/>
    <w:uiPriority w:val="34"/>
    <w:locked/>
    <w:rsid w:val="00DB2A2F"/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11">
    <w:name w:val="Заголовок 11"/>
    <w:basedOn w:val="a"/>
    <w:next w:val="a"/>
    <w:uiPriority w:val="9"/>
    <w:qFormat/>
    <w:rsid w:val="005C13E1"/>
    <w:pPr>
      <w:keepNext/>
      <w:widowControl/>
      <w:numPr>
        <w:numId w:val="38"/>
      </w:numPr>
      <w:tabs>
        <w:tab w:val="clear" w:pos="720"/>
      </w:tabs>
      <w:spacing w:before="240" w:after="60"/>
      <w:ind w:left="0" w:firstLine="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n-US" w:eastAsia="en-US" w:bidi="ar-SA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5C13E1"/>
    <w:pPr>
      <w:keepNext/>
      <w:widowControl/>
      <w:numPr>
        <w:ilvl w:val="1"/>
        <w:numId w:val="38"/>
      </w:numPr>
      <w:tabs>
        <w:tab w:val="clear" w:pos="1440"/>
      </w:tabs>
      <w:spacing w:before="240" w:after="60"/>
      <w:ind w:left="0" w:firstLine="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en-US" w:eastAsia="en-US" w:bidi="ar-SA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C13E1"/>
    <w:pPr>
      <w:keepNext/>
      <w:widowControl/>
      <w:numPr>
        <w:ilvl w:val="2"/>
        <w:numId w:val="38"/>
      </w:numPr>
      <w:tabs>
        <w:tab w:val="clear" w:pos="2160"/>
      </w:tabs>
      <w:spacing w:before="240" w:after="60"/>
      <w:ind w:left="0" w:firstLine="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C13E1"/>
    <w:pPr>
      <w:keepNext/>
      <w:widowControl/>
      <w:numPr>
        <w:ilvl w:val="3"/>
        <w:numId w:val="38"/>
      </w:numPr>
      <w:tabs>
        <w:tab w:val="clear" w:pos="288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en-US" w:eastAsia="en-US" w:bidi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C13E1"/>
    <w:pPr>
      <w:widowControl/>
      <w:numPr>
        <w:ilvl w:val="4"/>
        <w:numId w:val="38"/>
      </w:numPr>
      <w:tabs>
        <w:tab w:val="clear" w:pos="3600"/>
      </w:tabs>
      <w:spacing w:before="240" w:after="60"/>
      <w:ind w:left="0" w:firstLine="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n-US" w:eastAsia="en-US" w:bidi="ar-SA"/>
    </w:rPr>
  </w:style>
  <w:style w:type="character" w:customStyle="1" w:styleId="60">
    <w:name w:val="Заголовок 6 Знак"/>
    <w:basedOn w:val="a0"/>
    <w:link w:val="6"/>
    <w:rsid w:val="005C13E1"/>
    <w:rPr>
      <w:rFonts w:ascii="Times New Roman" w:eastAsia="Times New Roman" w:hAnsi="Times New Roman" w:cs="Times New Roman"/>
      <w:b/>
      <w:bCs/>
      <w:sz w:val="22"/>
      <w:szCs w:val="22"/>
      <w:lang w:val="en-US" w:eastAsia="en-US" w:bidi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C13E1"/>
    <w:pPr>
      <w:widowControl/>
      <w:numPr>
        <w:ilvl w:val="6"/>
        <w:numId w:val="38"/>
      </w:numPr>
      <w:tabs>
        <w:tab w:val="clear" w:pos="5040"/>
      </w:tabs>
      <w:spacing w:before="240" w:after="60"/>
      <w:ind w:left="0" w:firstLine="0"/>
      <w:outlineLvl w:val="6"/>
    </w:pPr>
    <w:rPr>
      <w:rFonts w:ascii="Calibri" w:eastAsia="Times New Roman" w:hAnsi="Calibri" w:cs="Times New Roman"/>
      <w:color w:val="auto"/>
      <w:lang w:val="en-US" w:eastAsia="en-US" w:bidi="ar-SA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C13E1"/>
    <w:pPr>
      <w:widowControl/>
      <w:numPr>
        <w:ilvl w:val="7"/>
        <w:numId w:val="38"/>
      </w:numPr>
      <w:tabs>
        <w:tab w:val="clear" w:pos="5760"/>
      </w:tabs>
      <w:spacing w:before="240" w:after="60"/>
      <w:ind w:left="0" w:firstLine="0"/>
      <w:outlineLvl w:val="7"/>
    </w:pPr>
    <w:rPr>
      <w:rFonts w:ascii="Calibri" w:eastAsia="Times New Roman" w:hAnsi="Calibri" w:cs="Times New Roman"/>
      <w:i/>
      <w:iCs/>
      <w:color w:val="auto"/>
      <w:lang w:val="en-US" w:eastAsia="en-US" w:bidi="ar-SA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C13E1"/>
    <w:pPr>
      <w:widowControl/>
      <w:numPr>
        <w:ilvl w:val="8"/>
        <w:numId w:val="38"/>
      </w:numPr>
      <w:tabs>
        <w:tab w:val="clear" w:pos="6480"/>
      </w:tabs>
      <w:spacing w:before="240" w:after="60"/>
      <w:ind w:left="0" w:firstLine="0"/>
      <w:outlineLvl w:val="8"/>
    </w:pPr>
    <w:rPr>
      <w:rFonts w:ascii="Cambria" w:eastAsia="Times New Roman" w:hAnsi="Cambria" w:cs="Times New Roman"/>
      <w:color w:val="auto"/>
      <w:sz w:val="22"/>
      <w:szCs w:val="22"/>
      <w:lang w:val="en-US" w:eastAsia="en-US" w:bidi="ar-SA"/>
    </w:rPr>
  </w:style>
  <w:style w:type="numbering" w:customStyle="1" w:styleId="15">
    <w:name w:val="Нет списка1"/>
    <w:next w:val="a2"/>
    <w:uiPriority w:val="99"/>
    <w:semiHidden/>
    <w:unhideWhenUsed/>
    <w:rsid w:val="005C13E1"/>
  </w:style>
  <w:style w:type="character" w:customStyle="1" w:styleId="10">
    <w:name w:val="Заголовок 1 Знак"/>
    <w:basedOn w:val="a0"/>
    <w:link w:val="1"/>
    <w:uiPriority w:val="9"/>
    <w:rsid w:val="005C13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3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13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13E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13E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C13E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C13E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C13E1"/>
    <w:rPr>
      <w:rFonts w:ascii="Cambria" w:eastAsia="Times New Roman" w:hAnsi="Cambria" w:cs="Times New Roman"/>
      <w:sz w:val="22"/>
      <w:szCs w:val="22"/>
    </w:rPr>
  </w:style>
  <w:style w:type="character" w:customStyle="1" w:styleId="111">
    <w:name w:val="Заголовок 1 Знак1"/>
    <w:basedOn w:val="a0"/>
    <w:uiPriority w:val="9"/>
    <w:rsid w:val="005C13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410">
    <w:name w:val="Заголовок 4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710">
    <w:name w:val="Заголовок 7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fd">
    <w:name w:val="Emphasis"/>
    <w:basedOn w:val="a0"/>
    <w:uiPriority w:val="20"/>
    <w:qFormat/>
    <w:rsid w:val="00BD7E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B2EFB-E35D-435F-BA06-B1F7C9CD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34</Pages>
  <Words>49887</Words>
  <Characters>28436</Characters>
  <Application>Microsoft Office Word</Application>
  <DocSecurity>0</DocSecurity>
  <Lines>236</Lines>
  <Paragraphs>156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RePack by Diakov</cp:lastModifiedBy>
  <cp:revision>6</cp:revision>
  <cp:lastPrinted>2020-12-10T08:00:00Z</cp:lastPrinted>
  <dcterms:created xsi:type="dcterms:W3CDTF">2020-12-10T14:42:00Z</dcterms:created>
  <dcterms:modified xsi:type="dcterms:W3CDTF">2020-12-10T22:13:00Z</dcterms:modified>
</cp:coreProperties>
</file>