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AFC" w:rsidRPr="00804AD3" w:rsidRDefault="00903AFC" w:rsidP="00903AFC">
      <w:pPr>
        <w:tabs>
          <w:tab w:val="left" w:pos="3420"/>
          <w:tab w:val="left" w:pos="4320"/>
        </w:tabs>
        <w:jc w:val="center"/>
        <w:rPr>
          <w:sz w:val="20"/>
          <w:lang w:val="uk-UA"/>
        </w:rPr>
      </w:pPr>
      <w:r>
        <w:rPr>
          <w:noProof/>
          <w:sz w:val="20"/>
          <w:lang w:val="uk-UA" w:eastAsia="uk-UA"/>
        </w:rPr>
        <w:drawing>
          <wp:inline distT="0" distB="0" distL="0" distR="0">
            <wp:extent cx="542925" cy="685800"/>
            <wp:effectExtent l="19050" t="0" r="9525" b="0"/>
            <wp:docPr id="2"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6"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903AFC" w:rsidRPr="00A867F1" w:rsidRDefault="00903AFC" w:rsidP="00526E34">
      <w:pPr>
        <w:tabs>
          <w:tab w:val="center" w:pos="4819"/>
          <w:tab w:val="left" w:pos="7132"/>
        </w:tabs>
        <w:outlineLvl w:val="0"/>
      </w:pPr>
      <w:r>
        <w:rPr>
          <w:sz w:val="28"/>
          <w:szCs w:val="28"/>
        </w:rPr>
        <w:tab/>
      </w:r>
      <w:r w:rsidRPr="00A867F1">
        <w:t xml:space="preserve">У К </w:t>
      </w:r>
      <w:proofErr w:type="gramStart"/>
      <w:r w:rsidRPr="00A867F1">
        <w:t>Р</w:t>
      </w:r>
      <w:proofErr w:type="gramEnd"/>
      <w:r w:rsidRPr="00A867F1">
        <w:t xml:space="preserve"> А Ї Н А</w:t>
      </w:r>
    </w:p>
    <w:p w:rsidR="00903AFC" w:rsidRPr="00A867F1" w:rsidRDefault="00903AFC" w:rsidP="00903AFC">
      <w:pPr>
        <w:jc w:val="center"/>
        <w:outlineLvl w:val="0"/>
      </w:pPr>
      <w:r w:rsidRPr="00A867F1">
        <w:t>НОВОБОРІВСЬКА СЕЛИЩНА РАДА</w:t>
      </w:r>
    </w:p>
    <w:p w:rsidR="00903AFC" w:rsidRPr="00A867F1" w:rsidRDefault="00BF675F" w:rsidP="00526E34">
      <w:pPr>
        <w:jc w:val="center"/>
        <w:outlineLvl w:val="0"/>
      </w:pPr>
      <w:r>
        <w:rPr>
          <w:lang w:val="uk-UA"/>
        </w:rPr>
        <w:t>ХОРОШІВСЬКОГО</w:t>
      </w:r>
      <w:r w:rsidR="00903AFC" w:rsidRPr="00A867F1">
        <w:t xml:space="preserve">   РАЙОНУ   ЖИТОМИРСЬКОЇ ОБЛАСТІ</w:t>
      </w:r>
    </w:p>
    <w:p w:rsidR="00903AFC" w:rsidRPr="00A867F1" w:rsidRDefault="00903AFC" w:rsidP="00903AFC">
      <w:pPr>
        <w:jc w:val="center"/>
      </w:pPr>
      <w:r w:rsidRPr="00A867F1">
        <w:t xml:space="preserve">Р І Ш Е Н </w:t>
      </w:r>
      <w:proofErr w:type="spellStart"/>
      <w:proofErr w:type="gramStart"/>
      <w:r w:rsidRPr="00A867F1">
        <w:t>Н</w:t>
      </w:r>
      <w:proofErr w:type="spellEnd"/>
      <w:proofErr w:type="gramEnd"/>
      <w:r w:rsidRPr="00A867F1">
        <w:t xml:space="preserve"> Я</w:t>
      </w:r>
    </w:p>
    <w:p w:rsidR="00903AFC" w:rsidRPr="00A867F1" w:rsidRDefault="007B6FDA" w:rsidP="00903AFC">
      <w:pPr>
        <w:jc w:val="center"/>
      </w:pPr>
      <w:r>
        <w:rPr>
          <w:lang w:val="uk-UA"/>
        </w:rPr>
        <w:t>(</w:t>
      </w:r>
      <w:r w:rsidR="00F55D25">
        <w:rPr>
          <w:lang w:val="uk-UA"/>
        </w:rPr>
        <w:t>двадцять четверта</w:t>
      </w:r>
      <w:r w:rsidR="00903AFC" w:rsidRPr="00A867F1">
        <w:t xml:space="preserve"> </w:t>
      </w:r>
      <w:proofErr w:type="spellStart"/>
      <w:r w:rsidR="00903AFC" w:rsidRPr="00A867F1">
        <w:t>сесія</w:t>
      </w:r>
      <w:proofErr w:type="spellEnd"/>
      <w:r w:rsidR="00903AFC" w:rsidRPr="00A867F1">
        <w:t xml:space="preserve"> </w:t>
      </w:r>
      <w:r w:rsidR="00763B9D">
        <w:rPr>
          <w:lang w:val="uk-UA"/>
        </w:rPr>
        <w:t>VI</w:t>
      </w:r>
      <w:r w:rsidR="00903AFC" w:rsidRPr="00A867F1">
        <w:t xml:space="preserve">І </w:t>
      </w:r>
      <w:proofErr w:type="spellStart"/>
      <w:r w:rsidR="00903AFC" w:rsidRPr="00A867F1">
        <w:t>скликання</w:t>
      </w:r>
      <w:proofErr w:type="spellEnd"/>
      <w:r w:rsidR="00903AFC" w:rsidRPr="00A867F1">
        <w:t>)</w:t>
      </w:r>
    </w:p>
    <w:p w:rsidR="00903AFC" w:rsidRPr="001A13F5" w:rsidRDefault="00903AFC" w:rsidP="00903AFC">
      <w:pPr>
        <w:jc w:val="center"/>
        <w:rPr>
          <w:sz w:val="16"/>
          <w:szCs w:val="16"/>
        </w:rPr>
      </w:pPr>
    </w:p>
    <w:p w:rsidR="00903AFC" w:rsidRPr="00F55D25" w:rsidRDefault="00903AFC" w:rsidP="00903AFC">
      <w:pPr>
        <w:tabs>
          <w:tab w:val="left" w:pos="8620"/>
        </w:tabs>
        <w:rPr>
          <w:lang w:val="uk-UA"/>
        </w:rPr>
      </w:pPr>
      <w:proofErr w:type="spellStart"/>
      <w:r w:rsidRPr="00F55D25">
        <w:t>від</w:t>
      </w:r>
      <w:proofErr w:type="spellEnd"/>
      <w:r w:rsidRPr="00F55D25">
        <w:t xml:space="preserve"> </w:t>
      </w:r>
      <w:r w:rsidR="00F55D25" w:rsidRPr="00F55D25">
        <w:rPr>
          <w:lang w:val="uk-UA"/>
        </w:rPr>
        <w:t xml:space="preserve">«25» січня </w:t>
      </w:r>
      <w:r w:rsidR="00763B9D" w:rsidRPr="00F55D25">
        <w:rPr>
          <w:lang w:val="uk-UA"/>
        </w:rPr>
        <w:t>201</w:t>
      </w:r>
      <w:r w:rsidR="00F55D25" w:rsidRPr="00F55D25">
        <w:rPr>
          <w:lang w:val="uk-UA"/>
        </w:rPr>
        <w:t>8</w:t>
      </w:r>
      <w:r w:rsidR="00EC659D" w:rsidRPr="00F55D25">
        <w:rPr>
          <w:lang w:val="uk-UA"/>
        </w:rPr>
        <w:t xml:space="preserve"> </w:t>
      </w:r>
      <w:r w:rsidRPr="00F55D25">
        <w:t xml:space="preserve">року                                                                </w:t>
      </w:r>
      <w:r w:rsidR="005C180E" w:rsidRPr="00F55D25">
        <w:rPr>
          <w:lang w:val="uk-UA"/>
        </w:rPr>
        <w:t xml:space="preserve"> </w:t>
      </w:r>
      <w:r w:rsidR="00A867F1" w:rsidRPr="00F55D25">
        <w:rPr>
          <w:lang w:val="uk-UA"/>
        </w:rPr>
        <w:t xml:space="preserve">         </w:t>
      </w:r>
      <w:r w:rsidR="00F55D25">
        <w:rPr>
          <w:lang w:val="uk-UA"/>
        </w:rPr>
        <w:t xml:space="preserve">                    </w:t>
      </w:r>
      <w:r w:rsidR="00A867F1" w:rsidRPr="00F55D25">
        <w:rPr>
          <w:lang w:val="uk-UA"/>
        </w:rPr>
        <w:t xml:space="preserve">     </w:t>
      </w:r>
      <w:r w:rsidRPr="00F55D25">
        <w:rPr>
          <w:lang w:val="uk-UA"/>
        </w:rPr>
        <w:t xml:space="preserve">№ </w:t>
      </w:r>
      <w:r w:rsidR="00F55D25" w:rsidRPr="00F55D25">
        <w:rPr>
          <w:lang w:val="uk-UA"/>
        </w:rPr>
        <w:t>529</w:t>
      </w:r>
    </w:p>
    <w:p w:rsidR="00787F87" w:rsidRPr="00A867F1" w:rsidRDefault="00787F87" w:rsidP="00903AFC">
      <w:pPr>
        <w:tabs>
          <w:tab w:val="left" w:pos="8620"/>
        </w:tabs>
        <w:rPr>
          <w:lang w:val="uk-UA"/>
        </w:rPr>
      </w:pPr>
    </w:p>
    <w:p w:rsidR="00763B9D" w:rsidRDefault="00E30388" w:rsidP="00E30388">
      <w:pPr>
        <w:pStyle w:val="60"/>
        <w:shd w:val="clear" w:color="auto" w:fill="auto"/>
        <w:tabs>
          <w:tab w:val="left" w:pos="0"/>
          <w:tab w:val="left" w:pos="9633"/>
        </w:tabs>
        <w:spacing w:before="0" w:after="0"/>
        <w:ind w:right="-6"/>
        <w:rPr>
          <w:color w:val="000000"/>
          <w:sz w:val="24"/>
          <w:szCs w:val="24"/>
          <w:lang w:val="uk-UA" w:eastAsia="uk-UA" w:bidi="uk-UA"/>
        </w:rPr>
      </w:pPr>
      <w:r>
        <w:rPr>
          <w:color w:val="000000"/>
          <w:sz w:val="24"/>
          <w:szCs w:val="24"/>
          <w:lang w:val="uk-UA" w:eastAsia="uk-UA" w:bidi="uk-UA"/>
        </w:rPr>
        <w:t xml:space="preserve">Про визнання Відділу освіти,  охорони здоров’я </w:t>
      </w:r>
    </w:p>
    <w:p w:rsidR="00E30388" w:rsidRDefault="00B47FD4" w:rsidP="00763B9D">
      <w:pPr>
        <w:pStyle w:val="60"/>
        <w:shd w:val="clear" w:color="auto" w:fill="auto"/>
        <w:tabs>
          <w:tab w:val="left" w:pos="0"/>
          <w:tab w:val="left" w:pos="9633"/>
        </w:tabs>
        <w:spacing w:before="0" w:after="0"/>
        <w:ind w:right="-6"/>
        <w:rPr>
          <w:color w:val="000000"/>
          <w:sz w:val="24"/>
          <w:szCs w:val="24"/>
          <w:lang w:val="uk-UA" w:eastAsia="uk-UA" w:bidi="uk-UA"/>
        </w:rPr>
      </w:pPr>
      <w:r>
        <w:rPr>
          <w:color w:val="000000"/>
          <w:sz w:val="24"/>
          <w:szCs w:val="24"/>
          <w:lang w:val="uk-UA" w:eastAsia="uk-UA" w:bidi="uk-UA"/>
        </w:rPr>
        <w:t>і</w:t>
      </w:r>
      <w:r w:rsidR="00763B9D">
        <w:rPr>
          <w:color w:val="000000"/>
          <w:sz w:val="24"/>
          <w:szCs w:val="24"/>
          <w:lang w:val="uk-UA" w:eastAsia="uk-UA" w:bidi="uk-UA"/>
        </w:rPr>
        <w:t xml:space="preserve"> соціально-культурної сфери </w:t>
      </w:r>
      <w:r w:rsidR="00E30388">
        <w:rPr>
          <w:color w:val="000000"/>
          <w:sz w:val="24"/>
          <w:szCs w:val="24"/>
          <w:lang w:val="uk-UA" w:eastAsia="uk-UA" w:bidi="uk-UA"/>
        </w:rPr>
        <w:t xml:space="preserve">Новоборівської селищної </w:t>
      </w:r>
    </w:p>
    <w:p w:rsidR="008936A9" w:rsidRDefault="00E30388" w:rsidP="008936A9">
      <w:pPr>
        <w:pStyle w:val="60"/>
        <w:shd w:val="clear" w:color="auto" w:fill="auto"/>
        <w:tabs>
          <w:tab w:val="left" w:pos="0"/>
          <w:tab w:val="left" w:pos="9633"/>
        </w:tabs>
        <w:spacing w:before="0" w:after="0"/>
        <w:ind w:right="-6"/>
        <w:rPr>
          <w:color w:val="000000"/>
          <w:sz w:val="24"/>
          <w:szCs w:val="24"/>
          <w:lang w:val="uk-UA" w:eastAsia="uk-UA" w:bidi="uk-UA"/>
        </w:rPr>
      </w:pPr>
      <w:r>
        <w:rPr>
          <w:color w:val="000000"/>
          <w:sz w:val="24"/>
          <w:szCs w:val="24"/>
          <w:lang w:val="uk-UA" w:eastAsia="uk-UA" w:bidi="uk-UA"/>
        </w:rPr>
        <w:t>ради уповноваженою особою селищної ради у сфері освіти</w:t>
      </w:r>
    </w:p>
    <w:p w:rsidR="00E30388" w:rsidRDefault="00E30388" w:rsidP="008936A9">
      <w:pPr>
        <w:pStyle w:val="60"/>
        <w:shd w:val="clear" w:color="auto" w:fill="auto"/>
        <w:tabs>
          <w:tab w:val="left" w:pos="0"/>
          <w:tab w:val="left" w:pos="9633"/>
        </w:tabs>
        <w:spacing w:before="0" w:after="0"/>
        <w:ind w:right="-6"/>
        <w:rPr>
          <w:color w:val="000000"/>
          <w:lang w:val="uk-UA" w:eastAsia="uk-UA" w:bidi="uk-UA"/>
        </w:rPr>
      </w:pPr>
      <w:r>
        <w:rPr>
          <w:color w:val="000000"/>
          <w:lang w:val="uk-UA" w:eastAsia="uk-UA" w:bidi="uk-UA"/>
        </w:rPr>
        <w:tab/>
        <w:t xml:space="preserve"> </w:t>
      </w:r>
    </w:p>
    <w:p w:rsidR="00E30388" w:rsidRDefault="00E30388" w:rsidP="00E30388">
      <w:pPr>
        <w:tabs>
          <w:tab w:val="left" w:pos="0"/>
          <w:tab w:val="left" w:pos="9633"/>
        </w:tabs>
        <w:spacing w:after="258" w:line="302" w:lineRule="exact"/>
        <w:ind w:right="-6" w:firstLine="567"/>
        <w:jc w:val="both"/>
      </w:pPr>
      <w:r>
        <w:rPr>
          <w:color w:val="000000"/>
          <w:lang w:val="uk-UA" w:eastAsia="uk-UA" w:bidi="uk-UA"/>
        </w:rPr>
        <w:t xml:space="preserve">Відповідно до </w:t>
      </w:r>
      <w:r w:rsidR="00763B9D">
        <w:rPr>
          <w:color w:val="000000"/>
          <w:lang w:val="uk-UA" w:eastAsia="uk-UA" w:bidi="uk-UA"/>
        </w:rPr>
        <w:t xml:space="preserve">п. 31 ст. 26, </w:t>
      </w:r>
      <w:r>
        <w:rPr>
          <w:color w:val="000000"/>
          <w:lang w:val="uk-UA" w:eastAsia="uk-UA" w:bidi="uk-UA"/>
        </w:rPr>
        <w:t xml:space="preserve">ст. 32 Закону України «Про місцеве самоврядування в Україні», ст. 25, 66 Закону України «Про освіту», </w:t>
      </w:r>
      <w:r w:rsidR="00A36E50">
        <w:rPr>
          <w:color w:val="000000"/>
          <w:lang w:val="uk-UA" w:eastAsia="uk-UA" w:bidi="uk-UA"/>
        </w:rPr>
        <w:t xml:space="preserve">ст. 37 Закону України «Про загальну середню освіту», </w:t>
      </w:r>
      <w:r>
        <w:rPr>
          <w:color w:val="000000"/>
          <w:lang w:val="uk-UA" w:eastAsia="uk-UA" w:bidi="uk-UA"/>
        </w:rPr>
        <w:t>селищна рада</w:t>
      </w:r>
    </w:p>
    <w:p w:rsidR="00E30388" w:rsidRPr="00763B9D" w:rsidRDefault="00E30388" w:rsidP="00E30388">
      <w:pPr>
        <w:pStyle w:val="11"/>
        <w:shd w:val="clear" w:color="auto" w:fill="auto"/>
        <w:tabs>
          <w:tab w:val="left" w:pos="0"/>
          <w:tab w:val="left" w:pos="9633"/>
        </w:tabs>
        <w:spacing w:before="0" w:after="273" w:line="280" w:lineRule="exact"/>
        <w:ind w:right="-6"/>
        <w:jc w:val="left"/>
        <w:rPr>
          <w:rFonts w:ascii="Times New Roman" w:hAnsi="Times New Roman" w:cs="Times New Roman"/>
          <w:b/>
          <w:sz w:val="24"/>
          <w:szCs w:val="24"/>
        </w:rPr>
      </w:pPr>
      <w:bookmarkStart w:id="0" w:name="bookmark0"/>
      <w:r w:rsidRPr="00763B9D">
        <w:rPr>
          <w:rFonts w:ascii="Times New Roman" w:hAnsi="Times New Roman" w:cs="Times New Roman"/>
          <w:b/>
          <w:color w:val="000000"/>
          <w:sz w:val="24"/>
          <w:szCs w:val="24"/>
          <w:lang w:val="uk-UA" w:eastAsia="uk-UA" w:bidi="uk-UA"/>
        </w:rPr>
        <w:t>ВИРІШИЛА:</w:t>
      </w:r>
      <w:bookmarkEnd w:id="0"/>
    </w:p>
    <w:p w:rsidR="00E30388" w:rsidRPr="00E30388" w:rsidRDefault="00E30388" w:rsidP="00E30388">
      <w:pPr>
        <w:widowControl w:val="0"/>
        <w:tabs>
          <w:tab w:val="left" w:pos="0"/>
          <w:tab w:val="left" w:pos="1748"/>
          <w:tab w:val="left" w:pos="9633"/>
        </w:tabs>
        <w:spacing w:after="271" w:line="278" w:lineRule="exact"/>
        <w:ind w:right="-6"/>
        <w:jc w:val="both"/>
        <w:rPr>
          <w:lang w:val="uk-UA"/>
        </w:rPr>
      </w:pPr>
      <w:r>
        <w:rPr>
          <w:color w:val="000000"/>
          <w:lang w:val="uk-UA" w:eastAsia="uk-UA" w:bidi="uk-UA"/>
        </w:rPr>
        <w:t xml:space="preserve">1. Визнати </w:t>
      </w:r>
      <w:r w:rsidRPr="00E30388">
        <w:rPr>
          <w:color w:val="000000"/>
          <w:lang w:val="uk-UA" w:eastAsia="uk-UA" w:bidi="uk-UA"/>
        </w:rPr>
        <w:t>В</w:t>
      </w:r>
      <w:r w:rsidRPr="00E30388">
        <w:rPr>
          <w:rStyle w:val="20"/>
          <w:rFonts w:eastAsia="Arial"/>
          <w:u w:val="none"/>
        </w:rPr>
        <w:t>ідді</w:t>
      </w:r>
      <w:r w:rsidRPr="00E30388">
        <w:rPr>
          <w:color w:val="000000"/>
          <w:lang w:val="uk-UA" w:eastAsia="uk-UA" w:bidi="uk-UA"/>
        </w:rPr>
        <w:t>л</w:t>
      </w:r>
      <w:r>
        <w:rPr>
          <w:color w:val="000000"/>
          <w:lang w:val="uk-UA" w:eastAsia="uk-UA" w:bidi="uk-UA"/>
        </w:rPr>
        <w:t xml:space="preserve"> освіти, </w:t>
      </w:r>
      <w:r w:rsidR="00B47FD4">
        <w:rPr>
          <w:color w:val="000000"/>
          <w:lang w:val="uk-UA" w:eastAsia="uk-UA" w:bidi="uk-UA"/>
        </w:rPr>
        <w:t>охорони здоров’я і соціально-</w:t>
      </w:r>
      <w:r>
        <w:rPr>
          <w:color w:val="000000"/>
          <w:lang w:val="uk-UA" w:eastAsia="uk-UA" w:bidi="uk-UA"/>
        </w:rPr>
        <w:t>куль</w:t>
      </w:r>
      <w:r w:rsidR="00B47FD4">
        <w:rPr>
          <w:color w:val="000000"/>
          <w:lang w:val="uk-UA" w:eastAsia="uk-UA" w:bidi="uk-UA"/>
        </w:rPr>
        <w:t>турної сфери</w:t>
      </w:r>
      <w:bookmarkStart w:id="1" w:name="_GoBack"/>
      <w:bookmarkEnd w:id="1"/>
      <w:r>
        <w:rPr>
          <w:color w:val="000000"/>
          <w:lang w:val="uk-UA" w:eastAsia="uk-UA" w:bidi="uk-UA"/>
        </w:rPr>
        <w:t xml:space="preserve"> Новоборівської селищної ради </w:t>
      </w:r>
      <w:r>
        <w:rPr>
          <w:rStyle w:val="21"/>
          <w:rFonts w:eastAsia="Arial Unicode MS"/>
        </w:rPr>
        <w:t xml:space="preserve">уповноваженою особою </w:t>
      </w:r>
      <w:r>
        <w:rPr>
          <w:color w:val="000000"/>
          <w:lang w:val="uk-UA" w:eastAsia="uk-UA" w:bidi="uk-UA"/>
        </w:rPr>
        <w:t xml:space="preserve">Новоборівської селищної ради, як </w:t>
      </w:r>
      <w:r>
        <w:rPr>
          <w:rStyle w:val="21"/>
          <w:rFonts w:eastAsia="Arial Unicode MS"/>
        </w:rPr>
        <w:t xml:space="preserve">Засновника </w:t>
      </w:r>
      <w:r>
        <w:rPr>
          <w:color w:val="000000"/>
          <w:lang w:val="uk-UA" w:eastAsia="uk-UA" w:bidi="uk-UA"/>
        </w:rPr>
        <w:t>закладів освіти комунальної форми власності, на території Новоборівської селищної об’єднаної територіальної громади.</w:t>
      </w:r>
    </w:p>
    <w:p w:rsidR="00E30388" w:rsidRDefault="00E30388" w:rsidP="00E30388">
      <w:pPr>
        <w:widowControl w:val="0"/>
        <w:tabs>
          <w:tab w:val="left" w:pos="0"/>
          <w:tab w:val="left" w:pos="1758"/>
          <w:tab w:val="left" w:pos="9633"/>
        </w:tabs>
        <w:spacing w:after="303" w:line="240" w:lineRule="exact"/>
        <w:ind w:right="-6"/>
        <w:jc w:val="both"/>
      </w:pPr>
      <w:r>
        <w:rPr>
          <w:color w:val="000000"/>
          <w:lang w:val="uk-UA" w:eastAsia="uk-UA" w:bidi="uk-UA"/>
        </w:rPr>
        <w:t>2. Передати повноваження у сфері освіти:</w:t>
      </w:r>
    </w:p>
    <w:p w:rsidR="00E30388" w:rsidRPr="00763B9D" w:rsidRDefault="00E30388" w:rsidP="00E30388">
      <w:pPr>
        <w:pStyle w:val="a3"/>
        <w:widowControl w:val="0"/>
        <w:numPr>
          <w:ilvl w:val="2"/>
          <w:numId w:val="27"/>
        </w:numPr>
        <w:tabs>
          <w:tab w:val="left" w:pos="0"/>
          <w:tab w:val="left" w:pos="2659"/>
          <w:tab w:val="left" w:pos="9633"/>
        </w:tabs>
        <w:spacing w:after="37" w:line="288" w:lineRule="exact"/>
        <w:ind w:right="-6"/>
        <w:jc w:val="both"/>
        <w:rPr>
          <w:lang w:val="uk-UA"/>
        </w:rPr>
      </w:pPr>
      <w:r w:rsidRPr="00E30388">
        <w:rPr>
          <w:color w:val="000000"/>
          <w:lang w:val="uk-UA" w:eastAsia="uk-UA" w:bidi="uk-UA"/>
        </w:rPr>
        <w:t>Здійснювати управління закладами освіти, які належать територіальній громаді та здійснювати організацію їх матеріально-технічного та фінансового забезпечення.</w:t>
      </w:r>
    </w:p>
    <w:p w:rsidR="00763B9D" w:rsidRPr="00E30388" w:rsidRDefault="00763B9D" w:rsidP="00763B9D">
      <w:pPr>
        <w:pStyle w:val="a3"/>
        <w:widowControl w:val="0"/>
        <w:tabs>
          <w:tab w:val="left" w:pos="0"/>
          <w:tab w:val="left" w:pos="2659"/>
          <w:tab w:val="left" w:pos="9633"/>
        </w:tabs>
        <w:spacing w:after="37" w:line="288" w:lineRule="exact"/>
        <w:ind w:right="-6"/>
        <w:jc w:val="both"/>
        <w:rPr>
          <w:lang w:val="uk-UA"/>
        </w:rPr>
      </w:pPr>
    </w:p>
    <w:p w:rsidR="00E30388" w:rsidRPr="00763B9D" w:rsidRDefault="00E30388" w:rsidP="00E30388">
      <w:pPr>
        <w:pStyle w:val="a3"/>
        <w:widowControl w:val="0"/>
        <w:numPr>
          <w:ilvl w:val="2"/>
          <w:numId w:val="27"/>
        </w:numPr>
        <w:tabs>
          <w:tab w:val="left" w:pos="0"/>
          <w:tab w:val="left" w:pos="2659"/>
          <w:tab w:val="left" w:pos="9633"/>
        </w:tabs>
        <w:spacing w:after="64" w:line="317" w:lineRule="exact"/>
        <w:ind w:right="-6"/>
        <w:jc w:val="both"/>
      </w:pPr>
      <w:r w:rsidRPr="00E30388">
        <w:rPr>
          <w:color w:val="000000"/>
          <w:lang w:val="uk-UA" w:eastAsia="uk-UA" w:bidi="uk-UA"/>
        </w:rPr>
        <w:t>Здійснювати контроль за фінансово-господарською діяльністю закладів освіти.</w:t>
      </w:r>
    </w:p>
    <w:p w:rsidR="00763B9D" w:rsidRDefault="00763B9D" w:rsidP="00763B9D">
      <w:pPr>
        <w:pStyle w:val="a3"/>
      </w:pPr>
    </w:p>
    <w:p w:rsidR="00E30388" w:rsidRPr="00763B9D" w:rsidRDefault="00E30388" w:rsidP="00E30388">
      <w:pPr>
        <w:pStyle w:val="a3"/>
        <w:widowControl w:val="0"/>
        <w:numPr>
          <w:ilvl w:val="2"/>
          <w:numId w:val="27"/>
        </w:numPr>
        <w:tabs>
          <w:tab w:val="left" w:pos="0"/>
          <w:tab w:val="left" w:pos="2659"/>
          <w:tab w:val="left" w:pos="9633"/>
        </w:tabs>
        <w:spacing w:after="87" w:line="312" w:lineRule="exact"/>
        <w:ind w:right="-6"/>
        <w:jc w:val="both"/>
      </w:pPr>
      <w:r w:rsidRPr="00E30388">
        <w:rPr>
          <w:color w:val="000000"/>
          <w:lang w:val="uk-UA" w:eastAsia="uk-UA" w:bidi="uk-UA"/>
        </w:rPr>
        <w:t>Здійснювати контроль за дотриманням установчих документів закладів освіти.</w:t>
      </w:r>
    </w:p>
    <w:p w:rsidR="00763B9D" w:rsidRDefault="00763B9D" w:rsidP="00763B9D">
      <w:pPr>
        <w:pStyle w:val="a3"/>
      </w:pPr>
    </w:p>
    <w:p w:rsidR="00E30388" w:rsidRPr="00763B9D" w:rsidRDefault="00E30388" w:rsidP="00E30388">
      <w:pPr>
        <w:pStyle w:val="a3"/>
        <w:widowControl w:val="0"/>
        <w:numPr>
          <w:ilvl w:val="2"/>
          <w:numId w:val="27"/>
        </w:numPr>
        <w:tabs>
          <w:tab w:val="left" w:pos="0"/>
          <w:tab w:val="left" w:pos="2659"/>
          <w:tab w:val="left" w:pos="9633"/>
        </w:tabs>
        <w:spacing w:after="64" w:line="278" w:lineRule="exact"/>
        <w:ind w:right="-6"/>
        <w:jc w:val="both"/>
      </w:pPr>
      <w:r w:rsidRPr="00E30388">
        <w:rPr>
          <w:color w:val="000000"/>
          <w:lang w:val="uk-UA" w:eastAsia="uk-UA" w:bidi="uk-UA"/>
        </w:rPr>
        <w:t>Забезпечувати створення у закладах освіти інклюзивного освітнього середовища, універсального дизайну та розумного пристосування.</w:t>
      </w:r>
    </w:p>
    <w:p w:rsidR="00763B9D" w:rsidRDefault="00763B9D" w:rsidP="00763B9D">
      <w:pPr>
        <w:pStyle w:val="a3"/>
      </w:pPr>
    </w:p>
    <w:p w:rsidR="00E30388" w:rsidRPr="00763B9D" w:rsidRDefault="00E30388" w:rsidP="00E30388">
      <w:pPr>
        <w:pStyle w:val="a3"/>
        <w:widowControl w:val="0"/>
        <w:numPr>
          <w:ilvl w:val="2"/>
          <w:numId w:val="27"/>
        </w:numPr>
        <w:tabs>
          <w:tab w:val="left" w:pos="0"/>
          <w:tab w:val="left" w:pos="9633"/>
        </w:tabs>
        <w:spacing w:after="53" w:line="274" w:lineRule="exact"/>
        <w:ind w:right="-6"/>
        <w:jc w:val="both"/>
        <w:rPr>
          <w:lang w:val="uk-UA"/>
        </w:rPr>
      </w:pPr>
      <w:r w:rsidRPr="00E30388">
        <w:rPr>
          <w:color w:val="000000"/>
          <w:lang w:val="uk-UA" w:eastAsia="uk-UA" w:bidi="uk-UA"/>
        </w:rPr>
        <w:t xml:space="preserve">Дотримуватися реалізації державної політики у сфері освіти та забезпечення </w:t>
      </w:r>
      <w:r>
        <w:rPr>
          <w:color w:val="000000"/>
          <w:lang w:val="uk-UA" w:eastAsia="uk-UA" w:bidi="uk-UA"/>
        </w:rPr>
        <w:t>якості освіти на території Новоб</w:t>
      </w:r>
      <w:r w:rsidRPr="00E30388">
        <w:rPr>
          <w:color w:val="000000"/>
          <w:lang w:val="uk-UA" w:eastAsia="uk-UA" w:bidi="uk-UA"/>
        </w:rPr>
        <w:t>орівської селищної об’єднаної територіальної громади. Забезпечує доступність дошкільної, початкової середньої освіти, позашкільної освіти</w:t>
      </w:r>
      <w:r w:rsidR="00763B9D">
        <w:rPr>
          <w:color w:val="000000"/>
          <w:lang w:val="uk-UA" w:eastAsia="uk-UA" w:bidi="uk-UA"/>
        </w:rPr>
        <w:t xml:space="preserve"> та спеціальної освіти (школи естетичного виховання – музичні школи).</w:t>
      </w:r>
    </w:p>
    <w:p w:rsidR="00763B9D" w:rsidRPr="00E30388" w:rsidRDefault="00763B9D" w:rsidP="00763B9D">
      <w:pPr>
        <w:pStyle w:val="a3"/>
        <w:widowControl w:val="0"/>
        <w:tabs>
          <w:tab w:val="left" w:pos="0"/>
          <w:tab w:val="left" w:pos="9633"/>
        </w:tabs>
        <w:spacing w:after="53" w:line="274" w:lineRule="exact"/>
        <w:ind w:right="-6"/>
        <w:jc w:val="both"/>
        <w:rPr>
          <w:lang w:val="uk-UA"/>
        </w:rPr>
      </w:pPr>
    </w:p>
    <w:p w:rsidR="00E30388" w:rsidRPr="00763B9D" w:rsidRDefault="00E30388" w:rsidP="00E30388">
      <w:pPr>
        <w:pStyle w:val="a3"/>
        <w:widowControl w:val="0"/>
        <w:numPr>
          <w:ilvl w:val="2"/>
          <w:numId w:val="27"/>
        </w:numPr>
        <w:tabs>
          <w:tab w:val="left" w:pos="0"/>
          <w:tab w:val="left" w:pos="9633"/>
        </w:tabs>
        <w:spacing w:after="53" w:line="274" w:lineRule="exact"/>
        <w:ind w:right="-6"/>
        <w:jc w:val="both"/>
        <w:rPr>
          <w:lang w:val="uk-UA"/>
        </w:rPr>
      </w:pPr>
      <w:r w:rsidRPr="00E30388">
        <w:rPr>
          <w:color w:val="000000"/>
          <w:lang w:val="uk-UA" w:eastAsia="uk-UA" w:bidi="uk-UA"/>
        </w:rPr>
        <w:t xml:space="preserve">Планувати та забезпечувати розвиток мережі закладів </w:t>
      </w:r>
      <w:r w:rsidR="00763B9D">
        <w:rPr>
          <w:color w:val="000000"/>
          <w:lang w:val="uk-UA" w:eastAsia="uk-UA" w:bidi="uk-UA"/>
        </w:rPr>
        <w:t>загальної середньої</w:t>
      </w:r>
      <w:r w:rsidRPr="00E30388">
        <w:rPr>
          <w:color w:val="000000"/>
          <w:lang w:val="uk-UA" w:eastAsia="uk-UA" w:bidi="uk-UA"/>
        </w:rPr>
        <w:t xml:space="preserve"> освіти</w:t>
      </w:r>
      <w:r w:rsidR="00763B9D">
        <w:rPr>
          <w:color w:val="000000"/>
          <w:lang w:val="uk-UA" w:eastAsia="uk-UA" w:bidi="uk-UA"/>
        </w:rPr>
        <w:t>.</w:t>
      </w:r>
    </w:p>
    <w:p w:rsidR="00763B9D" w:rsidRPr="00763B9D" w:rsidRDefault="00763B9D" w:rsidP="00763B9D">
      <w:pPr>
        <w:pStyle w:val="a3"/>
        <w:rPr>
          <w:lang w:val="uk-UA"/>
        </w:rPr>
      </w:pPr>
    </w:p>
    <w:p w:rsidR="00E30388" w:rsidRPr="00763B9D" w:rsidRDefault="00E30388" w:rsidP="00E30388">
      <w:pPr>
        <w:pStyle w:val="a3"/>
        <w:widowControl w:val="0"/>
        <w:numPr>
          <w:ilvl w:val="2"/>
          <w:numId w:val="27"/>
        </w:numPr>
        <w:tabs>
          <w:tab w:val="left" w:pos="0"/>
          <w:tab w:val="left" w:pos="9633"/>
        </w:tabs>
        <w:spacing w:after="53" w:line="274" w:lineRule="exact"/>
        <w:ind w:right="-6"/>
        <w:jc w:val="both"/>
        <w:rPr>
          <w:lang w:val="uk-UA"/>
        </w:rPr>
      </w:pPr>
      <w:r w:rsidRPr="00E30388">
        <w:rPr>
          <w:color w:val="000000"/>
          <w:lang w:val="uk-UA" w:eastAsia="uk-UA" w:bidi="uk-UA"/>
        </w:rPr>
        <w:t>Закріплювати за закладами початкової та базової середньої освіти територію обслуговування (крім випадків, встановлених спеціальними законами).</w:t>
      </w:r>
    </w:p>
    <w:p w:rsidR="00763B9D" w:rsidRPr="00763B9D" w:rsidRDefault="00763B9D" w:rsidP="00763B9D">
      <w:pPr>
        <w:pStyle w:val="a3"/>
        <w:rPr>
          <w:lang w:val="uk-UA"/>
        </w:rPr>
      </w:pPr>
    </w:p>
    <w:p w:rsidR="00763B9D" w:rsidRPr="00763B9D" w:rsidRDefault="00E30388" w:rsidP="00E30388">
      <w:pPr>
        <w:pStyle w:val="a3"/>
        <w:widowControl w:val="0"/>
        <w:numPr>
          <w:ilvl w:val="2"/>
          <w:numId w:val="27"/>
        </w:numPr>
        <w:tabs>
          <w:tab w:val="left" w:pos="0"/>
          <w:tab w:val="left" w:pos="9633"/>
        </w:tabs>
        <w:spacing w:after="53" w:line="274" w:lineRule="exact"/>
        <w:ind w:right="-6"/>
        <w:jc w:val="both"/>
        <w:rPr>
          <w:lang w:val="uk-UA"/>
        </w:rPr>
      </w:pPr>
      <w:r w:rsidRPr="00763B9D">
        <w:rPr>
          <w:color w:val="000000"/>
          <w:lang w:val="uk-UA" w:eastAsia="uk-UA" w:bidi="uk-UA"/>
        </w:rPr>
        <w:t xml:space="preserve">Забезпечувати доступність дошкільної та </w:t>
      </w:r>
      <w:r w:rsidR="00763B9D" w:rsidRPr="00763B9D">
        <w:rPr>
          <w:color w:val="000000"/>
          <w:lang w:val="uk-UA" w:eastAsia="uk-UA" w:bidi="uk-UA"/>
        </w:rPr>
        <w:t xml:space="preserve">загальної </w:t>
      </w:r>
      <w:r w:rsidRPr="00763B9D">
        <w:rPr>
          <w:color w:val="000000"/>
          <w:lang w:val="uk-UA" w:eastAsia="uk-UA" w:bidi="uk-UA"/>
        </w:rPr>
        <w:t>середньої освіти для всіх громадян, які проживають на території Новоборівської селищної об’єднаної територіальної громади</w:t>
      </w:r>
      <w:r w:rsidR="00763B9D">
        <w:rPr>
          <w:color w:val="000000"/>
          <w:lang w:val="uk-UA" w:eastAsia="uk-UA" w:bidi="uk-UA"/>
        </w:rPr>
        <w:t>.</w:t>
      </w:r>
    </w:p>
    <w:p w:rsidR="00763B9D" w:rsidRPr="00763B9D" w:rsidRDefault="00763B9D" w:rsidP="00763B9D">
      <w:pPr>
        <w:pStyle w:val="a3"/>
        <w:rPr>
          <w:color w:val="000000"/>
          <w:lang w:val="uk-UA" w:eastAsia="uk-UA" w:bidi="uk-UA"/>
        </w:rPr>
      </w:pPr>
    </w:p>
    <w:p w:rsidR="00E30388" w:rsidRPr="00763B9D" w:rsidRDefault="00E30388" w:rsidP="00E30388">
      <w:pPr>
        <w:pStyle w:val="a3"/>
        <w:widowControl w:val="0"/>
        <w:numPr>
          <w:ilvl w:val="2"/>
          <w:numId w:val="27"/>
        </w:numPr>
        <w:tabs>
          <w:tab w:val="left" w:pos="0"/>
          <w:tab w:val="left" w:pos="9633"/>
        </w:tabs>
        <w:spacing w:after="53" w:line="274" w:lineRule="exact"/>
        <w:ind w:right="-6"/>
        <w:jc w:val="both"/>
        <w:rPr>
          <w:lang w:val="uk-UA"/>
        </w:rPr>
      </w:pPr>
      <w:r w:rsidRPr="00763B9D">
        <w:rPr>
          <w:color w:val="000000"/>
          <w:lang w:val="uk-UA" w:eastAsia="uk-UA" w:bidi="uk-UA"/>
        </w:rPr>
        <w:t>Забезпечувати підвезення учнів і педагогічних працівників до закладів освіти і у зворотному напрямку (у разі потреби - транспортними засобами, пристосованими для перевезення осіб, які пересуваються на кріслах колісних).</w:t>
      </w:r>
    </w:p>
    <w:p w:rsidR="00763B9D" w:rsidRPr="00763B9D" w:rsidRDefault="00763B9D" w:rsidP="00763B9D">
      <w:pPr>
        <w:pStyle w:val="a3"/>
        <w:rPr>
          <w:lang w:val="uk-UA"/>
        </w:rPr>
      </w:pPr>
    </w:p>
    <w:p w:rsidR="00E30388" w:rsidRPr="00763B9D" w:rsidRDefault="00E30388" w:rsidP="00E30388">
      <w:pPr>
        <w:pStyle w:val="a3"/>
        <w:widowControl w:val="0"/>
        <w:numPr>
          <w:ilvl w:val="2"/>
          <w:numId w:val="27"/>
        </w:numPr>
        <w:tabs>
          <w:tab w:val="left" w:pos="0"/>
          <w:tab w:val="left" w:pos="9633"/>
        </w:tabs>
        <w:spacing w:after="53" w:line="274" w:lineRule="exact"/>
        <w:ind w:right="-6"/>
        <w:jc w:val="both"/>
        <w:rPr>
          <w:lang w:val="uk-UA"/>
        </w:rPr>
      </w:pPr>
      <w:r w:rsidRPr="00E30388">
        <w:rPr>
          <w:color w:val="000000"/>
          <w:lang w:val="uk-UA" w:eastAsia="uk-UA" w:bidi="uk-UA"/>
        </w:rPr>
        <w:lastRenderedPageBreak/>
        <w:t>Вести облік дітей дошкільного та шкільного віку у порядку, затвердженому Кабінетом Міністрів України.</w:t>
      </w:r>
    </w:p>
    <w:p w:rsidR="00763B9D" w:rsidRPr="00763B9D" w:rsidRDefault="00763B9D" w:rsidP="00763B9D">
      <w:pPr>
        <w:pStyle w:val="a3"/>
        <w:rPr>
          <w:lang w:val="uk-UA"/>
        </w:rPr>
      </w:pPr>
    </w:p>
    <w:p w:rsidR="00E30388" w:rsidRPr="00763B9D" w:rsidRDefault="00E30388" w:rsidP="00763B9D">
      <w:pPr>
        <w:pStyle w:val="a3"/>
        <w:widowControl w:val="0"/>
        <w:numPr>
          <w:ilvl w:val="2"/>
          <w:numId w:val="27"/>
        </w:numPr>
        <w:tabs>
          <w:tab w:val="left" w:pos="2623"/>
        </w:tabs>
        <w:spacing w:after="120" w:line="278" w:lineRule="exact"/>
        <w:ind w:right="-6"/>
        <w:jc w:val="both"/>
        <w:rPr>
          <w:lang w:val="uk-UA"/>
        </w:rPr>
      </w:pPr>
      <w:r w:rsidRPr="00E30388">
        <w:rPr>
          <w:color w:val="000000"/>
          <w:lang w:val="uk-UA" w:eastAsia="uk-UA" w:bidi="uk-UA"/>
        </w:rPr>
        <w:t>Оприлюднювати офіційну звітність про всі отримані та використані кошти, а також перелік і вартість товарів, робіт, послуг, спрямованих на потреби кожного закладу освіти, та інші видатки у сфері освіти.</w:t>
      </w:r>
    </w:p>
    <w:p w:rsidR="00763B9D" w:rsidRPr="00763B9D" w:rsidRDefault="00763B9D" w:rsidP="00763B9D">
      <w:pPr>
        <w:pStyle w:val="a3"/>
        <w:ind w:right="-6"/>
        <w:rPr>
          <w:lang w:val="uk-UA"/>
        </w:rPr>
      </w:pPr>
    </w:p>
    <w:p w:rsidR="00E30388" w:rsidRPr="00763B9D" w:rsidRDefault="00E30388" w:rsidP="00763B9D">
      <w:pPr>
        <w:pStyle w:val="a3"/>
        <w:widowControl w:val="0"/>
        <w:numPr>
          <w:ilvl w:val="2"/>
          <w:numId w:val="27"/>
        </w:numPr>
        <w:tabs>
          <w:tab w:val="left" w:pos="2623"/>
        </w:tabs>
        <w:spacing w:after="120" w:line="278" w:lineRule="exact"/>
        <w:ind w:right="-6"/>
        <w:jc w:val="both"/>
        <w:rPr>
          <w:lang w:val="uk-UA"/>
        </w:rPr>
      </w:pPr>
      <w:r w:rsidRPr="00E30388">
        <w:rPr>
          <w:color w:val="000000"/>
          <w:lang w:val="uk-UA" w:eastAsia="uk-UA" w:bidi="uk-UA"/>
        </w:rPr>
        <w:t>Забезпечувати рівні умови розвитку закладів освіти всіх форм власності.</w:t>
      </w:r>
    </w:p>
    <w:p w:rsidR="00763B9D" w:rsidRPr="00763B9D" w:rsidRDefault="00763B9D" w:rsidP="00763B9D">
      <w:pPr>
        <w:pStyle w:val="a3"/>
        <w:ind w:right="-6"/>
        <w:rPr>
          <w:lang w:val="uk-UA"/>
        </w:rPr>
      </w:pPr>
    </w:p>
    <w:p w:rsidR="00E30388" w:rsidRPr="00763B9D" w:rsidRDefault="00E30388" w:rsidP="00763B9D">
      <w:pPr>
        <w:pStyle w:val="a3"/>
        <w:widowControl w:val="0"/>
        <w:numPr>
          <w:ilvl w:val="2"/>
          <w:numId w:val="27"/>
        </w:numPr>
        <w:tabs>
          <w:tab w:val="left" w:pos="2623"/>
        </w:tabs>
        <w:spacing w:after="120" w:line="278" w:lineRule="exact"/>
        <w:ind w:right="-6"/>
        <w:jc w:val="both"/>
        <w:rPr>
          <w:lang w:val="uk-UA"/>
        </w:rPr>
      </w:pPr>
      <w:r w:rsidRPr="00E30388">
        <w:rPr>
          <w:color w:val="000000"/>
          <w:lang w:val="uk-UA" w:eastAsia="uk-UA" w:bidi="uk-UA"/>
        </w:rPr>
        <w:t>Здійснювати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763B9D" w:rsidRPr="00763B9D" w:rsidRDefault="00763B9D" w:rsidP="00763B9D">
      <w:pPr>
        <w:pStyle w:val="a3"/>
        <w:ind w:right="-6"/>
        <w:rPr>
          <w:lang w:val="uk-UA"/>
        </w:rPr>
      </w:pPr>
    </w:p>
    <w:p w:rsidR="00E30388" w:rsidRPr="00763B9D" w:rsidRDefault="00E30388" w:rsidP="00763B9D">
      <w:pPr>
        <w:pStyle w:val="a3"/>
        <w:widowControl w:val="0"/>
        <w:numPr>
          <w:ilvl w:val="2"/>
          <w:numId w:val="27"/>
        </w:numPr>
        <w:tabs>
          <w:tab w:val="left" w:pos="2623"/>
        </w:tabs>
        <w:spacing w:after="120" w:line="278" w:lineRule="exact"/>
        <w:ind w:right="-6"/>
        <w:jc w:val="both"/>
        <w:rPr>
          <w:lang w:val="uk-UA"/>
        </w:rPr>
      </w:pPr>
      <w:r w:rsidRPr="00E30388">
        <w:rPr>
          <w:color w:val="000000"/>
          <w:lang w:val="uk-UA" w:eastAsia="uk-UA" w:bidi="uk-UA"/>
        </w:rPr>
        <w:t>Здійснювати забезпечення здобуття повної загальної середньої освіти у комунальних загальноосвітніх навчальних закладах, здійснює створення необхідних умов для виховання дітей, молоді, розвитку їх здібностей, трудового навчання, професійної орієнтації, продуктивної праці учнів, сприяння діяльності дошкільних та позашкільних навчально-виховних закладів, дитячих, молодіжних та науково-просвітницьких організацій.</w:t>
      </w:r>
    </w:p>
    <w:p w:rsidR="00763B9D" w:rsidRPr="00763B9D" w:rsidRDefault="00763B9D" w:rsidP="00763B9D">
      <w:pPr>
        <w:pStyle w:val="a3"/>
        <w:ind w:right="-6"/>
        <w:rPr>
          <w:lang w:val="uk-UA"/>
        </w:rPr>
      </w:pPr>
    </w:p>
    <w:p w:rsidR="00E30388" w:rsidRPr="00763B9D" w:rsidRDefault="00E30388" w:rsidP="00763B9D">
      <w:pPr>
        <w:pStyle w:val="a3"/>
        <w:widowControl w:val="0"/>
        <w:numPr>
          <w:ilvl w:val="2"/>
          <w:numId w:val="27"/>
        </w:numPr>
        <w:tabs>
          <w:tab w:val="left" w:pos="2623"/>
        </w:tabs>
        <w:spacing w:after="120" w:line="278" w:lineRule="exact"/>
        <w:ind w:right="-6"/>
        <w:jc w:val="both"/>
        <w:rPr>
          <w:lang w:val="uk-UA"/>
        </w:rPr>
      </w:pPr>
      <w:r w:rsidRPr="00E30388">
        <w:rPr>
          <w:color w:val="000000"/>
          <w:lang w:val="uk-UA" w:eastAsia="uk-UA" w:bidi="uk-UA"/>
        </w:rPr>
        <w:t xml:space="preserve">Ініціювати перед радою створення при загальноосвітніх навчальних закладах комунальної власності фонду </w:t>
      </w:r>
      <w:r w:rsidRPr="00763B9D">
        <w:rPr>
          <w:color w:val="000000"/>
          <w:lang w:val="uk-UA" w:eastAsia="uk-UA" w:bidi="uk-UA"/>
        </w:rPr>
        <w:t>загальнообов'язкового</w:t>
      </w:r>
      <w:r w:rsidRPr="00E30388">
        <w:rPr>
          <w:color w:val="000000"/>
          <w:lang w:val="uk-UA" w:eastAsia="uk-UA" w:bidi="uk-UA"/>
        </w:rPr>
        <w:t xml:space="preserve"> навчання за рахунок коштів місцевого бюджету, залучених з цією метою на договірних засадах коштів підприємств, установ та організацій незалежно від форм власності, а також коштів населення, інших джерел; контроль за використанням коштів цього фонду за призначенням.</w:t>
      </w:r>
    </w:p>
    <w:p w:rsidR="00763B9D" w:rsidRPr="00763B9D" w:rsidRDefault="00763B9D" w:rsidP="00763B9D">
      <w:pPr>
        <w:pStyle w:val="a3"/>
        <w:ind w:right="-6"/>
        <w:rPr>
          <w:lang w:val="uk-UA"/>
        </w:rPr>
      </w:pPr>
    </w:p>
    <w:p w:rsidR="00763B9D" w:rsidRPr="00763B9D" w:rsidRDefault="00763B9D" w:rsidP="00763B9D">
      <w:pPr>
        <w:pStyle w:val="a3"/>
        <w:widowControl w:val="0"/>
        <w:numPr>
          <w:ilvl w:val="2"/>
          <w:numId w:val="27"/>
        </w:numPr>
        <w:tabs>
          <w:tab w:val="left" w:pos="2623"/>
        </w:tabs>
        <w:spacing w:after="120" w:line="278" w:lineRule="exact"/>
        <w:ind w:right="-6"/>
        <w:jc w:val="both"/>
        <w:rPr>
          <w:lang w:val="uk-UA"/>
        </w:rPr>
      </w:pPr>
      <w:r>
        <w:rPr>
          <w:color w:val="000000"/>
          <w:lang w:val="uk-UA" w:eastAsia="uk-UA" w:bidi="uk-UA"/>
        </w:rPr>
        <w:t>Організовувати медичне обслуговування та харчування у закладах освіти, які належать територіальній громаді.</w:t>
      </w:r>
    </w:p>
    <w:p w:rsidR="00763B9D" w:rsidRPr="00763B9D" w:rsidRDefault="00763B9D" w:rsidP="00763B9D">
      <w:pPr>
        <w:pStyle w:val="a3"/>
        <w:widowControl w:val="0"/>
        <w:tabs>
          <w:tab w:val="left" w:pos="2623"/>
        </w:tabs>
        <w:spacing w:after="120" w:line="278" w:lineRule="exact"/>
        <w:ind w:right="-6"/>
        <w:jc w:val="both"/>
        <w:rPr>
          <w:lang w:val="uk-UA"/>
        </w:rPr>
      </w:pPr>
    </w:p>
    <w:p w:rsidR="00E30388" w:rsidRPr="00763B9D" w:rsidRDefault="00E30388" w:rsidP="00763B9D">
      <w:pPr>
        <w:pStyle w:val="a3"/>
        <w:widowControl w:val="0"/>
        <w:numPr>
          <w:ilvl w:val="2"/>
          <w:numId w:val="27"/>
        </w:numPr>
        <w:tabs>
          <w:tab w:val="left" w:pos="2623"/>
        </w:tabs>
        <w:spacing w:after="120" w:line="278" w:lineRule="exact"/>
        <w:ind w:right="-6"/>
        <w:jc w:val="both"/>
        <w:rPr>
          <w:lang w:val="uk-UA"/>
        </w:rPr>
      </w:pPr>
      <w:r w:rsidRPr="00E30388">
        <w:rPr>
          <w:color w:val="000000"/>
          <w:lang w:val="uk-UA" w:eastAsia="uk-UA" w:bidi="uk-UA"/>
        </w:rPr>
        <w:t>Забезпечувати в межах наданих повноважень доступності і безоплатності освіти на території Новоборівської селищної об’єднаної територіальної громади, можливості отримання о</w:t>
      </w:r>
      <w:r>
        <w:rPr>
          <w:color w:val="000000"/>
          <w:lang w:val="uk-UA" w:eastAsia="uk-UA" w:bidi="uk-UA"/>
        </w:rPr>
        <w:t>світи державною мовою, а в межах</w:t>
      </w:r>
      <w:r w:rsidRPr="00E30388">
        <w:rPr>
          <w:color w:val="000000"/>
          <w:lang w:val="uk-UA" w:eastAsia="uk-UA" w:bidi="uk-UA"/>
        </w:rPr>
        <w:t xml:space="preserve"> території, на якій поширена регіональна</w:t>
      </w:r>
      <w:r>
        <w:rPr>
          <w:color w:val="000000"/>
          <w:lang w:val="uk-UA" w:eastAsia="uk-UA" w:bidi="uk-UA"/>
        </w:rPr>
        <w:t xml:space="preserve"> мова, - цією регіональною мовою</w:t>
      </w:r>
      <w:r w:rsidRPr="00E30388">
        <w:rPr>
          <w:color w:val="000000"/>
          <w:lang w:val="uk-UA" w:eastAsia="uk-UA" w:bidi="uk-UA"/>
        </w:rPr>
        <w:t xml:space="preserve"> або мовою меншини згідно з нормами </w:t>
      </w:r>
      <w:r w:rsidRPr="00E30388">
        <w:rPr>
          <w:rStyle w:val="20"/>
          <w:rFonts w:eastAsia="Arial"/>
        </w:rPr>
        <w:t>статті 20 Закону України</w:t>
      </w:r>
      <w:r w:rsidRPr="00E30388">
        <w:rPr>
          <w:color w:val="000000"/>
          <w:lang w:val="uk-UA" w:eastAsia="uk-UA" w:bidi="uk-UA"/>
        </w:rPr>
        <w:t xml:space="preserve"> "Пре засади державної мовної політики".</w:t>
      </w:r>
    </w:p>
    <w:p w:rsidR="00763B9D" w:rsidRPr="00763B9D" w:rsidRDefault="00763B9D" w:rsidP="00763B9D">
      <w:pPr>
        <w:pStyle w:val="a3"/>
        <w:ind w:right="-6"/>
        <w:rPr>
          <w:lang w:val="uk-UA"/>
        </w:rPr>
      </w:pPr>
    </w:p>
    <w:p w:rsidR="00E30388" w:rsidRPr="00763B9D" w:rsidRDefault="00E30388" w:rsidP="00763B9D">
      <w:pPr>
        <w:pStyle w:val="a3"/>
        <w:widowControl w:val="0"/>
        <w:numPr>
          <w:ilvl w:val="2"/>
          <w:numId w:val="27"/>
        </w:numPr>
        <w:tabs>
          <w:tab w:val="left" w:pos="2623"/>
        </w:tabs>
        <w:spacing w:after="120" w:line="278" w:lineRule="exact"/>
        <w:ind w:right="-6"/>
        <w:jc w:val="both"/>
        <w:rPr>
          <w:lang w:val="uk-UA"/>
        </w:rPr>
      </w:pPr>
      <w:r w:rsidRPr="00E30388">
        <w:rPr>
          <w:color w:val="000000"/>
          <w:lang w:val="uk-UA" w:eastAsia="uk-UA" w:bidi="uk-UA"/>
        </w:rPr>
        <w:t>Забезпечувати відповідно до закону розвитку всіх видів освіти, розвитку вдосконалення мережі освітніх закладів усіх форм власності, визначення потреби та формування замовлень на кадри для цих закладів, укладення договорів на підготовку спеціалістів, організація роботи щодо удосконалення кваліфікації кадрів.</w:t>
      </w:r>
    </w:p>
    <w:p w:rsidR="00763B9D" w:rsidRPr="00763B9D" w:rsidRDefault="00763B9D" w:rsidP="00763B9D">
      <w:pPr>
        <w:pStyle w:val="a3"/>
        <w:rPr>
          <w:lang w:val="uk-UA"/>
        </w:rPr>
      </w:pPr>
    </w:p>
    <w:p w:rsidR="00E30388" w:rsidRPr="00763B9D" w:rsidRDefault="00E30388" w:rsidP="00763B9D">
      <w:pPr>
        <w:pStyle w:val="a3"/>
        <w:widowControl w:val="0"/>
        <w:numPr>
          <w:ilvl w:val="2"/>
          <w:numId w:val="27"/>
        </w:numPr>
        <w:tabs>
          <w:tab w:val="left" w:pos="2623"/>
        </w:tabs>
        <w:spacing w:after="120" w:line="278" w:lineRule="exact"/>
        <w:ind w:right="-6"/>
        <w:jc w:val="both"/>
        <w:rPr>
          <w:lang w:val="uk-UA"/>
        </w:rPr>
      </w:pPr>
      <w:r w:rsidRPr="00E30388">
        <w:rPr>
          <w:color w:val="000000"/>
          <w:lang w:val="uk-UA" w:eastAsia="uk-UA" w:bidi="uk-UA"/>
        </w:rPr>
        <w:t>Організовувати роботу щодо запобігання бездоглядності неповнолітніх.</w:t>
      </w:r>
    </w:p>
    <w:p w:rsidR="00763B9D" w:rsidRPr="00763B9D" w:rsidRDefault="00763B9D" w:rsidP="00763B9D">
      <w:pPr>
        <w:pStyle w:val="a3"/>
        <w:rPr>
          <w:lang w:val="uk-UA"/>
        </w:rPr>
      </w:pPr>
    </w:p>
    <w:p w:rsidR="00E30388" w:rsidRPr="00763B9D" w:rsidRDefault="00E30388" w:rsidP="00763B9D">
      <w:pPr>
        <w:pStyle w:val="a3"/>
        <w:widowControl w:val="0"/>
        <w:numPr>
          <w:ilvl w:val="2"/>
          <w:numId w:val="27"/>
        </w:numPr>
        <w:tabs>
          <w:tab w:val="left" w:pos="2623"/>
        </w:tabs>
        <w:spacing w:after="120" w:line="278" w:lineRule="exact"/>
        <w:ind w:right="-6"/>
        <w:jc w:val="both"/>
        <w:rPr>
          <w:lang w:val="uk-UA"/>
        </w:rPr>
      </w:pPr>
      <w:r w:rsidRPr="00E30388">
        <w:rPr>
          <w:color w:val="000000"/>
          <w:lang w:val="uk-UA" w:eastAsia="uk-UA" w:bidi="uk-UA"/>
        </w:rPr>
        <w:t>Проводить конкурс на заміщення вакантних посад керівників закладів освіти, передають на погодження селищному голові, з послідуючим затвердженням на сесії селищної ради.</w:t>
      </w:r>
    </w:p>
    <w:p w:rsidR="00763B9D" w:rsidRPr="00E30388" w:rsidRDefault="00763B9D" w:rsidP="00763B9D">
      <w:pPr>
        <w:pStyle w:val="a3"/>
        <w:widowControl w:val="0"/>
        <w:tabs>
          <w:tab w:val="left" w:pos="2623"/>
        </w:tabs>
        <w:spacing w:after="120" w:line="278" w:lineRule="exact"/>
        <w:ind w:right="-6"/>
        <w:jc w:val="both"/>
        <w:rPr>
          <w:lang w:val="uk-UA"/>
        </w:rPr>
      </w:pPr>
    </w:p>
    <w:p w:rsidR="00E30388" w:rsidRPr="00763B9D" w:rsidRDefault="00E30388" w:rsidP="00763B9D">
      <w:pPr>
        <w:pStyle w:val="a3"/>
        <w:widowControl w:val="0"/>
        <w:numPr>
          <w:ilvl w:val="2"/>
          <w:numId w:val="27"/>
        </w:numPr>
        <w:tabs>
          <w:tab w:val="left" w:pos="2623"/>
        </w:tabs>
        <w:spacing w:after="120" w:line="278" w:lineRule="exact"/>
        <w:ind w:right="-6"/>
        <w:jc w:val="both"/>
        <w:rPr>
          <w:lang w:val="uk-UA"/>
        </w:rPr>
      </w:pPr>
      <w:r w:rsidRPr="00E30388">
        <w:rPr>
          <w:color w:val="000000"/>
          <w:lang w:val="uk-UA" w:eastAsia="uk-UA" w:bidi="uk-UA"/>
        </w:rPr>
        <w:t>Реалізовувати інші права, передбачені законодавством та установчими документами закладів освіти.</w:t>
      </w:r>
    </w:p>
    <w:p w:rsidR="00763B9D" w:rsidRPr="00E30388" w:rsidRDefault="00763B9D" w:rsidP="00763B9D">
      <w:pPr>
        <w:pStyle w:val="a3"/>
        <w:widowControl w:val="0"/>
        <w:tabs>
          <w:tab w:val="left" w:pos="2623"/>
        </w:tabs>
        <w:spacing w:after="120" w:line="278" w:lineRule="exact"/>
        <w:ind w:right="-6"/>
        <w:jc w:val="both"/>
        <w:rPr>
          <w:lang w:val="uk-UA"/>
        </w:rPr>
      </w:pPr>
    </w:p>
    <w:p w:rsidR="00E30388" w:rsidRPr="00526E34" w:rsidRDefault="00E30388" w:rsidP="00763B9D">
      <w:pPr>
        <w:pStyle w:val="a3"/>
        <w:widowControl w:val="0"/>
        <w:numPr>
          <w:ilvl w:val="0"/>
          <w:numId w:val="27"/>
        </w:numPr>
        <w:tabs>
          <w:tab w:val="left" w:pos="0"/>
          <w:tab w:val="left" w:pos="9633"/>
        </w:tabs>
        <w:spacing w:after="53" w:line="274" w:lineRule="exact"/>
        <w:ind w:right="-6"/>
        <w:jc w:val="both"/>
        <w:rPr>
          <w:lang w:val="uk-UA"/>
        </w:rPr>
      </w:pPr>
      <w:r w:rsidRPr="00526E34">
        <w:rPr>
          <w:color w:val="000000"/>
          <w:lang w:val="uk-UA" w:eastAsia="uk-UA" w:bidi="uk-UA"/>
        </w:rPr>
        <w:t xml:space="preserve">Контроль за виконанням даного рішення покласти на постійну комісію </w:t>
      </w:r>
      <w:r w:rsidR="00763B9D" w:rsidRPr="00526E34">
        <w:rPr>
          <w:color w:val="000000"/>
          <w:lang w:val="uk-UA" w:eastAsia="uk-UA" w:bidi="uk-UA"/>
        </w:rPr>
        <w:t xml:space="preserve">ради </w:t>
      </w:r>
      <w:r w:rsidRPr="00526E34">
        <w:rPr>
          <w:szCs w:val="28"/>
        </w:rPr>
        <w:t xml:space="preserve">по </w:t>
      </w:r>
      <w:proofErr w:type="spellStart"/>
      <w:r w:rsidRPr="00526E34">
        <w:rPr>
          <w:szCs w:val="28"/>
        </w:rPr>
        <w:t>соціальних</w:t>
      </w:r>
      <w:proofErr w:type="spellEnd"/>
      <w:r w:rsidRPr="00526E34">
        <w:rPr>
          <w:szCs w:val="28"/>
        </w:rPr>
        <w:t xml:space="preserve"> </w:t>
      </w:r>
      <w:proofErr w:type="spellStart"/>
      <w:r w:rsidRPr="00526E34">
        <w:rPr>
          <w:szCs w:val="28"/>
        </w:rPr>
        <w:t>питаннях</w:t>
      </w:r>
      <w:proofErr w:type="spellEnd"/>
      <w:r w:rsidRPr="00526E34">
        <w:rPr>
          <w:szCs w:val="28"/>
        </w:rPr>
        <w:t xml:space="preserve">, </w:t>
      </w:r>
      <w:proofErr w:type="spellStart"/>
      <w:r w:rsidRPr="00526E34">
        <w:rPr>
          <w:szCs w:val="28"/>
        </w:rPr>
        <w:t>культурі</w:t>
      </w:r>
      <w:proofErr w:type="spellEnd"/>
      <w:r w:rsidRPr="00526E34">
        <w:rPr>
          <w:szCs w:val="28"/>
        </w:rPr>
        <w:t xml:space="preserve">, </w:t>
      </w:r>
      <w:proofErr w:type="spellStart"/>
      <w:r w:rsidRPr="00526E34">
        <w:rPr>
          <w:szCs w:val="28"/>
        </w:rPr>
        <w:t>охороні</w:t>
      </w:r>
      <w:proofErr w:type="spellEnd"/>
      <w:r w:rsidRPr="00526E34">
        <w:rPr>
          <w:szCs w:val="28"/>
        </w:rPr>
        <w:t xml:space="preserve"> </w:t>
      </w:r>
      <w:proofErr w:type="spellStart"/>
      <w:r w:rsidRPr="00526E34">
        <w:rPr>
          <w:szCs w:val="28"/>
        </w:rPr>
        <w:t>здоров’я</w:t>
      </w:r>
      <w:proofErr w:type="spellEnd"/>
      <w:r w:rsidRPr="00526E34">
        <w:rPr>
          <w:szCs w:val="28"/>
        </w:rPr>
        <w:t xml:space="preserve">, </w:t>
      </w:r>
      <w:proofErr w:type="spellStart"/>
      <w:r w:rsidRPr="00526E34">
        <w:rPr>
          <w:szCs w:val="28"/>
        </w:rPr>
        <w:t>побутового</w:t>
      </w:r>
      <w:proofErr w:type="spellEnd"/>
      <w:r w:rsidRPr="00526E34">
        <w:rPr>
          <w:szCs w:val="28"/>
        </w:rPr>
        <w:t xml:space="preserve"> і </w:t>
      </w:r>
      <w:proofErr w:type="spellStart"/>
      <w:r w:rsidRPr="00526E34">
        <w:rPr>
          <w:szCs w:val="28"/>
        </w:rPr>
        <w:t>торгівельного</w:t>
      </w:r>
      <w:proofErr w:type="spellEnd"/>
      <w:r w:rsidRPr="00526E34">
        <w:rPr>
          <w:szCs w:val="28"/>
        </w:rPr>
        <w:t xml:space="preserve"> </w:t>
      </w:r>
      <w:proofErr w:type="spellStart"/>
      <w:r w:rsidRPr="00526E34">
        <w:rPr>
          <w:szCs w:val="28"/>
        </w:rPr>
        <w:t>обслуговування</w:t>
      </w:r>
      <w:proofErr w:type="spellEnd"/>
      <w:r w:rsidRPr="00526E34">
        <w:rPr>
          <w:szCs w:val="28"/>
        </w:rPr>
        <w:t xml:space="preserve">, </w:t>
      </w:r>
      <w:proofErr w:type="spellStart"/>
      <w:r w:rsidRPr="00526E34">
        <w:rPr>
          <w:szCs w:val="28"/>
        </w:rPr>
        <w:t>освіті</w:t>
      </w:r>
      <w:proofErr w:type="spellEnd"/>
      <w:r w:rsidRPr="00526E34">
        <w:rPr>
          <w:szCs w:val="28"/>
        </w:rPr>
        <w:t xml:space="preserve">, </w:t>
      </w:r>
      <w:proofErr w:type="spellStart"/>
      <w:r w:rsidRPr="00526E34">
        <w:rPr>
          <w:szCs w:val="28"/>
        </w:rPr>
        <w:t>молоді</w:t>
      </w:r>
      <w:proofErr w:type="spellEnd"/>
      <w:r w:rsidRPr="00526E34">
        <w:rPr>
          <w:szCs w:val="28"/>
        </w:rPr>
        <w:t xml:space="preserve"> і спорту</w:t>
      </w:r>
      <w:r w:rsidR="00763B9D" w:rsidRPr="00526E34">
        <w:rPr>
          <w:szCs w:val="28"/>
          <w:lang w:val="uk-UA"/>
        </w:rPr>
        <w:t>.</w:t>
      </w:r>
    </w:p>
    <w:p w:rsidR="00526E34" w:rsidRPr="00526E34" w:rsidRDefault="00526E34" w:rsidP="00526E34">
      <w:pPr>
        <w:pStyle w:val="a3"/>
        <w:widowControl w:val="0"/>
        <w:tabs>
          <w:tab w:val="left" w:pos="0"/>
          <w:tab w:val="left" w:pos="9633"/>
        </w:tabs>
        <w:spacing w:after="53" w:line="274" w:lineRule="exact"/>
        <w:ind w:left="540" w:right="-6"/>
        <w:jc w:val="both"/>
        <w:rPr>
          <w:lang w:val="uk-UA"/>
        </w:rPr>
      </w:pPr>
    </w:p>
    <w:p w:rsidR="00E30388" w:rsidRPr="00E30388" w:rsidRDefault="00763B9D" w:rsidP="00526E34">
      <w:pPr>
        <w:widowControl w:val="0"/>
        <w:tabs>
          <w:tab w:val="left" w:pos="0"/>
          <w:tab w:val="center" w:pos="4819"/>
        </w:tabs>
        <w:spacing w:after="53" w:line="274" w:lineRule="exact"/>
        <w:ind w:right="-6"/>
        <w:jc w:val="both"/>
        <w:rPr>
          <w:b/>
          <w:lang w:val="uk-UA"/>
        </w:rPr>
      </w:pPr>
      <w:r>
        <w:rPr>
          <w:lang w:val="uk-UA"/>
        </w:rPr>
        <w:t xml:space="preserve">                      </w:t>
      </w:r>
      <w:r w:rsidR="00E30388">
        <w:rPr>
          <w:lang w:val="uk-UA"/>
        </w:rPr>
        <w:t xml:space="preserve">Селищний голова </w:t>
      </w:r>
      <w:r w:rsidR="00E30388">
        <w:rPr>
          <w:lang w:val="uk-UA"/>
        </w:rPr>
        <w:tab/>
      </w:r>
      <w:r>
        <w:rPr>
          <w:lang w:val="uk-UA"/>
        </w:rPr>
        <w:t xml:space="preserve">                                           </w:t>
      </w:r>
      <w:r w:rsidR="00E30388">
        <w:rPr>
          <w:lang w:val="uk-UA"/>
        </w:rPr>
        <w:t>Рудюк Г.Л.</w:t>
      </w:r>
    </w:p>
    <w:sectPr w:rsidR="00E30388" w:rsidRPr="00E30388" w:rsidSect="00526E34">
      <w:type w:val="continuous"/>
      <w:pgSz w:w="11899" w:h="17209"/>
      <w:pgMar w:top="850" w:right="850" w:bottom="568" w:left="1417"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0A7"/>
    <w:multiLevelType w:val="hybridMultilevel"/>
    <w:tmpl w:val="488EF4C2"/>
    <w:lvl w:ilvl="0" w:tplc="3A5A0CE2">
      <w:start w:val="1"/>
      <w:numFmt w:val="decimal"/>
      <w:lvlText w:val="%1."/>
      <w:lvlJc w:val="left"/>
      <w:pPr>
        <w:ind w:left="1068" w:hanging="360"/>
      </w:pPr>
      <w:rPr>
        <w:rFonts w:hint="default"/>
        <w:color w:val="00000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7AB5C14"/>
    <w:multiLevelType w:val="multilevel"/>
    <w:tmpl w:val="95E63E28"/>
    <w:lvl w:ilvl="0">
      <w:start w:val="7"/>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8CD4C77"/>
    <w:multiLevelType w:val="multilevel"/>
    <w:tmpl w:val="7D58FB7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C1370B5"/>
    <w:multiLevelType w:val="multilevel"/>
    <w:tmpl w:val="41524CB2"/>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D9425EC"/>
    <w:multiLevelType w:val="multilevel"/>
    <w:tmpl w:val="13723C7C"/>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5">
    <w:nsid w:val="0F1F5A27"/>
    <w:multiLevelType w:val="multilevel"/>
    <w:tmpl w:val="C0CE51E0"/>
    <w:lvl w:ilvl="0">
      <w:start w:val="8"/>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126EEE"/>
    <w:multiLevelType w:val="hybridMultilevel"/>
    <w:tmpl w:val="CF80FDDE"/>
    <w:lvl w:ilvl="0" w:tplc="AF689AD8">
      <w:start w:val="4"/>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E33A5D"/>
    <w:multiLevelType w:val="multilevel"/>
    <w:tmpl w:val="8DE4FB66"/>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49803AA"/>
    <w:multiLevelType w:val="multilevel"/>
    <w:tmpl w:val="8DE4FB66"/>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137393C"/>
    <w:multiLevelType w:val="multilevel"/>
    <w:tmpl w:val="F3466F80"/>
    <w:lvl w:ilvl="0">
      <w:start w:val="5"/>
      <w:numFmt w:val="decimal"/>
      <w:lvlText w:val="%1."/>
      <w:lvlJc w:val="left"/>
      <w:rPr>
        <w:rFonts w:ascii="Arial" w:eastAsia="Arial" w:hAnsi="Arial" w:cs="Arial"/>
        <w:b w:val="0"/>
        <w:bCs w:val="0"/>
        <w:i w:val="0"/>
        <w:iCs w:val="0"/>
        <w:smallCaps w:val="0"/>
        <w:strike w:val="0"/>
        <w:color w:val="000000"/>
        <w:spacing w:val="1"/>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3746C9"/>
    <w:multiLevelType w:val="multilevel"/>
    <w:tmpl w:val="C4A6AB56"/>
    <w:lvl w:ilvl="0">
      <w:start w:val="8"/>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B016466"/>
    <w:multiLevelType w:val="hybridMultilevel"/>
    <w:tmpl w:val="4B5C9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EF7320"/>
    <w:multiLevelType w:val="multilevel"/>
    <w:tmpl w:val="DD942A6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2"/>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9F4461"/>
    <w:multiLevelType w:val="multilevel"/>
    <w:tmpl w:val="982EB6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CD2304"/>
    <w:multiLevelType w:val="multilevel"/>
    <w:tmpl w:val="AF222BA0"/>
    <w:lvl w:ilvl="0">
      <w:start w:val="7"/>
      <w:numFmt w:val="decimal"/>
      <w:lvlText w:val="%1."/>
      <w:lvlJc w:val="left"/>
      <w:rPr>
        <w:rFonts w:ascii="Times New Roman" w:eastAsia="Arial Unicode MS" w:hAnsi="Times New Roman" w:cs="Times New Roman" w:hint="default"/>
        <w:b w:val="0"/>
        <w:bCs w:val="0"/>
        <w:i w:val="0"/>
        <w:iCs w:val="0"/>
        <w:smallCaps w:val="0"/>
        <w:strike w:val="0"/>
        <w:color w:val="000000"/>
        <w:spacing w:val="-12"/>
        <w:w w:val="100"/>
        <w:position w:val="0"/>
        <w:sz w:val="24"/>
        <w:szCs w:val="24"/>
        <w:u w:val="none"/>
        <w:lang w:val="uk-UA"/>
      </w:rPr>
    </w:lvl>
    <w:lvl w:ilvl="1">
      <w:start w:val="1"/>
      <w:numFmt w:val="decimal"/>
      <w:lvlText w:val="%1.%2."/>
      <w:lvlJc w:val="left"/>
      <w:rPr>
        <w:rFonts w:ascii="Times New Roman" w:eastAsia="Arial Unicode MS" w:hAnsi="Times New Roman" w:cs="Times New Roman" w:hint="default"/>
        <w:b w:val="0"/>
        <w:bCs w:val="0"/>
        <w:i w:val="0"/>
        <w:iCs w:val="0"/>
        <w:smallCaps w:val="0"/>
        <w:strike w:val="0"/>
        <w:color w:val="000000"/>
        <w:spacing w:val="-12"/>
        <w:w w:val="100"/>
        <w:position w:val="0"/>
        <w:sz w:val="28"/>
        <w:szCs w:val="28"/>
        <w:u w:val="none"/>
        <w:lang w:val="uk-UA"/>
      </w:rPr>
    </w:lvl>
    <w:lvl w:ilvl="2">
      <w:start w:val="1"/>
      <w:numFmt w:val="decimal"/>
      <w:lvlText w:val="%1.%2.%3."/>
      <w:lvlJc w:val="left"/>
      <w:rPr>
        <w:rFonts w:ascii="Times New Roman" w:eastAsia="Arial Unicode MS" w:hAnsi="Times New Roman" w:cs="Times New Roman" w:hint="default"/>
        <w:b w:val="0"/>
        <w:bCs w:val="0"/>
        <w:i w:val="0"/>
        <w:iCs w:val="0"/>
        <w:smallCaps w:val="0"/>
        <w:strike w:val="0"/>
        <w:color w:val="000000"/>
        <w:spacing w:val="-12"/>
        <w:w w:val="100"/>
        <w:position w:val="0"/>
        <w:sz w:val="28"/>
        <w:szCs w:val="28"/>
        <w:u w:val="none"/>
        <w:lang w:val="ru-RU"/>
      </w:rPr>
    </w:lvl>
    <w:lvl w:ilvl="3">
      <w:start w:val="1"/>
      <w:numFmt w:val="decimal"/>
      <w:lvlText w:val="%1.%2.%3.%4."/>
      <w:lvlJc w:val="left"/>
      <w:rPr>
        <w:rFonts w:ascii="Times New Roman" w:eastAsia="Arial Unicode MS" w:hAnsi="Times New Roman" w:cs="Times New Roman" w:hint="default"/>
        <w:b w:val="0"/>
        <w:bCs w:val="0"/>
        <w:i w:val="0"/>
        <w:iCs w:val="0"/>
        <w:smallCaps w:val="0"/>
        <w:strike w:val="0"/>
        <w:color w:val="000000"/>
        <w:spacing w:val="-12"/>
        <w:w w:val="100"/>
        <w:position w:val="0"/>
        <w:sz w:val="22"/>
        <w:szCs w:val="22"/>
        <w:u w:val="none"/>
        <w:lang w:val="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5E4C98"/>
    <w:multiLevelType w:val="multilevel"/>
    <w:tmpl w:val="41027918"/>
    <w:lvl w:ilvl="0">
      <w:start w:val="2"/>
      <w:numFmt w:val="decimal"/>
      <w:lvlText w:val="%1."/>
      <w:lvlJc w:val="left"/>
      <w:pPr>
        <w:ind w:left="540" w:hanging="540"/>
      </w:pPr>
      <w:rPr>
        <w:rFonts w:hint="default"/>
        <w:color w:val="000000"/>
      </w:rPr>
    </w:lvl>
    <w:lvl w:ilvl="1">
      <w:start w:val="1"/>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nsid w:val="45493203"/>
    <w:multiLevelType w:val="multilevel"/>
    <w:tmpl w:val="AE04512E"/>
    <w:lvl w:ilvl="0">
      <w:start w:val="2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A254262"/>
    <w:multiLevelType w:val="multilevel"/>
    <w:tmpl w:val="EFC6076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nsid w:val="4D131C60"/>
    <w:multiLevelType w:val="multilevel"/>
    <w:tmpl w:val="03FE94BA"/>
    <w:lvl w:ilvl="0">
      <w:start w:val="2"/>
      <w:numFmt w:val="decimal"/>
      <w:lvlText w:val="%1."/>
      <w:lvlJc w:val="left"/>
      <w:rPr>
        <w:rFonts w:ascii="Times New Roman" w:eastAsia="Arial Unicode MS" w:hAnsi="Times New Roman" w:cs="Times New Roman" w:hint="default"/>
        <w:b w:val="0"/>
        <w:bCs w:val="0"/>
        <w:i w:val="0"/>
        <w:iCs w:val="0"/>
        <w:smallCaps w:val="0"/>
        <w:strike w:val="0"/>
        <w:color w:val="000000"/>
        <w:spacing w:val="-12"/>
        <w:w w:val="100"/>
        <w:position w:val="0"/>
        <w:sz w:val="24"/>
        <w:szCs w:val="24"/>
        <w:u w:val="none"/>
        <w:lang w:val="uk-UA"/>
      </w:rPr>
    </w:lvl>
    <w:lvl w:ilvl="1">
      <w:start w:val="1"/>
      <w:numFmt w:val="decimal"/>
      <w:lvlText w:val="%1.%2."/>
      <w:lvlJc w:val="left"/>
      <w:rPr>
        <w:rFonts w:ascii="Times New Roman" w:eastAsia="Arial Unicode MS" w:hAnsi="Times New Roman" w:cs="Times New Roman" w:hint="default"/>
        <w:b w:val="0"/>
        <w:bCs w:val="0"/>
        <w:i w:val="0"/>
        <w:iCs w:val="0"/>
        <w:smallCaps w:val="0"/>
        <w:strike w:val="0"/>
        <w:color w:val="000000"/>
        <w:spacing w:val="-12"/>
        <w:w w:val="100"/>
        <w:position w:val="0"/>
        <w:sz w:val="24"/>
        <w:szCs w:val="24"/>
        <w:u w:val="none"/>
        <w:lang w:val="uk-UA"/>
      </w:rPr>
    </w:lvl>
    <w:lvl w:ilvl="2">
      <w:start w:val="1"/>
      <w:numFmt w:val="decimal"/>
      <w:lvlText w:val="%1.%2.%3."/>
      <w:lvlJc w:val="left"/>
      <w:rPr>
        <w:rFonts w:ascii="Times New Roman" w:eastAsia="Arial Unicode MS" w:hAnsi="Times New Roman" w:cs="Times New Roman" w:hint="default"/>
        <w:b w:val="0"/>
        <w:bCs w:val="0"/>
        <w:i w:val="0"/>
        <w:iCs w:val="0"/>
        <w:smallCaps w:val="0"/>
        <w:strike w:val="0"/>
        <w:color w:val="000000"/>
        <w:spacing w:val="-12"/>
        <w:w w:val="100"/>
        <w:position w:val="0"/>
        <w:sz w:val="24"/>
        <w:szCs w:val="24"/>
        <w:u w:val="none"/>
        <w:lang w:val="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75F1746"/>
    <w:multiLevelType w:val="hybridMultilevel"/>
    <w:tmpl w:val="EDBCE0D2"/>
    <w:lvl w:ilvl="0" w:tplc="23CCB80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59BE1B06"/>
    <w:multiLevelType w:val="multilevel"/>
    <w:tmpl w:val="1628774C"/>
    <w:lvl w:ilvl="0">
      <w:start w:val="1"/>
      <w:numFmt w:val="decimal"/>
      <w:lvlText w:val="6.1.%1."/>
      <w:lvlJc w:val="left"/>
      <w:rPr>
        <w:rFonts w:ascii="Times New Roman" w:eastAsia="Arial Unicode MS" w:hAnsi="Times New Roman" w:cs="Times New Roman" w:hint="default"/>
        <w:b w:val="0"/>
        <w:bCs w:val="0"/>
        <w:i w:val="0"/>
        <w:iCs w:val="0"/>
        <w:smallCaps w:val="0"/>
        <w:strike w:val="0"/>
        <w:color w:val="000000"/>
        <w:spacing w:val="-12"/>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4C7725"/>
    <w:multiLevelType w:val="multilevel"/>
    <w:tmpl w:val="34A87B80"/>
    <w:lvl w:ilvl="0">
      <w:start w:val="1"/>
      <w:numFmt w:val="decimal"/>
      <w:lvlText w:val="6.2.%1."/>
      <w:lvlJc w:val="left"/>
      <w:rPr>
        <w:rFonts w:ascii="Times New Roman" w:eastAsia="Arial Unicode MS" w:hAnsi="Times New Roman" w:cs="Times New Roman" w:hint="default"/>
        <w:b w:val="0"/>
        <w:bCs w:val="0"/>
        <w:i w:val="0"/>
        <w:iCs w:val="0"/>
        <w:smallCaps w:val="0"/>
        <w:strike w:val="0"/>
        <w:color w:val="000000"/>
        <w:spacing w:val="-12"/>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C8F7BF2"/>
    <w:multiLevelType w:val="multilevel"/>
    <w:tmpl w:val="7C60159A"/>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1D1391D"/>
    <w:multiLevelType w:val="multilevel"/>
    <w:tmpl w:val="EF86A4F6"/>
    <w:lvl w:ilvl="0">
      <w:start w:val="1"/>
      <w:numFmt w:val="decimal"/>
      <w:lvlText w:val="1.%1."/>
      <w:lvlJc w:val="left"/>
      <w:rPr>
        <w:rFonts w:ascii="Times New Roman" w:eastAsia="Arial Unicode MS" w:hAnsi="Times New Roman" w:cs="Times New Roman" w:hint="default"/>
        <w:b w:val="0"/>
        <w:bCs w:val="0"/>
        <w:i w:val="0"/>
        <w:iCs w:val="0"/>
        <w:smallCaps w:val="0"/>
        <w:strike w:val="0"/>
        <w:color w:val="000000"/>
        <w:spacing w:val="-12"/>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61A1737"/>
    <w:multiLevelType w:val="multilevel"/>
    <w:tmpl w:val="A394F6B0"/>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12"/>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8150B21"/>
    <w:multiLevelType w:val="hybridMultilevel"/>
    <w:tmpl w:val="FCB43568"/>
    <w:lvl w:ilvl="0" w:tplc="517C6722">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2617E"/>
    <w:multiLevelType w:val="multilevel"/>
    <w:tmpl w:val="B4E08AC8"/>
    <w:lvl w:ilvl="0">
      <w:start w:val="1"/>
      <w:numFmt w:val="decimal"/>
      <w:lvlText w:val="6.%1."/>
      <w:lvlJc w:val="left"/>
      <w:rPr>
        <w:rFonts w:ascii="Times New Roman" w:eastAsia="Arial Unicode MS" w:hAnsi="Times New Roman" w:cs="Times New Roman" w:hint="default"/>
        <w:b w:val="0"/>
        <w:bCs w:val="0"/>
        <w:i w:val="0"/>
        <w:iCs w:val="0"/>
        <w:smallCaps w:val="0"/>
        <w:strike w:val="0"/>
        <w:color w:val="000000"/>
        <w:spacing w:val="-12"/>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CC97900"/>
    <w:multiLevelType w:val="multilevel"/>
    <w:tmpl w:val="762AC676"/>
    <w:lvl w:ilvl="0">
      <w:start w:val="1"/>
      <w:numFmt w:val="decimal"/>
      <w:lvlText w:val="6.3.%1."/>
      <w:lvlJc w:val="left"/>
      <w:rPr>
        <w:rFonts w:ascii="Times New Roman" w:eastAsia="Arial Unicode MS" w:hAnsi="Times New Roman" w:cs="Times New Roman" w:hint="default"/>
        <w:b w:val="0"/>
        <w:bCs w:val="0"/>
        <w:i w:val="0"/>
        <w:iCs w:val="0"/>
        <w:smallCaps w:val="0"/>
        <w:strike w:val="0"/>
        <w:color w:val="000000"/>
        <w:spacing w:val="-12"/>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9"/>
  </w:num>
  <w:num w:numId="3">
    <w:abstractNumId w:val="6"/>
  </w:num>
  <w:num w:numId="4">
    <w:abstractNumId w:val="11"/>
  </w:num>
  <w:num w:numId="5">
    <w:abstractNumId w:val="12"/>
  </w:num>
  <w:num w:numId="6">
    <w:abstractNumId w:val="9"/>
  </w:num>
  <w:num w:numId="7">
    <w:abstractNumId w:val="25"/>
  </w:num>
  <w:num w:numId="8">
    <w:abstractNumId w:val="23"/>
  </w:num>
  <w:num w:numId="9">
    <w:abstractNumId w:val="18"/>
  </w:num>
  <w:num w:numId="10">
    <w:abstractNumId w:val="26"/>
  </w:num>
  <w:num w:numId="11">
    <w:abstractNumId w:val="20"/>
  </w:num>
  <w:num w:numId="12">
    <w:abstractNumId w:val="21"/>
  </w:num>
  <w:num w:numId="13">
    <w:abstractNumId w:val="27"/>
  </w:num>
  <w:num w:numId="14">
    <w:abstractNumId w:val="14"/>
  </w:num>
  <w:num w:numId="15">
    <w:abstractNumId w:val="24"/>
  </w:num>
  <w:num w:numId="16">
    <w:abstractNumId w:val="2"/>
  </w:num>
  <w:num w:numId="17">
    <w:abstractNumId w:val="7"/>
  </w:num>
  <w:num w:numId="18">
    <w:abstractNumId w:val="8"/>
  </w:num>
  <w:num w:numId="19">
    <w:abstractNumId w:val="1"/>
  </w:num>
  <w:num w:numId="20">
    <w:abstractNumId w:val="3"/>
  </w:num>
  <w:num w:numId="21">
    <w:abstractNumId w:val="10"/>
  </w:num>
  <w:num w:numId="22">
    <w:abstractNumId w:val="17"/>
  </w:num>
  <w:num w:numId="23">
    <w:abstractNumId w:val="0"/>
  </w:num>
  <w:num w:numId="24">
    <w:abstractNumId w:val="13"/>
  </w:num>
  <w:num w:numId="25">
    <w:abstractNumId w:val="22"/>
  </w:num>
  <w:num w:numId="26">
    <w:abstractNumId w:val="5"/>
  </w:num>
  <w:num w:numId="27">
    <w:abstractNumId w:val="15"/>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903AFC"/>
    <w:rsid w:val="0005228B"/>
    <w:rsid w:val="00065763"/>
    <w:rsid w:val="00071D7E"/>
    <w:rsid w:val="000F2A8E"/>
    <w:rsid w:val="001577A0"/>
    <w:rsid w:val="0018308D"/>
    <w:rsid w:val="001B18AB"/>
    <w:rsid w:val="001B3A8D"/>
    <w:rsid w:val="00201C2D"/>
    <w:rsid w:val="00275A2C"/>
    <w:rsid w:val="002B5EF3"/>
    <w:rsid w:val="002B7443"/>
    <w:rsid w:val="003447A8"/>
    <w:rsid w:val="003A3417"/>
    <w:rsid w:val="00435277"/>
    <w:rsid w:val="00440FBF"/>
    <w:rsid w:val="00460D6F"/>
    <w:rsid w:val="00460FB3"/>
    <w:rsid w:val="00495F25"/>
    <w:rsid w:val="004F583E"/>
    <w:rsid w:val="00526E34"/>
    <w:rsid w:val="00581D7A"/>
    <w:rsid w:val="005B0DA6"/>
    <w:rsid w:val="005B6BA9"/>
    <w:rsid w:val="005C180E"/>
    <w:rsid w:val="005D504A"/>
    <w:rsid w:val="00684C49"/>
    <w:rsid w:val="00763B9D"/>
    <w:rsid w:val="00774A2B"/>
    <w:rsid w:val="00784870"/>
    <w:rsid w:val="00787F87"/>
    <w:rsid w:val="00792151"/>
    <w:rsid w:val="007B6FDA"/>
    <w:rsid w:val="007D3053"/>
    <w:rsid w:val="007E2B93"/>
    <w:rsid w:val="007E6CCC"/>
    <w:rsid w:val="00816525"/>
    <w:rsid w:val="008656FC"/>
    <w:rsid w:val="008820EB"/>
    <w:rsid w:val="008936A9"/>
    <w:rsid w:val="008A3B04"/>
    <w:rsid w:val="008D0494"/>
    <w:rsid w:val="00903AFC"/>
    <w:rsid w:val="00943F22"/>
    <w:rsid w:val="00975BFE"/>
    <w:rsid w:val="009A6037"/>
    <w:rsid w:val="009B4C41"/>
    <w:rsid w:val="009E49A9"/>
    <w:rsid w:val="009F0335"/>
    <w:rsid w:val="00A0204D"/>
    <w:rsid w:val="00A14E7C"/>
    <w:rsid w:val="00A36E50"/>
    <w:rsid w:val="00A7154D"/>
    <w:rsid w:val="00A77433"/>
    <w:rsid w:val="00A77D2A"/>
    <w:rsid w:val="00A867F1"/>
    <w:rsid w:val="00B341D0"/>
    <w:rsid w:val="00B47FD4"/>
    <w:rsid w:val="00BC02D6"/>
    <w:rsid w:val="00BE4040"/>
    <w:rsid w:val="00BF3063"/>
    <w:rsid w:val="00BF675F"/>
    <w:rsid w:val="00C644C9"/>
    <w:rsid w:val="00CC75CD"/>
    <w:rsid w:val="00CF1E4E"/>
    <w:rsid w:val="00D709EE"/>
    <w:rsid w:val="00DA4F45"/>
    <w:rsid w:val="00E1315C"/>
    <w:rsid w:val="00E30388"/>
    <w:rsid w:val="00E43796"/>
    <w:rsid w:val="00E576B8"/>
    <w:rsid w:val="00E72E47"/>
    <w:rsid w:val="00E7572D"/>
    <w:rsid w:val="00EC659D"/>
    <w:rsid w:val="00F05841"/>
    <w:rsid w:val="00F47AA7"/>
    <w:rsid w:val="00F55D25"/>
    <w:rsid w:val="00F60D90"/>
    <w:rsid w:val="00F66D12"/>
    <w:rsid w:val="00F85F39"/>
    <w:rsid w:val="00FB301C"/>
    <w:rsid w:val="00FC29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A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3AFC"/>
    <w:pPr>
      <w:ind w:left="720"/>
      <w:contextualSpacing/>
    </w:pPr>
  </w:style>
  <w:style w:type="table" w:styleId="a4">
    <w:name w:val="Table Grid"/>
    <w:basedOn w:val="a1"/>
    <w:rsid w:val="00903AFC"/>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903AFC"/>
    <w:rPr>
      <w:rFonts w:ascii="Tahoma" w:hAnsi="Tahoma" w:cs="Tahoma"/>
      <w:sz w:val="16"/>
      <w:szCs w:val="16"/>
    </w:rPr>
  </w:style>
  <w:style w:type="character" w:customStyle="1" w:styleId="a6">
    <w:name w:val="Текст выноски Знак"/>
    <w:basedOn w:val="a0"/>
    <w:link w:val="a5"/>
    <w:uiPriority w:val="99"/>
    <w:semiHidden/>
    <w:rsid w:val="00903AFC"/>
    <w:rPr>
      <w:rFonts w:ascii="Tahoma" w:eastAsia="Times New Roman" w:hAnsi="Tahoma" w:cs="Tahoma"/>
      <w:sz w:val="16"/>
      <w:szCs w:val="16"/>
      <w:lang w:eastAsia="ru-RU"/>
    </w:rPr>
  </w:style>
  <w:style w:type="character" w:customStyle="1" w:styleId="a7">
    <w:name w:val="Основной текст_"/>
    <w:basedOn w:val="a0"/>
    <w:link w:val="1"/>
    <w:rsid w:val="00EC659D"/>
    <w:rPr>
      <w:rFonts w:ascii="Arial" w:eastAsia="Arial" w:hAnsi="Arial" w:cs="Arial"/>
      <w:spacing w:val="2"/>
      <w:shd w:val="clear" w:color="auto" w:fill="FFFFFF"/>
    </w:rPr>
  </w:style>
  <w:style w:type="paragraph" w:customStyle="1" w:styleId="1">
    <w:name w:val="Основной текст1"/>
    <w:basedOn w:val="a"/>
    <w:link w:val="a7"/>
    <w:rsid w:val="00EC659D"/>
    <w:pPr>
      <w:widowControl w:val="0"/>
      <w:shd w:val="clear" w:color="auto" w:fill="FFFFFF"/>
      <w:spacing w:after="180" w:line="317" w:lineRule="exact"/>
    </w:pPr>
    <w:rPr>
      <w:rFonts w:ascii="Arial" w:eastAsia="Arial" w:hAnsi="Arial" w:cs="Arial"/>
      <w:spacing w:val="2"/>
      <w:sz w:val="22"/>
      <w:szCs w:val="22"/>
      <w:lang w:eastAsia="en-US"/>
    </w:rPr>
  </w:style>
  <w:style w:type="character" w:customStyle="1" w:styleId="MalgunGothic95pt0pt">
    <w:name w:val="Основной текст + Malgun Gothic;9;5 pt;Полужирный;Курсив;Интервал 0 pt"/>
    <w:basedOn w:val="a7"/>
    <w:rsid w:val="00EC659D"/>
    <w:rPr>
      <w:rFonts w:ascii="Malgun Gothic" w:eastAsia="Malgun Gothic" w:hAnsi="Malgun Gothic" w:cs="Malgun Gothic"/>
      <w:b/>
      <w:bCs/>
      <w:i/>
      <w:iCs/>
      <w:smallCaps w:val="0"/>
      <w:strike w:val="0"/>
      <w:color w:val="000000"/>
      <w:spacing w:val="0"/>
      <w:w w:val="100"/>
      <w:position w:val="0"/>
      <w:sz w:val="19"/>
      <w:szCs w:val="19"/>
      <w:u w:val="none"/>
      <w:shd w:val="clear" w:color="auto" w:fill="FFFFFF"/>
      <w:lang w:val="uk-UA"/>
    </w:rPr>
  </w:style>
  <w:style w:type="character" w:customStyle="1" w:styleId="1pt">
    <w:name w:val="Основной текст + Интервал 1 pt"/>
    <w:basedOn w:val="a7"/>
    <w:rsid w:val="00EC659D"/>
    <w:rPr>
      <w:rFonts w:ascii="Arial" w:eastAsia="Arial" w:hAnsi="Arial" w:cs="Arial"/>
      <w:b w:val="0"/>
      <w:bCs w:val="0"/>
      <w:i w:val="0"/>
      <w:iCs w:val="0"/>
      <w:smallCaps w:val="0"/>
      <w:strike w:val="0"/>
      <w:color w:val="000000"/>
      <w:spacing w:val="35"/>
      <w:w w:val="100"/>
      <w:position w:val="0"/>
      <w:sz w:val="24"/>
      <w:szCs w:val="24"/>
      <w:u w:val="none"/>
      <w:shd w:val="clear" w:color="auto" w:fill="FFFFFF"/>
      <w:lang w:val="uk-UA"/>
    </w:rPr>
  </w:style>
  <w:style w:type="character" w:customStyle="1" w:styleId="125pt0pt">
    <w:name w:val="Основной текст + 12;5 pt;Интервал 0 pt"/>
    <w:basedOn w:val="a7"/>
    <w:rsid w:val="00EC659D"/>
    <w:rPr>
      <w:rFonts w:ascii="Arial" w:eastAsia="Arial" w:hAnsi="Arial" w:cs="Arial"/>
      <w:b w:val="0"/>
      <w:bCs w:val="0"/>
      <w:i w:val="0"/>
      <w:iCs w:val="0"/>
      <w:smallCaps w:val="0"/>
      <w:strike w:val="0"/>
      <w:color w:val="000000"/>
      <w:spacing w:val="1"/>
      <w:w w:val="100"/>
      <w:position w:val="0"/>
      <w:sz w:val="25"/>
      <w:szCs w:val="25"/>
      <w:u w:val="none"/>
      <w:shd w:val="clear" w:color="auto" w:fill="FFFFFF"/>
      <w:lang w:val="uk-UA"/>
    </w:rPr>
  </w:style>
  <w:style w:type="character" w:customStyle="1" w:styleId="3">
    <w:name w:val="Основной текст (3)_"/>
    <w:basedOn w:val="a0"/>
    <w:link w:val="30"/>
    <w:rsid w:val="00EC659D"/>
    <w:rPr>
      <w:rFonts w:ascii="Arial Unicode MS" w:eastAsia="Arial Unicode MS" w:hAnsi="Arial Unicode MS" w:cs="Arial Unicode MS"/>
      <w:spacing w:val="-12"/>
      <w:sz w:val="28"/>
      <w:szCs w:val="28"/>
      <w:shd w:val="clear" w:color="auto" w:fill="FFFFFF"/>
    </w:rPr>
  </w:style>
  <w:style w:type="character" w:customStyle="1" w:styleId="10">
    <w:name w:val="Заголовок №1_"/>
    <w:basedOn w:val="a0"/>
    <w:link w:val="11"/>
    <w:rsid w:val="00EC659D"/>
    <w:rPr>
      <w:rFonts w:ascii="Arial Unicode MS" w:eastAsia="Arial Unicode MS" w:hAnsi="Arial Unicode MS" w:cs="Arial Unicode MS"/>
      <w:spacing w:val="-5"/>
      <w:sz w:val="34"/>
      <w:szCs w:val="34"/>
      <w:shd w:val="clear" w:color="auto" w:fill="FFFFFF"/>
    </w:rPr>
  </w:style>
  <w:style w:type="paragraph" w:customStyle="1" w:styleId="30">
    <w:name w:val="Основной текст (3)"/>
    <w:basedOn w:val="a"/>
    <w:link w:val="3"/>
    <w:rsid w:val="00EC659D"/>
    <w:pPr>
      <w:widowControl w:val="0"/>
      <w:shd w:val="clear" w:color="auto" w:fill="FFFFFF"/>
      <w:spacing w:after="60" w:line="0" w:lineRule="atLeast"/>
      <w:ind w:hanging="840"/>
    </w:pPr>
    <w:rPr>
      <w:rFonts w:ascii="Arial Unicode MS" w:eastAsia="Arial Unicode MS" w:hAnsi="Arial Unicode MS" w:cs="Arial Unicode MS"/>
      <w:spacing w:val="-12"/>
      <w:sz w:val="28"/>
      <w:szCs w:val="28"/>
      <w:lang w:eastAsia="en-US"/>
    </w:rPr>
  </w:style>
  <w:style w:type="paragraph" w:customStyle="1" w:styleId="11">
    <w:name w:val="Заголовок №1"/>
    <w:basedOn w:val="a"/>
    <w:link w:val="10"/>
    <w:rsid w:val="00EC659D"/>
    <w:pPr>
      <w:widowControl w:val="0"/>
      <w:shd w:val="clear" w:color="auto" w:fill="FFFFFF"/>
      <w:spacing w:before="1080" w:after="300" w:line="0" w:lineRule="atLeast"/>
      <w:jc w:val="center"/>
      <w:outlineLvl w:val="0"/>
    </w:pPr>
    <w:rPr>
      <w:rFonts w:ascii="Arial Unicode MS" w:eastAsia="Arial Unicode MS" w:hAnsi="Arial Unicode MS" w:cs="Arial Unicode MS"/>
      <w:spacing w:val="-5"/>
      <w:sz w:val="34"/>
      <w:szCs w:val="34"/>
      <w:lang w:eastAsia="en-US"/>
    </w:rPr>
  </w:style>
  <w:style w:type="character" w:customStyle="1" w:styleId="a8">
    <w:name w:val="Колонтитул_"/>
    <w:basedOn w:val="a0"/>
    <w:link w:val="a9"/>
    <w:rsid w:val="00EC659D"/>
    <w:rPr>
      <w:rFonts w:ascii="Arial" w:eastAsia="Arial" w:hAnsi="Arial" w:cs="Arial"/>
      <w:b/>
      <w:bCs/>
      <w:spacing w:val="-6"/>
      <w:sz w:val="26"/>
      <w:szCs w:val="26"/>
      <w:shd w:val="clear" w:color="auto" w:fill="FFFFFF"/>
    </w:rPr>
  </w:style>
  <w:style w:type="paragraph" w:customStyle="1" w:styleId="a9">
    <w:name w:val="Колонтитул"/>
    <w:basedOn w:val="a"/>
    <w:link w:val="a8"/>
    <w:rsid w:val="00EC659D"/>
    <w:pPr>
      <w:widowControl w:val="0"/>
      <w:shd w:val="clear" w:color="auto" w:fill="FFFFFF"/>
      <w:spacing w:line="0" w:lineRule="atLeast"/>
    </w:pPr>
    <w:rPr>
      <w:rFonts w:ascii="Arial" w:eastAsia="Arial" w:hAnsi="Arial" w:cs="Arial"/>
      <w:b/>
      <w:bCs/>
      <w:spacing w:val="-6"/>
      <w:sz w:val="26"/>
      <w:szCs w:val="26"/>
      <w:lang w:eastAsia="en-US"/>
    </w:rPr>
  </w:style>
  <w:style w:type="paragraph" w:styleId="aa">
    <w:name w:val="footer"/>
    <w:basedOn w:val="a"/>
    <w:link w:val="ab"/>
    <w:rsid w:val="00BF675F"/>
    <w:pPr>
      <w:tabs>
        <w:tab w:val="center" w:pos="4844"/>
        <w:tab w:val="right" w:pos="9689"/>
      </w:tabs>
    </w:pPr>
    <w:rPr>
      <w:sz w:val="28"/>
      <w:szCs w:val="20"/>
      <w:lang w:eastAsia="uk-UA"/>
    </w:rPr>
  </w:style>
  <w:style w:type="character" w:customStyle="1" w:styleId="ab">
    <w:name w:val="Нижний колонтитул Знак"/>
    <w:basedOn w:val="a0"/>
    <w:link w:val="aa"/>
    <w:rsid w:val="00BF675F"/>
    <w:rPr>
      <w:rFonts w:ascii="Times New Roman" w:eastAsia="Times New Roman" w:hAnsi="Times New Roman" w:cs="Times New Roman"/>
      <w:sz w:val="28"/>
      <w:szCs w:val="20"/>
      <w:lang w:eastAsia="uk-UA"/>
    </w:rPr>
  </w:style>
  <w:style w:type="character" w:customStyle="1" w:styleId="2">
    <w:name w:val="Основной текст (2)_"/>
    <w:basedOn w:val="a0"/>
    <w:rsid w:val="00E30388"/>
    <w:rPr>
      <w:rFonts w:ascii="Times New Roman" w:eastAsia="Times New Roman" w:hAnsi="Times New Roman" w:cs="Times New Roman"/>
      <w:b w:val="0"/>
      <w:bCs w:val="0"/>
      <w:i w:val="0"/>
      <w:iCs w:val="0"/>
      <w:smallCaps w:val="0"/>
      <w:strike w:val="0"/>
      <w:u w:val="none"/>
    </w:rPr>
  </w:style>
  <w:style w:type="character" w:customStyle="1" w:styleId="6">
    <w:name w:val="Основной текст (6)_"/>
    <w:basedOn w:val="a0"/>
    <w:link w:val="60"/>
    <w:rsid w:val="00E30388"/>
    <w:rPr>
      <w:rFonts w:ascii="Times New Roman" w:eastAsia="Times New Roman" w:hAnsi="Times New Roman" w:cs="Times New Roman"/>
      <w:b/>
      <w:bCs/>
      <w:shd w:val="clear" w:color="auto" w:fill="FFFFFF"/>
    </w:rPr>
  </w:style>
  <w:style w:type="character" w:customStyle="1" w:styleId="20">
    <w:name w:val="Основной текст (2)"/>
    <w:basedOn w:val="2"/>
    <w:rsid w:val="00E30388"/>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character" w:customStyle="1" w:styleId="21">
    <w:name w:val="Основной текст (2) + Полужирный"/>
    <w:basedOn w:val="2"/>
    <w:rsid w:val="00E30388"/>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paragraph" w:customStyle="1" w:styleId="60">
    <w:name w:val="Основной текст (6)"/>
    <w:basedOn w:val="a"/>
    <w:link w:val="6"/>
    <w:rsid w:val="00E30388"/>
    <w:pPr>
      <w:widowControl w:val="0"/>
      <w:shd w:val="clear" w:color="auto" w:fill="FFFFFF"/>
      <w:spacing w:before="720" w:after="180" w:line="274" w:lineRule="exact"/>
    </w:pPr>
    <w:rPr>
      <w:b/>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3340</Words>
  <Characters>1904</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Альона</dc:creator>
  <cp:lastModifiedBy>Пользователь Windows</cp:lastModifiedBy>
  <cp:revision>7</cp:revision>
  <cp:lastPrinted>2018-01-19T14:10:00Z</cp:lastPrinted>
  <dcterms:created xsi:type="dcterms:W3CDTF">2018-01-15T14:20:00Z</dcterms:created>
  <dcterms:modified xsi:type="dcterms:W3CDTF">2018-02-27T11:00:00Z</dcterms:modified>
</cp:coreProperties>
</file>