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13C" w:rsidRDefault="00BF313C" w:rsidP="00BF313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3C" w:rsidRDefault="00BF313C" w:rsidP="00BF313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BF313C" w:rsidRDefault="00BF313C" w:rsidP="00BF313C">
      <w:pPr>
        <w:jc w:val="center"/>
        <w:outlineLvl w:val="0"/>
        <w:rPr>
          <w:sz w:val="24"/>
          <w:szCs w:val="24"/>
        </w:rPr>
      </w:pPr>
    </w:p>
    <w:p w:rsidR="00BF313C" w:rsidRDefault="00BF313C" w:rsidP="00BF313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BF313C" w:rsidRDefault="00BF313C" w:rsidP="00BF313C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ХОРОШІВСЬКОГО </w:t>
      </w:r>
      <w:r>
        <w:rPr>
          <w:sz w:val="24"/>
          <w:szCs w:val="24"/>
        </w:rPr>
        <w:t>РАЙОНУ ЖИТОМИРСЬКОЇ ОБЛАСТІ</w:t>
      </w:r>
    </w:p>
    <w:p w:rsidR="00BF313C" w:rsidRDefault="00BF313C" w:rsidP="00BF313C">
      <w:pPr>
        <w:jc w:val="center"/>
        <w:outlineLvl w:val="0"/>
        <w:rPr>
          <w:sz w:val="24"/>
          <w:szCs w:val="24"/>
          <w:lang w:val="uk-UA"/>
        </w:rPr>
      </w:pPr>
    </w:p>
    <w:p w:rsidR="00BF313C" w:rsidRDefault="00BF313C" w:rsidP="00BF3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BF313C" w:rsidRDefault="00BF313C" w:rsidP="00BF313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F313C" w:rsidRDefault="00BF313C" w:rsidP="00BF313C">
      <w:pPr>
        <w:jc w:val="center"/>
        <w:rPr>
          <w:b/>
          <w:szCs w:val="28"/>
          <w:lang w:val="uk-UA"/>
        </w:rPr>
      </w:pPr>
    </w:p>
    <w:p w:rsidR="00BF313C" w:rsidRDefault="004C311F" w:rsidP="00BF3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>
        <w:rPr>
          <w:szCs w:val="24"/>
          <w:lang w:val="uk-UA"/>
        </w:rPr>
        <w:t>від</w:t>
      </w:r>
      <w:r w:rsidR="00BF313C">
        <w:rPr>
          <w:szCs w:val="24"/>
          <w:lang w:val="uk-UA"/>
        </w:rPr>
        <w:t xml:space="preserve"> </w:t>
      </w:r>
      <w:r>
        <w:rPr>
          <w:szCs w:val="24"/>
          <w:lang w:val="uk-UA"/>
        </w:rPr>
        <w:t>13 червня 2019</w:t>
      </w:r>
      <w:r w:rsidR="00BF313C">
        <w:rPr>
          <w:szCs w:val="24"/>
          <w:lang w:val="uk-UA"/>
        </w:rPr>
        <w:t xml:space="preserve"> року</w:t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</w:r>
      <w:r w:rsidR="00BF313C">
        <w:rPr>
          <w:szCs w:val="24"/>
          <w:lang w:val="uk-UA"/>
        </w:rPr>
        <w:tab/>
        <w:t xml:space="preserve">    № </w:t>
      </w:r>
      <w:r>
        <w:rPr>
          <w:szCs w:val="24"/>
          <w:lang w:val="uk-UA"/>
        </w:rPr>
        <w:t>169</w:t>
      </w:r>
    </w:p>
    <w:p w:rsidR="00BF313C" w:rsidRDefault="00BF313C" w:rsidP="00BF313C">
      <w:pPr>
        <w:rPr>
          <w:b/>
          <w:sz w:val="22"/>
          <w:lang w:val="uk-UA"/>
        </w:rPr>
      </w:pPr>
    </w:p>
    <w:p w:rsidR="00BF313C" w:rsidRPr="00BF313C" w:rsidRDefault="00BF313C" w:rsidP="00BF313C">
      <w:pPr>
        <w:rPr>
          <w:b/>
          <w:szCs w:val="28"/>
          <w:lang w:val="uk-UA"/>
        </w:rPr>
      </w:pPr>
      <w:r w:rsidRPr="00BF313C">
        <w:rPr>
          <w:b/>
          <w:szCs w:val="28"/>
          <w:lang w:val="uk-UA"/>
        </w:rPr>
        <w:t xml:space="preserve">Про </w:t>
      </w:r>
      <w:r w:rsidR="006A215D">
        <w:rPr>
          <w:b/>
          <w:szCs w:val="28"/>
          <w:lang w:val="uk-UA"/>
        </w:rPr>
        <w:t>погодження</w:t>
      </w:r>
      <w:r w:rsidRPr="00BF313C">
        <w:rPr>
          <w:b/>
          <w:szCs w:val="28"/>
          <w:lang w:val="uk-UA"/>
        </w:rPr>
        <w:t xml:space="preserve"> </w:t>
      </w:r>
    </w:p>
    <w:p w:rsidR="00BF313C" w:rsidRPr="00BF313C" w:rsidRDefault="00BF313C" w:rsidP="00BF313C">
      <w:pPr>
        <w:rPr>
          <w:b/>
          <w:szCs w:val="28"/>
          <w:lang w:val="uk-UA"/>
        </w:rPr>
      </w:pPr>
      <w:r w:rsidRPr="00BF313C">
        <w:rPr>
          <w:b/>
          <w:szCs w:val="28"/>
          <w:lang w:val="uk-UA"/>
        </w:rPr>
        <w:t>режиму роботи</w:t>
      </w:r>
    </w:p>
    <w:p w:rsidR="00BF313C" w:rsidRPr="00BF313C" w:rsidRDefault="00BF313C" w:rsidP="00BF313C">
      <w:pPr>
        <w:rPr>
          <w:szCs w:val="28"/>
          <w:lang w:val="uk-UA"/>
        </w:rPr>
      </w:pPr>
    </w:p>
    <w:p w:rsidR="00BF313C" w:rsidRPr="00BF313C" w:rsidRDefault="00BF313C" w:rsidP="00BF313C">
      <w:pPr>
        <w:tabs>
          <w:tab w:val="left" w:pos="720"/>
        </w:tabs>
        <w:jc w:val="both"/>
        <w:rPr>
          <w:szCs w:val="28"/>
          <w:lang w:val="uk-UA"/>
        </w:rPr>
      </w:pPr>
      <w:r w:rsidRPr="00BF313C">
        <w:rPr>
          <w:szCs w:val="28"/>
          <w:lang w:val="uk-UA"/>
        </w:rPr>
        <w:t xml:space="preserve">          Розглянувши  заяв</w:t>
      </w:r>
      <w:r>
        <w:rPr>
          <w:szCs w:val="28"/>
          <w:lang w:val="uk-UA"/>
        </w:rPr>
        <w:t>у</w:t>
      </w:r>
      <w:r w:rsidRPr="00BF313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фізичної особи-підприємця </w:t>
      </w:r>
      <w:proofErr w:type="spellStart"/>
      <w:r>
        <w:rPr>
          <w:szCs w:val="28"/>
          <w:lang w:val="uk-UA"/>
        </w:rPr>
        <w:t>Корбут</w:t>
      </w:r>
      <w:proofErr w:type="spellEnd"/>
      <w:r>
        <w:rPr>
          <w:szCs w:val="28"/>
          <w:lang w:val="uk-UA"/>
        </w:rPr>
        <w:t xml:space="preserve"> Світлани Олександрівни </w:t>
      </w:r>
      <w:r w:rsidRPr="00BF313C">
        <w:rPr>
          <w:szCs w:val="28"/>
          <w:lang w:val="uk-UA"/>
        </w:rPr>
        <w:t xml:space="preserve">про </w:t>
      </w:r>
      <w:r w:rsidR="006A215D">
        <w:rPr>
          <w:szCs w:val="28"/>
          <w:lang w:val="uk-UA"/>
        </w:rPr>
        <w:t>погодж</w:t>
      </w:r>
      <w:r w:rsidRPr="00BF313C">
        <w:rPr>
          <w:szCs w:val="28"/>
          <w:lang w:val="uk-UA"/>
        </w:rPr>
        <w:t xml:space="preserve">ення режиму роботи </w:t>
      </w:r>
      <w:r>
        <w:rPr>
          <w:szCs w:val="28"/>
          <w:lang w:val="uk-UA"/>
        </w:rPr>
        <w:t>Аптеки № 1</w:t>
      </w:r>
      <w:r w:rsidRPr="00BF313C">
        <w:rPr>
          <w:szCs w:val="28"/>
          <w:lang w:val="uk-UA"/>
        </w:rPr>
        <w:t xml:space="preserve">,  керуючись  </w:t>
      </w:r>
      <w:r>
        <w:rPr>
          <w:szCs w:val="28"/>
          <w:lang w:val="uk-UA"/>
        </w:rPr>
        <w:t xml:space="preserve">              </w:t>
      </w:r>
      <w:r w:rsidRPr="00BF313C">
        <w:rPr>
          <w:szCs w:val="28"/>
          <w:lang w:val="uk-UA"/>
        </w:rPr>
        <w:t>ст. 30</w:t>
      </w:r>
      <w:bookmarkStart w:id="0" w:name="_GoBack"/>
      <w:bookmarkEnd w:id="0"/>
      <w:r w:rsidRPr="00BF313C">
        <w:rPr>
          <w:szCs w:val="28"/>
          <w:lang w:val="uk-UA"/>
        </w:rPr>
        <w:t xml:space="preserve"> п. 4  делегованих повноважень Закону України </w:t>
      </w:r>
      <w:r>
        <w:rPr>
          <w:szCs w:val="28"/>
          <w:lang w:val="uk-UA"/>
        </w:rPr>
        <w:t>«</w:t>
      </w:r>
      <w:r w:rsidRPr="00BF313C">
        <w:rPr>
          <w:szCs w:val="28"/>
          <w:lang w:val="uk-UA"/>
        </w:rPr>
        <w:t>Про місцеве самоврядування в Україні</w:t>
      </w:r>
      <w:r>
        <w:rPr>
          <w:szCs w:val="28"/>
          <w:lang w:val="uk-UA"/>
        </w:rPr>
        <w:t>»</w:t>
      </w:r>
      <w:r w:rsidRPr="00BF313C">
        <w:rPr>
          <w:szCs w:val="28"/>
          <w:lang w:val="uk-UA"/>
        </w:rPr>
        <w:t xml:space="preserve">, п. </w:t>
      </w:r>
      <w:r w:rsidR="006A215D">
        <w:rPr>
          <w:szCs w:val="28"/>
          <w:lang w:val="uk-UA"/>
        </w:rPr>
        <w:t>171</w:t>
      </w:r>
      <w:r>
        <w:rPr>
          <w:szCs w:val="28"/>
          <w:lang w:val="uk-UA"/>
        </w:rPr>
        <w:t xml:space="preserve"> </w:t>
      </w:r>
      <w:r w:rsidRPr="00BF313C">
        <w:rPr>
          <w:szCs w:val="28"/>
          <w:lang w:val="uk-UA"/>
        </w:rPr>
        <w:t xml:space="preserve"> постанов</w:t>
      </w:r>
      <w:r>
        <w:rPr>
          <w:szCs w:val="28"/>
          <w:lang w:val="uk-UA"/>
        </w:rPr>
        <w:t>и</w:t>
      </w:r>
      <w:r w:rsidRPr="00BF313C">
        <w:rPr>
          <w:szCs w:val="28"/>
          <w:lang w:val="uk-UA"/>
        </w:rPr>
        <w:t xml:space="preserve"> Кабінету Міністрів України від </w:t>
      </w:r>
      <w:r w:rsidR="006A215D">
        <w:rPr>
          <w:szCs w:val="28"/>
          <w:lang w:val="uk-UA"/>
        </w:rPr>
        <w:t>30.11.2016</w:t>
      </w:r>
      <w:r>
        <w:rPr>
          <w:szCs w:val="28"/>
          <w:lang w:val="uk-UA"/>
        </w:rPr>
        <w:t xml:space="preserve"> року </w:t>
      </w:r>
      <w:r w:rsidRPr="00BF313C">
        <w:rPr>
          <w:szCs w:val="28"/>
          <w:lang w:val="uk-UA"/>
        </w:rPr>
        <w:t xml:space="preserve"> № </w:t>
      </w:r>
      <w:r w:rsidR="006A215D">
        <w:rPr>
          <w:szCs w:val="28"/>
          <w:lang w:val="uk-UA"/>
        </w:rPr>
        <w:t>929</w:t>
      </w:r>
      <w:r>
        <w:rPr>
          <w:szCs w:val="28"/>
          <w:lang w:val="uk-UA"/>
        </w:rPr>
        <w:t xml:space="preserve"> «</w:t>
      </w:r>
      <w:r w:rsidR="006A215D" w:rsidRPr="006A215D">
        <w:rPr>
          <w:bCs/>
          <w:color w:val="000000"/>
          <w:szCs w:val="28"/>
          <w:shd w:val="clear" w:color="auto" w:fill="FFFFFF"/>
          <w:lang w:val="uk-UA"/>
        </w:rPr>
        <w:t>Про затвердження Ліцензійних умов провадження господарської діяльності з виробництва лікарських засобів, оптової та роздрібної торгівлі лікарськими засобами, імпорту лікарських засобів (крім активних фармацевтичних інгредієнтів)</w:t>
      </w:r>
      <w:r w:rsidRPr="006A215D">
        <w:rPr>
          <w:szCs w:val="28"/>
          <w:lang w:val="uk-UA"/>
        </w:rPr>
        <w:t>»</w:t>
      </w:r>
      <w:r w:rsidRPr="006A215D">
        <w:rPr>
          <w:szCs w:val="28"/>
          <w:lang w:val="uk-UA"/>
        </w:rPr>
        <w:t>,</w:t>
      </w:r>
      <w:r w:rsidRPr="00BF313C">
        <w:rPr>
          <w:szCs w:val="28"/>
          <w:lang w:val="uk-UA"/>
        </w:rPr>
        <w:t xml:space="preserve">  викон</w:t>
      </w:r>
      <w:r w:rsidR="006A215D">
        <w:rPr>
          <w:szCs w:val="28"/>
          <w:lang w:val="uk-UA"/>
        </w:rPr>
        <w:t xml:space="preserve">авчий комітет </w:t>
      </w:r>
      <w:r w:rsidRPr="00BF313C">
        <w:rPr>
          <w:szCs w:val="28"/>
          <w:lang w:val="uk-UA"/>
        </w:rPr>
        <w:t xml:space="preserve"> </w:t>
      </w:r>
    </w:p>
    <w:p w:rsidR="00BF313C" w:rsidRPr="00BF313C" w:rsidRDefault="00BF313C" w:rsidP="00BF313C">
      <w:pPr>
        <w:jc w:val="both"/>
        <w:rPr>
          <w:szCs w:val="28"/>
          <w:lang w:val="uk-UA"/>
        </w:rPr>
      </w:pPr>
    </w:p>
    <w:p w:rsidR="00BF313C" w:rsidRDefault="00BF313C" w:rsidP="00BF313C">
      <w:pPr>
        <w:jc w:val="both"/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В:</w:t>
      </w:r>
    </w:p>
    <w:p w:rsidR="00BF313C" w:rsidRDefault="00BF313C" w:rsidP="00BF313C">
      <w:pPr>
        <w:jc w:val="both"/>
        <w:rPr>
          <w:szCs w:val="28"/>
        </w:rPr>
      </w:pPr>
    </w:p>
    <w:p w:rsidR="00BF313C" w:rsidRDefault="00BF313C" w:rsidP="00BF313C">
      <w:pPr>
        <w:jc w:val="both"/>
        <w:rPr>
          <w:szCs w:val="28"/>
        </w:rPr>
      </w:pPr>
      <w:r>
        <w:rPr>
          <w:szCs w:val="28"/>
        </w:rPr>
        <w:t xml:space="preserve">        1. </w:t>
      </w:r>
      <w:r w:rsidR="006A215D">
        <w:rPr>
          <w:szCs w:val="28"/>
          <w:lang w:val="uk-UA"/>
        </w:rPr>
        <w:t>Погоди</w:t>
      </w:r>
      <w:proofErr w:type="spellStart"/>
      <w:r>
        <w:rPr>
          <w:szCs w:val="28"/>
        </w:rPr>
        <w:t>ти</w:t>
      </w:r>
      <w:proofErr w:type="spellEnd"/>
      <w:r>
        <w:rPr>
          <w:szCs w:val="28"/>
        </w:rPr>
        <w:t xml:space="preserve"> </w:t>
      </w:r>
      <w:r w:rsidR="006A215D">
        <w:rPr>
          <w:szCs w:val="28"/>
          <w:lang w:val="uk-UA"/>
        </w:rPr>
        <w:t xml:space="preserve">фізичній особі-підприємцю </w:t>
      </w:r>
      <w:proofErr w:type="spellStart"/>
      <w:r w:rsidR="006A215D">
        <w:rPr>
          <w:szCs w:val="28"/>
          <w:lang w:val="uk-UA"/>
        </w:rPr>
        <w:t>Корбут</w:t>
      </w:r>
      <w:proofErr w:type="spellEnd"/>
      <w:r w:rsidR="006A215D">
        <w:rPr>
          <w:szCs w:val="28"/>
          <w:lang w:val="uk-UA"/>
        </w:rPr>
        <w:t xml:space="preserve"> Світлані Олександрівні </w:t>
      </w:r>
      <w:r>
        <w:rPr>
          <w:szCs w:val="28"/>
        </w:rPr>
        <w:t xml:space="preserve">режим  </w:t>
      </w:r>
      <w:proofErr w:type="spellStart"/>
      <w:r>
        <w:rPr>
          <w:szCs w:val="28"/>
        </w:rPr>
        <w:t>роботи</w:t>
      </w:r>
      <w:proofErr w:type="spellEnd"/>
      <w:r>
        <w:rPr>
          <w:szCs w:val="28"/>
        </w:rPr>
        <w:t xml:space="preserve"> </w:t>
      </w:r>
      <w:r w:rsidR="006A215D">
        <w:rPr>
          <w:szCs w:val="28"/>
          <w:lang w:val="uk-UA"/>
        </w:rPr>
        <w:t xml:space="preserve">Аптеки №1 за </w:t>
      </w:r>
      <w:proofErr w:type="spellStart"/>
      <w:r w:rsidR="006A215D">
        <w:rPr>
          <w:szCs w:val="28"/>
          <w:lang w:val="uk-UA"/>
        </w:rPr>
        <w:t>адресою</w:t>
      </w:r>
      <w:proofErr w:type="spellEnd"/>
      <w:r w:rsidR="006A215D">
        <w:rPr>
          <w:szCs w:val="28"/>
          <w:lang w:val="uk-UA"/>
        </w:rPr>
        <w:t>: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вул</w:t>
      </w:r>
      <w:proofErr w:type="spellEnd"/>
      <w:r>
        <w:rPr>
          <w:szCs w:val="28"/>
        </w:rPr>
        <w:t xml:space="preserve">. </w:t>
      </w:r>
      <w:r w:rsidR="006A215D">
        <w:rPr>
          <w:szCs w:val="28"/>
          <w:lang w:val="uk-UA"/>
        </w:rPr>
        <w:t>Незалежності,10</w:t>
      </w:r>
      <w:r w:rsidR="006A215D" w:rsidRPr="006A215D">
        <w:rPr>
          <w:szCs w:val="28"/>
          <w:lang w:val="uk-UA"/>
        </w:rPr>
        <w:t xml:space="preserve"> </w:t>
      </w:r>
      <w:r w:rsidR="006A215D">
        <w:rPr>
          <w:szCs w:val="28"/>
          <w:lang w:val="uk-UA"/>
        </w:rPr>
        <w:t>смт. Нова Борова,</w:t>
      </w:r>
      <w:r w:rsidR="006A215D">
        <w:rPr>
          <w:szCs w:val="28"/>
          <w:lang w:val="uk-UA"/>
        </w:rPr>
        <w:t xml:space="preserve"> Хорошівського району Житомирської області</w:t>
      </w:r>
      <w:r>
        <w:rPr>
          <w:szCs w:val="28"/>
          <w:lang w:val="uk-UA"/>
        </w:rPr>
        <w:t>:</w:t>
      </w:r>
    </w:p>
    <w:p w:rsidR="00BF313C" w:rsidRDefault="00BF313C" w:rsidP="00BF313C">
      <w:pPr>
        <w:rPr>
          <w:sz w:val="24"/>
          <w:szCs w:val="24"/>
        </w:rPr>
      </w:pPr>
    </w:p>
    <w:p w:rsidR="00BF313C" w:rsidRDefault="00BF313C" w:rsidP="00BF313C">
      <w:pPr>
        <w:jc w:val="both"/>
        <w:rPr>
          <w:szCs w:val="28"/>
        </w:rPr>
      </w:pP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14605</wp:posOffset>
                </wp:positionV>
                <wp:extent cx="212725" cy="1356360"/>
                <wp:effectExtent l="0" t="0" r="15875" b="15240"/>
                <wp:wrapNone/>
                <wp:docPr id="2" name="Правая фигурная скоб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" cy="1356360"/>
                        </a:xfrm>
                        <a:prstGeom prst="rightBrace">
                          <a:avLst>
                            <a:gd name="adj1" fmla="val 5313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2" o:spid="_x0000_s1026" type="#_x0000_t88" style="position:absolute;margin-left:100.2pt;margin-top:1.15pt;width:16.75pt;height:10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"/>
            </w:pict>
          </mc:Fallback>
        </mc:AlternateContent>
      </w:r>
      <w:r>
        <w:rPr>
          <w:szCs w:val="28"/>
        </w:rPr>
        <w:t xml:space="preserve">         </w:t>
      </w:r>
      <w:proofErr w:type="spellStart"/>
      <w:r>
        <w:rPr>
          <w:szCs w:val="28"/>
        </w:rPr>
        <w:t>понеділок</w:t>
      </w:r>
      <w:proofErr w:type="spellEnd"/>
    </w:p>
    <w:p w:rsidR="00BF313C" w:rsidRDefault="00BF313C" w:rsidP="00BF313C">
      <w:pPr>
        <w:rPr>
          <w:szCs w:val="28"/>
        </w:rPr>
      </w:pPr>
      <w:r>
        <w:rPr>
          <w:szCs w:val="28"/>
        </w:rPr>
        <w:t xml:space="preserve">          </w:t>
      </w:r>
      <w:proofErr w:type="spellStart"/>
      <w:r>
        <w:rPr>
          <w:szCs w:val="28"/>
        </w:rPr>
        <w:t>вівторок</w:t>
      </w:r>
      <w:proofErr w:type="spellEnd"/>
    </w:p>
    <w:p w:rsidR="00BF313C" w:rsidRDefault="00BF313C" w:rsidP="00BF313C">
      <w:pPr>
        <w:rPr>
          <w:szCs w:val="28"/>
        </w:rPr>
      </w:pPr>
      <w:r>
        <w:rPr>
          <w:szCs w:val="28"/>
        </w:rPr>
        <w:t xml:space="preserve">          середа</w:t>
      </w:r>
    </w:p>
    <w:p w:rsidR="00BF313C" w:rsidRDefault="00BF313C" w:rsidP="00BF313C">
      <w:pPr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четвер</w:t>
      </w:r>
      <w:proofErr w:type="spellEnd"/>
      <w:r>
        <w:rPr>
          <w:szCs w:val="28"/>
        </w:rPr>
        <w:t xml:space="preserve">                  з  0</w:t>
      </w:r>
      <w:r>
        <w:rPr>
          <w:szCs w:val="28"/>
          <w:lang w:val="uk-UA"/>
        </w:rPr>
        <w:t>8</w:t>
      </w:r>
      <w:r>
        <w:rPr>
          <w:szCs w:val="28"/>
        </w:rPr>
        <w:t>.</w:t>
      </w:r>
      <w:r>
        <w:rPr>
          <w:szCs w:val="28"/>
          <w:lang w:val="uk-UA"/>
        </w:rPr>
        <w:t>00</w:t>
      </w:r>
      <w:r>
        <w:rPr>
          <w:szCs w:val="28"/>
        </w:rPr>
        <w:t xml:space="preserve"> до </w:t>
      </w:r>
      <w:r>
        <w:rPr>
          <w:szCs w:val="28"/>
          <w:lang w:val="uk-UA"/>
        </w:rPr>
        <w:t>2</w:t>
      </w:r>
      <w:r w:rsidR="00340D43">
        <w:rPr>
          <w:szCs w:val="28"/>
          <w:lang w:val="uk-UA"/>
        </w:rPr>
        <w:t>0</w:t>
      </w:r>
      <w:r>
        <w:rPr>
          <w:szCs w:val="28"/>
        </w:rPr>
        <w:t>.</w:t>
      </w:r>
      <w:r>
        <w:rPr>
          <w:szCs w:val="28"/>
          <w:lang w:val="uk-UA"/>
        </w:rPr>
        <w:t>0</w:t>
      </w:r>
      <w:r>
        <w:rPr>
          <w:szCs w:val="28"/>
        </w:rPr>
        <w:t>0</w:t>
      </w:r>
    </w:p>
    <w:p w:rsidR="00BF313C" w:rsidRDefault="00BF313C" w:rsidP="00BF313C">
      <w:pPr>
        <w:rPr>
          <w:szCs w:val="28"/>
          <w:lang w:val="uk-UA"/>
        </w:rPr>
      </w:pPr>
      <w:r>
        <w:rPr>
          <w:szCs w:val="28"/>
        </w:rPr>
        <w:t xml:space="preserve">        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п’ятниця</w:t>
      </w:r>
      <w:proofErr w:type="spellEnd"/>
    </w:p>
    <w:p w:rsidR="00BF313C" w:rsidRDefault="00BF313C" w:rsidP="00BF313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субота</w:t>
      </w:r>
    </w:p>
    <w:p w:rsidR="00BF313C" w:rsidRDefault="00BF313C" w:rsidP="00BF313C">
      <w:pPr>
        <w:rPr>
          <w:szCs w:val="28"/>
        </w:rPr>
      </w:pPr>
      <w:r>
        <w:rPr>
          <w:szCs w:val="28"/>
        </w:rPr>
        <w:t xml:space="preserve">         </w:t>
      </w:r>
    </w:p>
    <w:p w:rsidR="00454C9B" w:rsidRDefault="00340D43" w:rsidP="00340D43">
      <w:pPr>
        <w:tabs>
          <w:tab w:val="left" w:pos="2775"/>
        </w:tabs>
        <w:ind w:firstLine="708"/>
        <w:rPr>
          <w:szCs w:val="28"/>
          <w:lang w:val="uk-UA"/>
        </w:rPr>
      </w:pPr>
      <w:r>
        <w:rPr>
          <w:szCs w:val="28"/>
          <w:lang w:val="uk-UA"/>
        </w:rPr>
        <w:t>не</w:t>
      </w:r>
      <w:r w:rsidR="00454C9B">
        <w:rPr>
          <w:szCs w:val="28"/>
          <w:lang w:val="uk-UA"/>
        </w:rPr>
        <w:t>діля</w:t>
      </w:r>
      <w:r>
        <w:rPr>
          <w:szCs w:val="28"/>
          <w:lang w:val="uk-UA"/>
        </w:rPr>
        <w:t xml:space="preserve">                  з  08.00  до 14.00</w:t>
      </w:r>
    </w:p>
    <w:p w:rsidR="00BF313C" w:rsidRDefault="00BF313C" w:rsidP="00BF313C">
      <w:pPr>
        <w:rPr>
          <w:szCs w:val="28"/>
          <w:lang w:val="uk-UA"/>
        </w:rPr>
      </w:pPr>
    </w:p>
    <w:p w:rsidR="00BF313C" w:rsidRDefault="00BF313C" w:rsidP="00BF313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без вихідних.</w:t>
      </w:r>
    </w:p>
    <w:p w:rsidR="00BF313C" w:rsidRDefault="00BF313C" w:rsidP="00BF313C">
      <w:pPr>
        <w:rPr>
          <w:szCs w:val="28"/>
          <w:lang w:val="uk-UA"/>
        </w:rPr>
      </w:pPr>
    </w:p>
    <w:p w:rsidR="00BF313C" w:rsidRDefault="00BF313C" w:rsidP="00BF313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EA2F53" w:rsidRPr="00EA2F53" w:rsidRDefault="00BF313C" w:rsidP="00EA2F53">
      <w:pPr>
        <w:ind w:firstLine="567"/>
        <w:rPr>
          <w:szCs w:val="28"/>
          <w:lang w:val="uk-UA"/>
        </w:rPr>
      </w:pPr>
      <w:r w:rsidRPr="00EA2F53">
        <w:rPr>
          <w:szCs w:val="28"/>
          <w:lang w:val="uk-UA"/>
        </w:rPr>
        <w:tab/>
      </w:r>
      <w:r w:rsidR="00EA2F53" w:rsidRPr="00EA2F53">
        <w:rPr>
          <w:szCs w:val="28"/>
          <w:lang w:val="uk-UA"/>
        </w:rPr>
        <w:t>Заступник селищного голови                                           Р.І. Семеній</w:t>
      </w:r>
    </w:p>
    <w:p w:rsidR="00EA2F53" w:rsidRPr="00EA2F53" w:rsidRDefault="00EA2F53" w:rsidP="00EA2F53">
      <w:pPr>
        <w:ind w:firstLine="567"/>
        <w:rPr>
          <w:szCs w:val="28"/>
          <w:lang w:val="uk-UA"/>
        </w:rPr>
      </w:pPr>
    </w:p>
    <w:p w:rsidR="00EA2F53" w:rsidRPr="00EA2F53" w:rsidRDefault="00EA2F53" w:rsidP="00EA2F53">
      <w:pPr>
        <w:tabs>
          <w:tab w:val="left" w:pos="0"/>
        </w:tabs>
        <w:rPr>
          <w:sz w:val="24"/>
          <w:szCs w:val="24"/>
        </w:rPr>
      </w:pPr>
      <w:r w:rsidRPr="00EA2F53">
        <w:rPr>
          <w:sz w:val="24"/>
          <w:szCs w:val="24"/>
          <w:lang w:val="uk-UA"/>
        </w:rPr>
        <w:t xml:space="preserve">       </w:t>
      </w:r>
      <w:proofErr w:type="spellStart"/>
      <w:proofErr w:type="gramStart"/>
      <w:r w:rsidRPr="00EA2F53">
        <w:rPr>
          <w:sz w:val="24"/>
          <w:szCs w:val="24"/>
        </w:rPr>
        <w:t>П</w:t>
      </w:r>
      <w:proofErr w:type="gramEnd"/>
      <w:r w:rsidRPr="00EA2F53">
        <w:rPr>
          <w:sz w:val="24"/>
          <w:szCs w:val="24"/>
        </w:rPr>
        <w:t>ідготувала</w:t>
      </w:r>
      <w:proofErr w:type="spellEnd"/>
      <w:r w:rsidRPr="00EA2F53">
        <w:rPr>
          <w:sz w:val="24"/>
          <w:szCs w:val="24"/>
        </w:rPr>
        <w:t xml:space="preserve">: </w:t>
      </w:r>
      <w:proofErr w:type="spellStart"/>
      <w:r w:rsidRPr="00EA2F53">
        <w:rPr>
          <w:sz w:val="24"/>
          <w:szCs w:val="24"/>
        </w:rPr>
        <w:t>керуючий</w:t>
      </w:r>
      <w:proofErr w:type="spellEnd"/>
      <w:r w:rsidRPr="00EA2F53">
        <w:rPr>
          <w:sz w:val="24"/>
          <w:szCs w:val="24"/>
        </w:rPr>
        <w:t xml:space="preserve"> справами (</w:t>
      </w:r>
      <w:proofErr w:type="spellStart"/>
      <w:r w:rsidRPr="00EA2F53">
        <w:rPr>
          <w:sz w:val="24"/>
          <w:szCs w:val="24"/>
        </w:rPr>
        <w:t>секретар</w:t>
      </w:r>
      <w:proofErr w:type="spellEnd"/>
      <w:r w:rsidRPr="00EA2F53">
        <w:rPr>
          <w:sz w:val="24"/>
          <w:szCs w:val="24"/>
        </w:rPr>
        <w:t xml:space="preserve">) </w:t>
      </w:r>
      <w:proofErr w:type="spellStart"/>
      <w:r w:rsidRPr="00EA2F53">
        <w:rPr>
          <w:sz w:val="24"/>
          <w:szCs w:val="24"/>
        </w:rPr>
        <w:t>виконавчого</w:t>
      </w:r>
      <w:proofErr w:type="spellEnd"/>
      <w:r w:rsidRPr="00EA2F53">
        <w:rPr>
          <w:sz w:val="24"/>
          <w:szCs w:val="24"/>
        </w:rPr>
        <w:t xml:space="preserve"> </w:t>
      </w:r>
      <w:proofErr w:type="spellStart"/>
      <w:r w:rsidRPr="00EA2F53">
        <w:rPr>
          <w:sz w:val="24"/>
          <w:szCs w:val="24"/>
        </w:rPr>
        <w:t>комітету</w:t>
      </w:r>
      <w:proofErr w:type="spellEnd"/>
      <w:r w:rsidRPr="00EA2F53">
        <w:rPr>
          <w:sz w:val="24"/>
          <w:szCs w:val="24"/>
        </w:rPr>
        <w:t xml:space="preserve"> </w:t>
      </w:r>
      <w:r w:rsidRPr="00EA2F53">
        <w:rPr>
          <w:sz w:val="24"/>
          <w:szCs w:val="24"/>
          <w:lang w:val="uk-UA"/>
        </w:rPr>
        <w:t xml:space="preserve"> </w:t>
      </w:r>
      <w:r w:rsidRPr="00EA2F53">
        <w:rPr>
          <w:sz w:val="24"/>
          <w:szCs w:val="24"/>
        </w:rPr>
        <w:t>А.В.</w:t>
      </w:r>
      <w:r w:rsidRPr="00EA2F53">
        <w:rPr>
          <w:sz w:val="24"/>
          <w:szCs w:val="24"/>
          <w:lang w:val="uk-UA"/>
        </w:rPr>
        <w:t xml:space="preserve"> </w:t>
      </w:r>
      <w:r w:rsidRPr="00EA2F53">
        <w:rPr>
          <w:sz w:val="24"/>
          <w:szCs w:val="24"/>
        </w:rPr>
        <w:t xml:space="preserve">Жарчинська </w:t>
      </w:r>
    </w:p>
    <w:p w:rsidR="00EA2F53" w:rsidRPr="00EA2F53" w:rsidRDefault="00EA2F53" w:rsidP="00EA2F53">
      <w:pPr>
        <w:ind w:left="720"/>
        <w:rPr>
          <w:sz w:val="24"/>
          <w:szCs w:val="24"/>
        </w:rPr>
      </w:pPr>
    </w:p>
    <w:p w:rsidR="00BF313C" w:rsidRPr="00EA2F53" w:rsidRDefault="00BF313C" w:rsidP="00EA2F53">
      <w:pPr>
        <w:rPr>
          <w:szCs w:val="28"/>
        </w:rPr>
      </w:pPr>
    </w:p>
    <w:p w:rsidR="002F2392" w:rsidRDefault="002F2392"/>
    <w:sectPr w:rsidR="002F2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392"/>
    <w:rsid w:val="002F2392"/>
    <w:rsid w:val="00340D43"/>
    <w:rsid w:val="00454C9B"/>
    <w:rsid w:val="004C311F"/>
    <w:rsid w:val="006A215D"/>
    <w:rsid w:val="006B2AC8"/>
    <w:rsid w:val="00BF313C"/>
    <w:rsid w:val="00EA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3C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3C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2019-06-19T13:48:00Z</dcterms:created>
  <dcterms:modified xsi:type="dcterms:W3CDTF">2019-06-19T14:17:00Z</dcterms:modified>
</cp:coreProperties>
</file>