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0143E" w:rsidRPr="0098351B" w:rsidRDefault="00B0143E" w:rsidP="00B0143E">
      <w:pPr>
        <w:jc w:val="center"/>
        <w:rPr>
          <w:lang w:val="uk-UA"/>
        </w:rPr>
      </w:pPr>
      <w:r>
        <w:rPr>
          <w:lang w:val="uk-UA"/>
        </w:rPr>
        <w:t>двадцять четверта</w:t>
      </w:r>
      <w:r w:rsidRPr="0098351B">
        <w:rPr>
          <w:lang w:val="uk-UA"/>
        </w:rPr>
        <w:t xml:space="preserve"> сесія сьомого скликання</w:t>
      </w:r>
    </w:p>
    <w:p w:rsidR="00B0143E" w:rsidRPr="0098351B" w:rsidRDefault="00B0143E" w:rsidP="00B0143E">
      <w:pPr>
        <w:jc w:val="center"/>
        <w:rPr>
          <w:lang w:val="uk-UA"/>
        </w:rPr>
      </w:pPr>
    </w:p>
    <w:p w:rsidR="00B56197" w:rsidRPr="0098351B" w:rsidRDefault="00752BDD" w:rsidP="00B56197">
      <w:pPr>
        <w:jc w:val="both"/>
        <w:rPr>
          <w:lang w:val="uk-UA"/>
        </w:rPr>
      </w:pPr>
      <w:r>
        <w:rPr>
          <w:lang w:val="uk-UA"/>
        </w:rPr>
        <w:t>2</w:t>
      </w:r>
      <w:r w:rsidR="00B0143E">
        <w:rPr>
          <w:lang w:val="uk-UA"/>
        </w:rPr>
        <w:t>5</w:t>
      </w:r>
      <w:r w:rsidR="00B56197">
        <w:rPr>
          <w:lang w:val="uk-UA"/>
        </w:rPr>
        <w:t xml:space="preserve"> </w:t>
      </w:r>
      <w:r w:rsidR="00B0143E">
        <w:rPr>
          <w:lang w:val="uk-UA"/>
        </w:rPr>
        <w:t>січ</w:t>
      </w:r>
      <w:r w:rsidR="004B2CB4">
        <w:rPr>
          <w:lang w:val="uk-UA"/>
        </w:rPr>
        <w:t>ня</w:t>
      </w:r>
      <w:r w:rsidR="00B0143E">
        <w:rPr>
          <w:lang w:val="uk-UA"/>
        </w:rPr>
        <w:t xml:space="preserve"> 2018</w:t>
      </w:r>
      <w:r w:rsidR="00B56197" w:rsidRPr="0098351B">
        <w:rPr>
          <w:lang w:val="uk-UA"/>
        </w:rPr>
        <w:t xml:space="preserve"> року                                                                                                                           № </w:t>
      </w:r>
      <w:r w:rsidR="009B3077">
        <w:rPr>
          <w:lang w:val="uk-UA"/>
        </w:rPr>
        <w:t>535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B0143E">
      <w:pPr>
        <w:ind w:right="5669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4B2CB4">
        <w:rPr>
          <w:b/>
          <w:lang w:val="uk-UA"/>
        </w:rPr>
        <w:t xml:space="preserve">Про затвердження проекту землеустрою щодо </w:t>
      </w:r>
      <w:r w:rsidR="00400216">
        <w:rPr>
          <w:b/>
          <w:lang w:val="uk-UA"/>
        </w:rPr>
        <w:t xml:space="preserve">зміни цільового призначення </w:t>
      </w:r>
      <w:r w:rsidR="004B2CB4">
        <w:rPr>
          <w:b/>
          <w:lang w:val="uk-UA"/>
        </w:rPr>
        <w:t>земельної</w:t>
      </w:r>
      <w:r w:rsidR="00400216">
        <w:rPr>
          <w:b/>
          <w:lang w:val="uk-UA"/>
        </w:rPr>
        <w:t xml:space="preserve"> ділянки</w:t>
      </w:r>
      <w:r w:rsidR="004B2CB4">
        <w:rPr>
          <w:b/>
          <w:lang w:val="uk-UA"/>
        </w:rPr>
        <w:t xml:space="preserve"> гр.</w:t>
      </w:r>
      <w:r w:rsidR="00B0143E">
        <w:rPr>
          <w:b/>
          <w:lang w:val="uk-UA"/>
        </w:rPr>
        <w:t xml:space="preserve"> Ваховському Анатолію </w:t>
      </w:r>
      <w:r w:rsidR="00532B87">
        <w:rPr>
          <w:b/>
          <w:lang w:val="uk-UA"/>
        </w:rPr>
        <w:t>Адольовичу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37167E">
      <w:pPr>
        <w:tabs>
          <w:tab w:val="left" w:pos="720"/>
        </w:tabs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>заяв</w:t>
      </w:r>
      <w:r w:rsidR="004B2CB4">
        <w:rPr>
          <w:szCs w:val="27"/>
          <w:lang w:val="uk-UA"/>
        </w:rPr>
        <w:t>у</w:t>
      </w:r>
      <w:r w:rsidRPr="0037167E">
        <w:rPr>
          <w:szCs w:val="27"/>
          <w:lang w:val="uk-UA"/>
        </w:rPr>
        <w:t xml:space="preserve"> громадян</w:t>
      </w:r>
      <w:r w:rsidR="00B0143E">
        <w:rPr>
          <w:szCs w:val="27"/>
          <w:lang w:val="uk-UA"/>
        </w:rPr>
        <w:t>ина Ваховського Анатолія Адоль</w:t>
      </w:r>
      <w:r w:rsidR="004B2CB4">
        <w:rPr>
          <w:szCs w:val="27"/>
          <w:lang w:val="uk-UA"/>
        </w:rPr>
        <w:t>овича</w:t>
      </w:r>
      <w:r w:rsidRPr="0037167E">
        <w:rPr>
          <w:szCs w:val="27"/>
          <w:lang w:val="uk-UA"/>
        </w:rPr>
        <w:t xml:space="preserve">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</w:t>
      </w:r>
      <w:r w:rsidR="004B2CB4">
        <w:rPr>
          <w:szCs w:val="27"/>
          <w:lang w:val="uk-UA"/>
        </w:rPr>
        <w:t xml:space="preserve">проект землеустрою щодо </w:t>
      </w:r>
      <w:r w:rsidR="00FC42F8">
        <w:rPr>
          <w:szCs w:val="27"/>
          <w:lang w:val="uk-UA"/>
        </w:rPr>
        <w:t>зміни цільового призначення</w:t>
      </w:r>
      <w:r w:rsidR="004B2CB4">
        <w:rPr>
          <w:szCs w:val="27"/>
          <w:lang w:val="uk-UA"/>
        </w:rPr>
        <w:t xml:space="preserve"> ділянки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303433" w:rsidRPr="00A731B1" w:rsidRDefault="004B2CB4" w:rsidP="00A731B1">
      <w:pPr>
        <w:ind w:firstLine="567"/>
        <w:jc w:val="both"/>
        <w:rPr>
          <w:szCs w:val="28"/>
          <w:lang w:val="uk-UA"/>
        </w:rPr>
      </w:pPr>
      <w:r w:rsidRPr="00A731B1">
        <w:rPr>
          <w:szCs w:val="28"/>
          <w:lang w:val="uk-UA"/>
        </w:rPr>
        <w:t xml:space="preserve">1.Затвердити </w:t>
      </w:r>
      <w:r w:rsidR="00400216" w:rsidRPr="00A731B1">
        <w:rPr>
          <w:szCs w:val="28"/>
          <w:lang w:val="uk-UA"/>
        </w:rPr>
        <w:t xml:space="preserve">громадянину </w:t>
      </w:r>
      <w:r w:rsidR="00B0143E">
        <w:rPr>
          <w:szCs w:val="27"/>
          <w:lang w:val="uk-UA"/>
        </w:rPr>
        <w:t>Ваховському Анатолію Адольовичу</w:t>
      </w:r>
      <w:r w:rsidR="00400216" w:rsidRPr="00A731B1">
        <w:rPr>
          <w:szCs w:val="28"/>
          <w:lang w:val="uk-UA"/>
        </w:rPr>
        <w:t xml:space="preserve"> </w:t>
      </w:r>
      <w:r w:rsidRPr="00A731B1">
        <w:rPr>
          <w:szCs w:val="28"/>
          <w:lang w:val="uk-UA"/>
        </w:rPr>
        <w:t xml:space="preserve">проект землеустрою щодо </w:t>
      </w:r>
      <w:r w:rsidR="00303433" w:rsidRPr="00A731B1">
        <w:rPr>
          <w:szCs w:val="28"/>
          <w:lang w:val="uk-UA"/>
        </w:rPr>
        <w:t xml:space="preserve">зміни цільового призначення </w:t>
      </w:r>
      <w:r w:rsidR="00400216">
        <w:rPr>
          <w:szCs w:val="28"/>
          <w:lang w:val="uk-UA"/>
        </w:rPr>
        <w:t>земельної ділянки</w:t>
      </w:r>
      <w:r w:rsidR="00400216" w:rsidRPr="00A731B1">
        <w:rPr>
          <w:szCs w:val="28"/>
          <w:lang w:val="uk-UA"/>
        </w:rPr>
        <w:t xml:space="preserve"> </w:t>
      </w:r>
      <w:r w:rsidR="00B0143E">
        <w:rPr>
          <w:szCs w:val="28"/>
          <w:lang w:val="uk-UA"/>
        </w:rPr>
        <w:t>площею – 0,3232</w:t>
      </w:r>
      <w:r w:rsidR="00303433" w:rsidRPr="00A731B1">
        <w:rPr>
          <w:szCs w:val="28"/>
          <w:lang w:val="uk-UA"/>
        </w:rPr>
        <w:t xml:space="preserve"> га. з </w:t>
      </w:r>
      <w:r w:rsidR="00B0143E">
        <w:rPr>
          <w:szCs w:val="28"/>
          <w:lang w:val="uk-UA"/>
        </w:rPr>
        <w:t xml:space="preserve">ведення особистого селянського господарства </w:t>
      </w:r>
      <w:r w:rsidR="00303433" w:rsidRPr="00A731B1">
        <w:rPr>
          <w:szCs w:val="28"/>
          <w:lang w:val="uk-UA"/>
        </w:rPr>
        <w:t xml:space="preserve">на </w:t>
      </w:r>
      <w:r w:rsidR="00B0143E">
        <w:rPr>
          <w:szCs w:val="28"/>
          <w:lang w:val="uk-UA"/>
        </w:rPr>
        <w:t>будівництво</w:t>
      </w:r>
      <w:r w:rsidR="00B0143E" w:rsidRPr="00A731B1">
        <w:rPr>
          <w:szCs w:val="28"/>
          <w:lang w:val="uk-UA"/>
        </w:rPr>
        <w:t xml:space="preserve"> і обслуговування житлового будинку, господарських будівель і споруд (присадибна ділянка)</w:t>
      </w:r>
      <w:r w:rsidR="00A41214">
        <w:rPr>
          <w:szCs w:val="28"/>
          <w:lang w:val="uk-UA"/>
        </w:rPr>
        <w:t>,</w:t>
      </w:r>
      <w:r w:rsidR="00FC42F8">
        <w:rPr>
          <w:szCs w:val="28"/>
          <w:lang w:val="uk-UA"/>
        </w:rPr>
        <w:t xml:space="preserve"> розташован</w:t>
      </w:r>
      <w:r w:rsidR="00A41214">
        <w:rPr>
          <w:szCs w:val="28"/>
          <w:lang w:val="uk-UA"/>
        </w:rPr>
        <w:t>ої</w:t>
      </w:r>
      <w:r w:rsidR="00FC42F8">
        <w:rPr>
          <w:szCs w:val="28"/>
          <w:lang w:val="uk-UA"/>
        </w:rPr>
        <w:t xml:space="preserve"> за адресою:</w:t>
      </w:r>
      <w:r w:rsidR="00B0143E">
        <w:rPr>
          <w:szCs w:val="28"/>
          <w:lang w:val="uk-UA"/>
        </w:rPr>
        <w:t xml:space="preserve"> с. Старий Бобрик, вул. Миру</w:t>
      </w:r>
      <w:r w:rsidR="00303433" w:rsidRPr="00A731B1">
        <w:rPr>
          <w:szCs w:val="28"/>
          <w:lang w:val="uk-UA"/>
        </w:rPr>
        <w:t>, Хорошівськ</w:t>
      </w:r>
      <w:r w:rsidR="00A41214">
        <w:rPr>
          <w:szCs w:val="28"/>
          <w:lang w:val="uk-UA"/>
        </w:rPr>
        <w:t>ого</w:t>
      </w:r>
      <w:r w:rsidR="00303433" w:rsidRPr="00A731B1">
        <w:rPr>
          <w:szCs w:val="28"/>
          <w:lang w:val="uk-UA"/>
        </w:rPr>
        <w:t xml:space="preserve"> райо</w:t>
      </w:r>
      <w:r w:rsidR="00FC42F8">
        <w:rPr>
          <w:szCs w:val="28"/>
          <w:lang w:val="uk-UA"/>
        </w:rPr>
        <w:t>н</w:t>
      </w:r>
      <w:r w:rsidR="00A41214">
        <w:rPr>
          <w:szCs w:val="28"/>
          <w:lang w:val="uk-UA"/>
        </w:rPr>
        <w:t>у</w:t>
      </w:r>
      <w:r w:rsidR="00303433" w:rsidRPr="00A731B1">
        <w:rPr>
          <w:szCs w:val="28"/>
          <w:lang w:val="uk-UA"/>
        </w:rPr>
        <w:t xml:space="preserve"> Житомирськ</w:t>
      </w:r>
      <w:r w:rsidR="00A41214">
        <w:rPr>
          <w:szCs w:val="28"/>
          <w:lang w:val="uk-UA"/>
        </w:rPr>
        <w:t>ої</w:t>
      </w:r>
      <w:r w:rsidR="00303433" w:rsidRPr="00A731B1">
        <w:rPr>
          <w:szCs w:val="28"/>
          <w:lang w:val="uk-UA"/>
        </w:rPr>
        <w:t xml:space="preserve"> област</w:t>
      </w:r>
      <w:r w:rsidR="00A41214">
        <w:rPr>
          <w:szCs w:val="28"/>
          <w:lang w:val="uk-UA"/>
        </w:rPr>
        <w:t>і</w:t>
      </w:r>
      <w:r w:rsidR="00303433" w:rsidRPr="00A731B1">
        <w:rPr>
          <w:szCs w:val="28"/>
          <w:lang w:val="uk-UA"/>
        </w:rPr>
        <w:t>, кадастровий номер: 18211</w:t>
      </w:r>
      <w:r w:rsidR="00B0143E">
        <w:rPr>
          <w:szCs w:val="28"/>
          <w:lang w:val="uk-UA"/>
        </w:rPr>
        <w:t>87603:02:001:0064</w:t>
      </w:r>
      <w:r w:rsidR="00303433" w:rsidRPr="00A731B1">
        <w:rPr>
          <w:szCs w:val="28"/>
          <w:lang w:val="uk-UA"/>
        </w:rPr>
        <w:t>.</w:t>
      </w:r>
    </w:p>
    <w:p w:rsidR="00B0143E" w:rsidRDefault="004B2CB4" w:rsidP="00400216">
      <w:pPr>
        <w:ind w:firstLine="567"/>
        <w:jc w:val="both"/>
        <w:rPr>
          <w:szCs w:val="27"/>
          <w:lang w:val="uk-UA"/>
        </w:rPr>
      </w:pPr>
      <w:r w:rsidRPr="00A731B1">
        <w:rPr>
          <w:szCs w:val="28"/>
          <w:shd w:val="clear" w:color="auto" w:fill="FFFFFF"/>
          <w:lang w:val="uk-UA"/>
        </w:rPr>
        <w:t xml:space="preserve">2.Змінити цільове </w:t>
      </w:r>
      <w:r w:rsidR="008D7DE4" w:rsidRPr="00A731B1">
        <w:rPr>
          <w:szCs w:val="28"/>
          <w:shd w:val="clear" w:color="auto" w:fill="FFFFFF"/>
          <w:lang w:val="uk-UA"/>
        </w:rPr>
        <w:t xml:space="preserve">призначення </w:t>
      </w:r>
      <w:r w:rsidR="00A41214">
        <w:rPr>
          <w:szCs w:val="28"/>
          <w:shd w:val="clear" w:color="auto" w:fill="FFFFFF"/>
          <w:lang w:val="uk-UA"/>
        </w:rPr>
        <w:t xml:space="preserve">вищезгаданої </w:t>
      </w:r>
      <w:r w:rsidR="008D7DE4" w:rsidRPr="00A731B1">
        <w:rPr>
          <w:szCs w:val="28"/>
          <w:shd w:val="clear" w:color="auto" w:fill="FFFFFF"/>
          <w:lang w:val="uk-UA"/>
        </w:rPr>
        <w:t>земельної ділянки,</w:t>
      </w:r>
      <w:r w:rsidRPr="00A731B1">
        <w:rPr>
          <w:szCs w:val="28"/>
          <w:shd w:val="clear" w:color="auto" w:fill="FFFFFF"/>
          <w:lang w:val="uk-UA"/>
        </w:rPr>
        <w:t xml:space="preserve"> </w:t>
      </w:r>
      <w:r w:rsidR="00B0143E" w:rsidRPr="00A731B1">
        <w:rPr>
          <w:szCs w:val="28"/>
          <w:lang w:val="uk-UA"/>
        </w:rPr>
        <w:t xml:space="preserve">з </w:t>
      </w:r>
      <w:r w:rsidR="00B0143E">
        <w:rPr>
          <w:szCs w:val="28"/>
          <w:lang w:val="uk-UA"/>
        </w:rPr>
        <w:t xml:space="preserve">ведення особистого селянського господарства </w:t>
      </w:r>
      <w:r w:rsidR="00B0143E" w:rsidRPr="00A731B1">
        <w:rPr>
          <w:szCs w:val="28"/>
          <w:lang w:val="uk-UA"/>
        </w:rPr>
        <w:t xml:space="preserve">на </w:t>
      </w:r>
      <w:r w:rsidR="00B0143E">
        <w:rPr>
          <w:szCs w:val="28"/>
          <w:lang w:val="uk-UA"/>
        </w:rPr>
        <w:t>будівництво</w:t>
      </w:r>
      <w:r w:rsidR="00B0143E" w:rsidRPr="00A731B1">
        <w:rPr>
          <w:szCs w:val="28"/>
          <w:lang w:val="uk-UA"/>
        </w:rPr>
        <w:t xml:space="preserve"> і обслуговування житлового будинку, господарських будівель і споруд (присадибна ділянка)</w:t>
      </w:r>
      <w:r w:rsidR="008D7DE4" w:rsidRPr="00A731B1">
        <w:rPr>
          <w:szCs w:val="28"/>
          <w:shd w:val="clear" w:color="auto" w:fill="FFFFFF"/>
          <w:lang w:val="uk-UA"/>
        </w:rPr>
        <w:t>, яка</w:t>
      </w:r>
      <w:r w:rsidRPr="00A731B1">
        <w:rPr>
          <w:szCs w:val="28"/>
          <w:shd w:val="clear" w:color="auto" w:fill="FFFFFF"/>
          <w:lang w:val="uk-UA"/>
        </w:rPr>
        <w:t xml:space="preserve"> перебуває у власності </w:t>
      </w:r>
      <w:r w:rsidR="008D7DE4" w:rsidRPr="00A731B1">
        <w:rPr>
          <w:rStyle w:val="apple-converted-space"/>
          <w:szCs w:val="28"/>
          <w:shd w:val="clear" w:color="auto" w:fill="FFFFFF"/>
          <w:lang w:val="uk-UA"/>
        </w:rPr>
        <w:t xml:space="preserve">громадянина </w:t>
      </w:r>
      <w:r w:rsidR="00B0143E">
        <w:rPr>
          <w:szCs w:val="27"/>
          <w:lang w:val="uk-UA"/>
        </w:rPr>
        <w:t>Ваховського Анатолія Адольовича.</w:t>
      </w:r>
    </w:p>
    <w:p w:rsidR="00400216" w:rsidRDefault="004B2CB4" w:rsidP="00400216">
      <w:pPr>
        <w:ind w:firstLine="567"/>
        <w:jc w:val="both"/>
        <w:rPr>
          <w:szCs w:val="28"/>
          <w:shd w:val="clear" w:color="auto" w:fill="FFFFFF"/>
          <w:lang w:val="uk-UA"/>
        </w:rPr>
      </w:pPr>
      <w:r w:rsidRPr="00A731B1">
        <w:rPr>
          <w:szCs w:val="28"/>
          <w:shd w:val="clear" w:color="auto" w:fill="FFFFFF"/>
          <w:lang w:val="uk-UA"/>
        </w:rPr>
        <w:t xml:space="preserve">3. </w:t>
      </w:r>
      <w:r w:rsidR="008D7DE4" w:rsidRPr="00A731B1">
        <w:rPr>
          <w:szCs w:val="28"/>
          <w:shd w:val="clear" w:color="auto" w:fill="FFFFFF"/>
          <w:lang w:val="uk-UA"/>
        </w:rPr>
        <w:t xml:space="preserve">Громадянину </w:t>
      </w:r>
      <w:r w:rsidR="00B0143E">
        <w:rPr>
          <w:szCs w:val="27"/>
          <w:lang w:val="uk-UA"/>
        </w:rPr>
        <w:t>Ваховському Анатолію Адольовичу</w:t>
      </w:r>
      <w:r w:rsidR="00B0143E" w:rsidRPr="00A731B1">
        <w:rPr>
          <w:szCs w:val="28"/>
          <w:shd w:val="clear" w:color="auto" w:fill="FFFFFF"/>
          <w:lang w:val="uk-UA"/>
        </w:rPr>
        <w:t xml:space="preserve"> </w:t>
      </w:r>
      <w:r w:rsidR="008D7DE4" w:rsidRPr="00A731B1">
        <w:rPr>
          <w:szCs w:val="28"/>
          <w:shd w:val="clear" w:color="auto" w:fill="FFFFFF"/>
          <w:lang w:val="uk-UA"/>
        </w:rPr>
        <w:t xml:space="preserve">звернутися до </w:t>
      </w:r>
      <w:r w:rsidR="00A41214">
        <w:rPr>
          <w:szCs w:val="28"/>
          <w:shd w:val="clear" w:color="auto" w:fill="FFFFFF"/>
          <w:lang w:val="uk-UA"/>
        </w:rPr>
        <w:t>Д</w:t>
      </w:r>
      <w:r w:rsidR="008D7DE4" w:rsidRPr="00A731B1">
        <w:rPr>
          <w:szCs w:val="28"/>
          <w:shd w:val="clear" w:color="auto" w:fill="FFFFFF"/>
          <w:lang w:val="uk-UA"/>
        </w:rPr>
        <w:t>ержавного кадастрового реєстратора у територіальному (районному, міському) органі Держгеокадастру України із заявою про внесення змін до відомостей про земельну ділянку.</w:t>
      </w:r>
    </w:p>
    <w:p w:rsidR="00400216" w:rsidRPr="00400216" w:rsidRDefault="00400216" w:rsidP="00A731B1">
      <w:pPr>
        <w:ind w:firstLine="567"/>
        <w:jc w:val="both"/>
        <w:rPr>
          <w:shd w:val="clear" w:color="auto" w:fill="FFFFFF"/>
          <w:lang w:val="uk-UA"/>
        </w:rPr>
      </w:pPr>
      <w:r>
        <w:rPr>
          <w:lang w:val="uk-UA"/>
        </w:rPr>
        <w:t xml:space="preserve">4. </w:t>
      </w:r>
      <w:r>
        <w:t>Гр</w:t>
      </w:r>
      <w:r>
        <w:rPr>
          <w:lang w:val="uk-UA"/>
        </w:rPr>
        <w:t>омадянину</w:t>
      </w:r>
      <w:r w:rsidRPr="00400216">
        <w:t xml:space="preserve"> </w:t>
      </w:r>
      <w:r w:rsidR="00B0143E">
        <w:rPr>
          <w:szCs w:val="27"/>
          <w:lang w:val="uk-UA"/>
        </w:rPr>
        <w:t>Ваховському Анатолію Адольовичу</w:t>
      </w:r>
      <w:r w:rsidR="00B0143E" w:rsidRPr="00050B45">
        <w:rPr>
          <w:lang w:val="uk-UA"/>
        </w:rPr>
        <w:t xml:space="preserve"> </w:t>
      </w:r>
      <w:r w:rsidRPr="00050B45">
        <w:rPr>
          <w:lang w:val="uk-UA"/>
        </w:rPr>
        <w:t>звернутися</w:t>
      </w:r>
      <w:r>
        <w:rPr>
          <w:lang w:val="uk-UA"/>
        </w:rPr>
        <w:t xml:space="preserve"> до державного реєстратора нерухомого майна </w:t>
      </w:r>
      <w:r w:rsidR="00050B45">
        <w:rPr>
          <w:lang w:val="uk-UA"/>
        </w:rPr>
        <w:t>для реєстрації прав на нерухоме майно в державному реєстрі прав.</w:t>
      </w:r>
      <w:r>
        <w:rPr>
          <w:lang w:val="uk-UA"/>
        </w:rPr>
        <w:t xml:space="preserve"> </w:t>
      </w:r>
    </w:p>
    <w:p w:rsidR="004B2CB4" w:rsidRDefault="00400216" w:rsidP="00A20FC0">
      <w:pPr>
        <w:tabs>
          <w:tab w:val="left" w:pos="851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5.</w:t>
      </w:r>
      <w:r w:rsidR="008D7DE4" w:rsidRPr="00A731B1">
        <w:rPr>
          <w:szCs w:val="28"/>
          <w:lang w:val="uk-UA"/>
        </w:rPr>
        <w:tab/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A731B1">
      <w:pPr>
        <w:ind w:firstLine="567"/>
        <w:jc w:val="both"/>
        <w:rPr>
          <w:sz w:val="22"/>
          <w:lang w:val="uk-UA"/>
        </w:rPr>
      </w:pPr>
    </w:p>
    <w:p w:rsidR="00B0143E" w:rsidRDefault="00B0143E" w:rsidP="0037167E">
      <w:pPr>
        <w:ind w:firstLine="709"/>
        <w:jc w:val="center"/>
        <w:rPr>
          <w:color w:val="000000"/>
          <w:szCs w:val="27"/>
          <w:lang w:val="uk-UA"/>
        </w:rPr>
      </w:pPr>
    </w:p>
    <w:p w:rsidR="00F4312F" w:rsidRPr="00174F96" w:rsidRDefault="007950D3" w:rsidP="0037167E">
      <w:pPr>
        <w:ind w:firstLine="709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893514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F5F" w:rsidRDefault="00C47F5F" w:rsidP="001207DE">
      <w:r>
        <w:separator/>
      </w:r>
    </w:p>
  </w:endnote>
  <w:endnote w:type="continuationSeparator" w:id="0">
    <w:p w:rsidR="00C47F5F" w:rsidRDefault="00C47F5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43E" w:rsidRPr="00B0143E" w:rsidRDefault="00B0143E" w:rsidP="00B0143E">
    <w:pPr>
      <w:pStyle w:val="a8"/>
      <w:rPr>
        <w:lang w:val="uk-UA"/>
      </w:rPr>
    </w:pPr>
    <w:r>
      <w:rPr>
        <w:sz w:val="16"/>
        <w:szCs w:val="20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F5F" w:rsidRDefault="00C47F5F" w:rsidP="001207DE">
      <w:r>
        <w:separator/>
      </w:r>
    </w:p>
  </w:footnote>
  <w:footnote w:type="continuationSeparator" w:id="0">
    <w:p w:rsidR="00C47F5F" w:rsidRDefault="00C47F5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0387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47F5F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5F6F"/>
    <w:rsid w:val="00E46A29"/>
    <w:rsid w:val="00E50708"/>
    <w:rsid w:val="00E50E50"/>
    <w:rsid w:val="00E51DD4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434AC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FF411-C3A0-4889-A251-6C8921F5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9</cp:revision>
  <cp:lastPrinted>2017-06-21T05:13:00Z</cp:lastPrinted>
  <dcterms:created xsi:type="dcterms:W3CDTF">2017-07-31T11:36:00Z</dcterms:created>
  <dcterms:modified xsi:type="dcterms:W3CDTF">2018-07-18T12:17:00Z</dcterms:modified>
</cp:coreProperties>
</file>