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7C2BA9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</w:t>
      </w:r>
      <w:r w:rsidR="00BF40D5">
        <w:rPr>
          <w:sz w:val="20"/>
          <w:lang w:val="uk-UA"/>
        </w:rPr>
        <w:t xml:space="preserve">                                                                                            </w:t>
      </w:r>
      <w:r>
        <w:rPr>
          <w:sz w:val="20"/>
          <w:lang w:val="uk-UA"/>
        </w:rPr>
        <w:t xml:space="preserve">  </w:t>
      </w:r>
      <w:r w:rsidR="00BF40D5">
        <w:rPr>
          <w:sz w:val="20"/>
          <w:lang w:val="uk-UA"/>
        </w:rPr>
        <w:t>ПРОЄКТ</w:t>
      </w:r>
      <w:r>
        <w:rPr>
          <w:sz w:val="20"/>
          <w:lang w:val="uk-UA"/>
        </w:rPr>
        <w:t xml:space="preserve">                                                          </w:t>
      </w:r>
    </w:p>
    <w:p w:rsidR="007C2BA9" w:rsidRPr="007A03E3" w:rsidRDefault="001D1893" w:rsidP="007C2BA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</w:t>
      </w:r>
      <w:r w:rsidRPr="007A03E3">
        <w:rPr>
          <w:sz w:val="28"/>
          <w:szCs w:val="28"/>
          <w:lang w:val="uk-UA"/>
        </w:rPr>
        <w:t xml:space="preserve">                    </w:t>
      </w:r>
      <w:r w:rsidR="007C2BA9" w:rsidRPr="007A03E3">
        <w:rPr>
          <w:noProof/>
          <w:sz w:val="28"/>
          <w:szCs w:val="28"/>
          <w:lang w:val="uk-UA"/>
        </w:rPr>
        <w:t xml:space="preserve">        </w:t>
      </w:r>
      <w:r w:rsidR="007A03E3">
        <w:rPr>
          <w:noProof/>
          <w:sz w:val="28"/>
          <w:szCs w:val="28"/>
          <w:lang w:val="uk-UA"/>
        </w:rPr>
        <w:t xml:space="preserve">                          </w:t>
      </w:r>
      <w:r w:rsidR="007C2BA9" w:rsidRPr="007A03E3">
        <w:rPr>
          <w:noProof/>
          <w:sz w:val="28"/>
          <w:szCs w:val="28"/>
          <w:lang w:val="uk-UA"/>
        </w:rPr>
        <w:t xml:space="preserve"> </w:t>
      </w:r>
      <w:r w:rsidR="007C2BA9" w:rsidRPr="007A03E3">
        <w:rPr>
          <w:noProof/>
          <w:sz w:val="28"/>
          <w:szCs w:val="28"/>
          <w:lang w:val="uk-UA" w:eastAsia="uk-UA"/>
        </w:rPr>
        <w:drawing>
          <wp:inline distT="0" distB="0" distL="0" distR="0" wp14:anchorId="52D40E62" wp14:editId="2C38AEF4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BA9" w:rsidRPr="007A03E3">
        <w:rPr>
          <w:noProof/>
          <w:sz w:val="28"/>
          <w:szCs w:val="28"/>
          <w:lang w:val="uk-UA"/>
        </w:rPr>
        <w:t xml:space="preserve">                                       </w:t>
      </w:r>
    </w:p>
    <w:p w:rsidR="007C2BA9" w:rsidRPr="007A03E3" w:rsidRDefault="007C2BA9" w:rsidP="007C2BA9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 xml:space="preserve">У К </w:t>
      </w:r>
      <w:proofErr w:type="gramStart"/>
      <w:r w:rsidRPr="007A03E3">
        <w:rPr>
          <w:sz w:val="28"/>
          <w:szCs w:val="28"/>
        </w:rPr>
        <w:t>Р</w:t>
      </w:r>
      <w:proofErr w:type="gramEnd"/>
      <w:r w:rsidRPr="007A03E3">
        <w:rPr>
          <w:sz w:val="28"/>
          <w:szCs w:val="28"/>
        </w:rPr>
        <w:t xml:space="preserve"> А Ї Н 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НОВОБОРІВСЬКА СЕЛИЩНА РАДА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ЖИТОМИРСЬКОЇ ОБЛАСТІ</w:t>
      </w:r>
    </w:p>
    <w:p w:rsidR="007C2BA9" w:rsidRPr="007A03E3" w:rsidRDefault="007C2BA9" w:rsidP="007C2BA9">
      <w:pPr>
        <w:jc w:val="center"/>
        <w:rPr>
          <w:sz w:val="28"/>
          <w:szCs w:val="28"/>
        </w:rPr>
      </w:pPr>
      <w:r w:rsidRPr="007A03E3">
        <w:rPr>
          <w:sz w:val="28"/>
          <w:szCs w:val="28"/>
        </w:rPr>
        <w:t xml:space="preserve">Р І Ш Е Н </w:t>
      </w:r>
      <w:proofErr w:type="spellStart"/>
      <w:proofErr w:type="gramStart"/>
      <w:r w:rsidRPr="007A03E3">
        <w:rPr>
          <w:sz w:val="28"/>
          <w:szCs w:val="28"/>
        </w:rPr>
        <w:t>Н</w:t>
      </w:r>
      <w:proofErr w:type="spellEnd"/>
      <w:proofErr w:type="gramEnd"/>
      <w:r w:rsidRPr="007A03E3">
        <w:rPr>
          <w:sz w:val="28"/>
          <w:szCs w:val="28"/>
        </w:rPr>
        <w:t xml:space="preserve"> Я</w:t>
      </w:r>
    </w:p>
    <w:p w:rsidR="007C2BA9" w:rsidRPr="007A03E3" w:rsidRDefault="00BF40D5" w:rsidP="007C2BA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7A03E3">
        <w:rPr>
          <w:sz w:val="28"/>
          <w:szCs w:val="28"/>
          <w:lang w:val="uk-UA"/>
        </w:rPr>
        <w:t>третя</w:t>
      </w:r>
      <w:r w:rsidR="007C2BA9" w:rsidRPr="007A03E3">
        <w:rPr>
          <w:sz w:val="28"/>
          <w:szCs w:val="28"/>
          <w:lang w:val="uk-UA"/>
        </w:rPr>
        <w:t xml:space="preserve"> </w:t>
      </w:r>
      <w:r w:rsidR="007C2BA9" w:rsidRPr="007A03E3">
        <w:rPr>
          <w:sz w:val="28"/>
          <w:szCs w:val="28"/>
        </w:rPr>
        <w:t xml:space="preserve"> </w:t>
      </w:r>
      <w:proofErr w:type="spellStart"/>
      <w:r w:rsidR="007C2BA9" w:rsidRPr="007A03E3">
        <w:rPr>
          <w:sz w:val="28"/>
          <w:szCs w:val="28"/>
        </w:rPr>
        <w:t>сесія</w:t>
      </w:r>
      <w:proofErr w:type="spellEnd"/>
      <w:r w:rsidR="007C2BA9" w:rsidRPr="007A03E3">
        <w:rPr>
          <w:sz w:val="28"/>
          <w:szCs w:val="28"/>
        </w:rPr>
        <w:t xml:space="preserve"> </w:t>
      </w:r>
      <w:r w:rsidR="007C2BA9" w:rsidRPr="007A03E3">
        <w:rPr>
          <w:sz w:val="28"/>
          <w:szCs w:val="28"/>
          <w:lang w:val="en-US"/>
        </w:rPr>
        <w:t>VII</w:t>
      </w:r>
      <w:r w:rsidRPr="007A03E3">
        <w:rPr>
          <w:sz w:val="28"/>
          <w:szCs w:val="28"/>
          <w:lang w:val="en-US"/>
        </w:rPr>
        <w:t>I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</w:rPr>
        <w:t>скликання</w:t>
      </w:r>
      <w:proofErr w:type="spellEnd"/>
      <w:r w:rsidR="007C2BA9" w:rsidRPr="007A03E3">
        <w:rPr>
          <w:sz w:val="28"/>
          <w:szCs w:val="28"/>
        </w:rPr>
        <w:t>)</w:t>
      </w:r>
    </w:p>
    <w:p w:rsidR="007C2BA9" w:rsidRPr="007A03E3" w:rsidRDefault="007C2BA9" w:rsidP="007C2BA9">
      <w:pPr>
        <w:rPr>
          <w:sz w:val="28"/>
          <w:szCs w:val="28"/>
        </w:rPr>
      </w:pPr>
    </w:p>
    <w:p w:rsidR="007C2BA9" w:rsidRPr="007A03E3" w:rsidRDefault="007C2BA9" w:rsidP="007C2BA9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7A03E3">
        <w:rPr>
          <w:sz w:val="28"/>
          <w:szCs w:val="28"/>
        </w:rPr>
        <w:t>від</w:t>
      </w:r>
      <w:proofErr w:type="spellEnd"/>
      <w:r w:rsidRPr="007A03E3">
        <w:rPr>
          <w:sz w:val="28"/>
          <w:szCs w:val="28"/>
        </w:rPr>
        <w:t xml:space="preserve"> </w:t>
      </w:r>
      <w:r w:rsidR="00BF40D5">
        <w:rPr>
          <w:sz w:val="28"/>
          <w:szCs w:val="28"/>
          <w:lang w:val="uk-UA"/>
        </w:rPr>
        <w:t xml:space="preserve"> ___  грудня  2020</w:t>
      </w:r>
      <w:r w:rsidR="007A03E3">
        <w:rPr>
          <w:sz w:val="28"/>
          <w:szCs w:val="28"/>
          <w:lang w:val="uk-UA"/>
        </w:rPr>
        <w:t xml:space="preserve"> року</w:t>
      </w:r>
      <w:r w:rsidRPr="007A03E3">
        <w:rPr>
          <w:sz w:val="28"/>
          <w:szCs w:val="28"/>
        </w:rPr>
        <w:t xml:space="preserve">                                                                  </w:t>
      </w:r>
      <w:r w:rsidRPr="007A03E3">
        <w:rPr>
          <w:sz w:val="28"/>
          <w:szCs w:val="28"/>
          <w:lang w:val="uk-UA"/>
        </w:rPr>
        <w:t xml:space="preserve"> </w:t>
      </w:r>
      <w:r w:rsidRPr="007A03E3">
        <w:rPr>
          <w:sz w:val="28"/>
          <w:szCs w:val="28"/>
        </w:rPr>
        <w:t xml:space="preserve">   </w:t>
      </w:r>
      <w:r w:rsidRPr="007A03E3">
        <w:rPr>
          <w:sz w:val="28"/>
          <w:szCs w:val="28"/>
          <w:lang w:val="uk-UA"/>
        </w:rPr>
        <w:t xml:space="preserve">       </w:t>
      </w:r>
      <w:r w:rsidRPr="007A03E3">
        <w:rPr>
          <w:sz w:val="28"/>
          <w:szCs w:val="28"/>
        </w:rPr>
        <w:t xml:space="preserve"> </w:t>
      </w:r>
      <w:r w:rsidR="00BF40D5">
        <w:rPr>
          <w:sz w:val="28"/>
          <w:szCs w:val="28"/>
          <w:lang w:val="uk-UA"/>
        </w:rPr>
        <w:t>№ ___</w:t>
      </w:r>
    </w:p>
    <w:p w:rsidR="007C2BA9" w:rsidRPr="007A03E3" w:rsidRDefault="007C2BA9" w:rsidP="007C2BA9">
      <w:pPr>
        <w:tabs>
          <w:tab w:val="left" w:pos="8620"/>
        </w:tabs>
        <w:rPr>
          <w:i/>
          <w:sz w:val="28"/>
          <w:szCs w:val="28"/>
        </w:rPr>
      </w:pPr>
      <w:r w:rsidRPr="007A03E3">
        <w:rPr>
          <w:sz w:val="28"/>
          <w:szCs w:val="28"/>
          <w:lang w:val="uk-UA"/>
        </w:rPr>
        <w:t xml:space="preserve">                    </w:t>
      </w:r>
    </w:p>
    <w:p w:rsidR="00BF40D5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передачу додаткової дотації з</w:t>
      </w:r>
    </w:p>
    <w:p w:rsidR="00BF40D5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державного бюджету місцевим бюджетам</w:t>
      </w:r>
    </w:p>
    <w:p w:rsidR="00BF40D5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на здійснення переданих з державного</w:t>
      </w:r>
    </w:p>
    <w:p w:rsidR="00BF40D5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бюджету видатків з утримання закладів </w:t>
      </w:r>
    </w:p>
    <w:p w:rsidR="00BF40D5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охорони здоров’я у вигляді міжбюджетного</w:t>
      </w:r>
    </w:p>
    <w:p w:rsidR="007C2BA9" w:rsidRPr="007A03E3" w:rsidRDefault="00BF40D5" w:rsidP="00BF40D5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трансферту</w:t>
      </w:r>
      <w:r w:rsidR="007C2BA9" w:rsidRPr="007A03E3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F864C3" w:rsidP="007C2BA9">
      <w:pPr>
        <w:tabs>
          <w:tab w:val="left" w:pos="5954"/>
        </w:tabs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ст. 26 Закону України «Про місцеве самоврядування в Україні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», </w:t>
      </w:r>
      <w:r>
        <w:rPr>
          <w:color w:val="000000"/>
          <w:sz w:val="28"/>
          <w:szCs w:val="28"/>
          <w:lang w:val="uk-UA" w:eastAsia="uk-UA"/>
        </w:rPr>
        <w:t xml:space="preserve">на виконання ч.3 ст. 93, ст. 101 Бюджетного кодексу  України, </w:t>
      </w:r>
      <w:r w:rsidR="007C2BA9" w:rsidRPr="007A03E3">
        <w:rPr>
          <w:color w:val="000000"/>
          <w:sz w:val="28"/>
          <w:szCs w:val="28"/>
          <w:lang w:val="uk-UA" w:eastAsia="uk-UA"/>
        </w:rPr>
        <w:t>селищна рада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  <w:r w:rsidRPr="007A03E3">
        <w:rPr>
          <w:color w:val="000000"/>
          <w:sz w:val="28"/>
          <w:szCs w:val="28"/>
          <w:lang w:val="uk-UA" w:eastAsia="uk-UA"/>
        </w:rPr>
        <w:t>ВИРІШИЛА:</w:t>
      </w:r>
    </w:p>
    <w:p w:rsidR="007C2BA9" w:rsidRPr="007A03E3" w:rsidRDefault="007C2BA9" w:rsidP="007C2BA9">
      <w:pPr>
        <w:jc w:val="both"/>
        <w:rPr>
          <w:sz w:val="28"/>
          <w:szCs w:val="28"/>
          <w:lang w:val="uk-UA"/>
        </w:rPr>
      </w:pPr>
    </w:p>
    <w:p w:rsidR="007A335F" w:rsidRDefault="00F864C3" w:rsidP="007A03E3">
      <w:pPr>
        <w:pStyle w:val="a9"/>
        <w:numPr>
          <w:ilvl w:val="0"/>
          <w:numId w:val="16"/>
        </w:numPr>
        <w:ind w:left="0" w:firstLine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Передати у 2021 році кошти додаткової дотаці</w:t>
      </w:r>
      <w:r w:rsidR="0008751F">
        <w:rPr>
          <w:color w:val="000000"/>
          <w:sz w:val="28"/>
          <w:szCs w:val="28"/>
          <w:lang w:val="uk-UA" w:eastAsia="uk-UA"/>
        </w:rPr>
        <w:t>ї з державного бюджету місцевим бюджетам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 xml:space="preserve"> на здійснення переданих з державного бюджету видатків з утриманням закладів охорони здоров’я </w:t>
      </w:r>
      <w:proofErr w:type="spellStart"/>
      <w:r>
        <w:rPr>
          <w:color w:val="000000"/>
          <w:sz w:val="28"/>
          <w:szCs w:val="28"/>
          <w:lang w:val="uk-UA" w:eastAsia="uk-UA"/>
        </w:rPr>
        <w:t>Хорошівській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селищній раді у вигляді міжбюджетного трансферту в сумі 272 000 грн., для фінансування вторинного рівня надання медичної допомоги КНП «</w:t>
      </w:r>
      <w:proofErr w:type="spellStart"/>
      <w:r>
        <w:rPr>
          <w:color w:val="000000"/>
          <w:sz w:val="28"/>
          <w:szCs w:val="28"/>
          <w:lang w:val="uk-UA" w:eastAsia="uk-UA"/>
        </w:rPr>
        <w:t>Хорошівська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r w:rsidR="007A335F">
        <w:rPr>
          <w:color w:val="000000"/>
          <w:sz w:val="28"/>
          <w:szCs w:val="28"/>
          <w:lang w:val="uk-UA" w:eastAsia="uk-UA"/>
        </w:rPr>
        <w:t>центральна районна лікарня» на оплату енергоносіїв.</w:t>
      </w:r>
    </w:p>
    <w:p w:rsidR="007C2BA9" w:rsidRPr="007A03E3" w:rsidRDefault="00F864C3" w:rsidP="007A335F">
      <w:pPr>
        <w:pStyle w:val="a9"/>
        <w:ind w:left="70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7C2BA9" w:rsidRDefault="007A335F" w:rsidP="007A335F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Доручити селищному голові підписати договір між </w:t>
      </w:r>
      <w:proofErr w:type="spellStart"/>
      <w:r>
        <w:rPr>
          <w:sz w:val="28"/>
          <w:szCs w:val="28"/>
          <w:lang w:val="uk-UA"/>
        </w:rPr>
        <w:t>Х</w:t>
      </w:r>
      <w:r w:rsidR="007F73CD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рошівською</w:t>
      </w:r>
      <w:proofErr w:type="spellEnd"/>
      <w:r>
        <w:rPr>
          <w:sz w:val="28"/>
          <w:szCs w:val="28"/>
          <w:lang w:val="uk-UA"/>
        </w:rPr>
        <w:t xml:space="preserve"> селищною радою та </w:t>
      </w:r>
      <w:proofErr w:type="spellStart"/>
      <w:r>
        <w:rPr>
          <w:sz w:val="28"/>
          <w:szCs w:val="28"/>
          <w:lang w:val="uk-UA"/>
        </w:rPr>
        <w:t>Новоборівською</w:t>
      </w:r>
      <w:proofErr w:type="spellEnd"/>
      <w:r>
        <w:rPr>
          <w:sz w:val="28"/>
          <w:szCs w:val="28"/>
          <w:lang w:val="uk-UA"/>
        </w:rPr>
        <w:t xml:space="preserve"> селищною радою про передачу міжбюджетних трансфертів.</w:t>
      </w:r>
    </w:p>
    <w:p w:rsidR="007A335F" w:rsidRPr="007A335F" w:rsidRDefault="007A335F" w:rsidP="007A335F">
      <w:pPr>
        <w:jc w:val="both"/>
        <w:rPr>
          <w:sz w:val="28"/>
          <w:szCs w:val="28"/>
          <w:lang w:val="uk-UA"/>
        </w:rPr>
      </w:pPr>
    </w:p>
    <w:p w:rsidR="007C2BA9" w:rsidRPr="007A03E3" w:rsidRDefault="007C2BA9" w:rsidP="007C2BA9">
      <w:pPr>
        <w:pStyle w:val="a9"/>
        <w:numPr>
          <w:ilvl w:val="0"/>
          <w:numId w:val="16"/>
        </w:numPr>
        <w:ind w:left="0" w:firstLine="708"/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бюджету, фінансів і цін.</w:t>
      </w:r>
    </w:p>
    <w:p w:rsidR="007C2BA9" w:rsidRPr="007A03E3" w:rsidRDefault="007C2BA9" w:rsidP="007C2BA9">
      <w:pPr>
        <w:pStyle w:val="a9"/>
        <w:ind w:left="1068"/>
        <w:jc w:val="both"/>
        <w:rPr>
          <w:sz w:val="28"/>
          <w:szCs w:val="28"/>
          <w:lang w:val="uk-UA"/>
        </w:rPr>
      </w:pPr>
    </w:p>
    <w:p w:rsidR="007C2BA9" w:rsidRPr="007A03E3" w:rsidRDefault="007C2BA9" w:rsidP="007A03E3">
      <w:pPr>
        <w:jc w:val="both"/>
        <w:rPr>
          <w:sz w:val="28"/>
          <w:szCs w:val="28"/>
          <w:lang w:val="uk-UA"/>
        </w:rPr>
      </w:pPr>
    </w:p>
    <w:p w:rsidR="007C2BA9" w:rsidRPr="007A03E3" w:rsidRDefault="007C2BA9" w:rsidP="007C2BA9">
      <w:pPr>
        <w:tabs>
          <w:tab w:val="left" w:pos="5954"/>
        </w:tabs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 xml:space="preserve">Селищний голова                     </w:t>
      </w:r>
      <w:r w:rsidRPr="007A03E3">
        <w:rPr>
          <w:sz w:val="28"/>
          <w:szCs w:val="28"/>
          <w:lang w:val="uk-UA"/>
        </w:rPr>
        <w:tab/>
      </w:r>
      <w:r w:rsidRPr="007A03E3">
        <w:rPr>
          <w:sz w:val="28"/>
          <w:szCs w:val="28"/>
          <w:lang w:val="uk-UA"/>
        </w:rPr>
        <w:tab/>
        <w:t xml:space="preserve">Григорій  Рудюк            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8751F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A03E3"/>
    <w:rsid w:val="007A335F"/>
    <w:rsid w:val="007B2705"/>
    <w:rsid w:val="007C2BA9"/>
    <w:rsid w:val="007D777F"/>
    <w:rsid w:val="007F2FF2"/>
    <w:rsid w:val="007F73CD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40D5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A47F7"/>
    <w:rsid w:val="00EB6AD1"/>
    <w:rsid w:val="00EE4198"/>
    <w:rsid w:val="00F065E1"/>
    <w:rsid w:val="00F5397A"/>
    <w:rsid w:val="00F80059"/>
    <w:rsid w:val="00F85F03"/>
    <w:rsid w:val="00F864C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9C692-D713-4A25-803F-2ECC9C267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172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25</cp:revision>
  <cp:lastPrinted>2019-12-27T14:45:00Z</cp:lastPrinted>
  <dcterms:created xsi:type="dcterms:W3CDTF">2016-11-15T14:42:00Z</dcterms:created>
  <dcterms:modified xsi:type="dcterms:W3CDTF">2020-12-16T14:52:00Z</dcterms:modified>
</cp:coreProperties>
</file>