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8" w:rsidRPr="00112D3B" w:rsidRDefault="008B78B9" w:rsidP="00755FF8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7B2796">
        <w:rPr>
          <w:rFonts w:ascii="Times New Roman" w:hAnsi="Times New Roman"/>
          <w:sz w:val="28"/>
          <w:szCs w:val="28"/>
        </w:rPr>
        <w:t>Р</w:t>
      </w:r>
      <w:proofErr w:type="gramEnd"/>
      <w:r w:rsidRPr="007B2796">
        <w:rPr>
          <w:rFonts w:ascii="Times New Roman" w:hAnsi="Times New Roman"/>
          <w:sz w:val="28"/>
          <w:szCs w:val="28"/>
        </w:rPr>
        <w:t xml:space="preserve"> А Ї Н 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  <w:lang w:val="uk-UA"/>
        </w:rPr>
        <w:t>ХОРОШІВСЬКОГО</w:t>
      </w:r>
      <w:r w:rsidRPr="007B2796">
        <w:rPr>
          <w:rFonts w:ascii="Times New Roman" w:hAnsi="Times New Roman"/>
          <w:sz w:val="28"/>
          <w:szCs w:val="28"/>
        </w:rPr>
        <w:t xml:space="preserve"> РАЙОНУ ЖИТОМИРСЬКОЇ ОБЛАСТІ</w:t>
      </w:r>
    </w:p>
    <w:p w:rsidR="00755FF8" w:rsidRPr="007B2796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2796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5FF8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279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B279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7B2796">
        <w:rPr>
          <w:rFonts w:ascii="Times New Roman" w:hAnsi="Times New Roman"/>
          <w:b/>
          <w:sz w:val="28"/>
          <w:szCs w:val="28"/>
        </w:rPr>
        <w:t xml:space="preserve"> Я</w:t>
      </w:r>
    </w:p>
    <w:p w:rsidR="007B2796" w:rsidRPr="007B2796" w:rsidRDefault="007B2796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755FF8" w:rsidRDefault="00755FF8" w:rsidP="00755FF8">
      <w:pPr>
        <w:tabs>
          <w:tab w:val="left" w:pos="720"/>
        </w:tabs>
        <w:rPr>
          <w:rFonts w:ascii="Times New Roman" w:hAnsi="Times New Roman"/>
          <w:sz w:val="28"/>
          <w:szCs w:val="28"/>
          <w:lang w:val="uk-UA"/>
        </w:rPr>
      </w:pPr>
      <w:r w:rsidRPr="005545C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43A3C">
        <w:rPr>
          <w:rFonts w:ascii="Times New Roman" w:hAnsi="Times New Roman"/>
          <w:sz w:val="28"/>
          <w:szCs w:val="28"/>
          <w:lang w:val="uk-UA"/>
        </w:rPr>
        <w:t xml:space="preserve">20 січня </w:t>
      </w:r>
      <w:r w:rsidR="005545C0">
        <w:rPr>
          <w:rFonts w:ascii="Times New Roman" w:hAnsi="Times New Roman"/>
          <w:sz w:val="28"/>
          <w:szCs w:val="28"/>
          <w:lang w:val="uk-UA"/>
        </w:rPr>
        <w:t>2020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C0C04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№   </w:t>
      </w:r>
      <w:r w:rsidR="007B2796">
        <w:rPr>
          <w:rFonts w:ascii="Times New Roman" w:hAnsi="Times New Roman"/>
          <w:sz w:val="28"/>
          <w:szCs w:val="28"/>
          <w:lang w:val="uk-UA"/>
        </w:rPr>
        <w:t>0</w:t>
      </w:r>
      <w:r w:rsidR="00643A3C">
        <w:rPr>
          <w:rFonts w:ascii="Times New Roman" w:hAnsi="Times New Roman"/>
          <w:sz w:val="28"/>
          <w:szCs w:val="28"/>
          <w:lang w:val="uk-UA"/>
        </w:rPr>
        <w:t>3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Pr="008B78B9" w:rsidRDefault="00755FF8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45C0">
        <w:rPr>
          <w:rFonts w:ascii="Times New Roman" w:hAnsi="Times New Roman"/>
          <w:b/>
          <w:sz w:val="28"/>
          <w:szCs w:val="28"/>
          <w:lang w:val="uk-UA"/>
        </w:rPr>
        <w:t>Про  затверджен</w:t>
      </w:r>
      <w:r w:rsidR="008B78B9" w:rsidRPr="005545C0">
        <w:rPr>
          <w:rFonts w:ascii="Times New Roman" w:hAnsi="Times New Roman"/>
          <w:b/>
          <w:sz w:val="28"/>
          <w:szCs w:val="28"/>
          <w:lang w:val="uk-UA"/>
        </w:rPr>
        <w:t>ня зведен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кошторисн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E90F6F">
        <w:rPr>
          <w:rFonts w:ascii="Times New Roman" w:hAnsi="Times New Roman"/>
          <w:b/>
          <w:sz w:val="28"/>
          <w:szCs w:val="28"/>
          <w:lang w:val="uk-UA"/>
        </w:rPr>
        <w:t xml:space="preserve"> розрахунк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вартості об’єкт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буд</w:t>
      </w:r>
      <w:r w:rsidR="00755FF8" w:rsidRPr="00755F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>вництва</w:t>
      </w:r>
    </w:p>
    <w:p w:rsidR="00755FF8" w:rsidRPr="00E90F6F" w:rsidRDefault="00755FF8" w:rsidP="00755FF8">
      <w:pPr>
        <w:spacing w:after="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E90F6F" w:rsidRDefault="00C03FC9" w:rsidP="00755FF8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643A3C">
        <w:rPr>
          <w:rFonts w:ascii="Times New Roman" w:hAnsi="Times New Roman"/>
          <w:sz w:val="28"/>
          <w:szCs w:val="28"/>
          <w:lang w:val="uk-UA"/>
        </w:rPr>
        <w:t>нок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вництва,  керуючись</w:t>
      </w:r>
      <w:r w:rsidR="00533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="00755FF8"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55FF8"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2796">
        <w:rPr>
          <w:rFonts w:ascii="Times New Roman" w:hAnsi="Times New Roman"/>
          <w:sz w:val="28"/>
          <w:lang w:val="uk-UA"/>
        </w:rPr>
        <w:t>у зв’язку з</w:t>
      </w:r>
      <w:r w:rsidR="007B2796">
        <w:rPr>
          <w:sz w:val="24"/>
          <w:lang w:val="uk-UA"/>
        </w:rPr>
        <w:t xml:space="preserve"> </w:t>
      </w:r>
      <w:r w:rsidR="007B2796">
        <w:rPr>
          <w:rFonts w:ascii="Times New Roman" w:hAnsi="Times New Roman"/>
          <w:sz w:val="28"/>
          <w:lang w:val="uk-UA"/>
        </w:rPr>
        <w:t>продовженням додаткових робіт у 2020 році,</w:t>
      </w:r>
      <w:r w:rsidR="007B2796">
        <w:rPr>
          <w:sz w:val="28"/>
          <w:lang w:val="uk-UA"/>
        </w:rPr>
        <w:t xml:space="preserve"> </w:t>
      </w:r>
      <w:r w:rsidR="007B2796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755FF8" w:rsidRPr="00E90F6F" w:rsidRDefault="00C03FC9" w:rsidP="00755FF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:</w:t>
      </w:r>
    </w:p>
    <w:p w:rsidR="00402025" w:rsidRPr="00402025" w:rsidRDefault="00755FF8" w:rsidP="00DB576F">
      <w:pPr>
        <w:pStyle w:val="a5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 w:rsidRPr="00F73AA0">
        <w:rPr>
          <w:rFonts w:ascii="Times New Roman" w:hAnsi="Times New Roman"/>
          <w:sz w:val="28"/>
          <w:szCs w:val="28"/>
          <w:lang w:val="uk-UA"/>
        </w:rPr>
        <w:t>Затвердити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533065" w:rsidRPr="00F73AA0">
        <w:rPr>
          <w:rFonts w:ascii="Times New Roman" w:hAnsi="Times New Roman"/>
          <w:sz w:val="28"/>
          <w:szCs w:val="28"/>
          <w:lang w:val="uk-UA"/>
        </w:rPr>
        <w:t>н</w:t>
      </w:r>
      <w:r w:rsidR="00643A3C">
        <w:rPr>
          <w:rFonts w:ascii="Times New Roman" w:hAnsi="Times New Roman"/>
          <w:sz w:val="28"/>
          <w:szCs w:val="28"/>
          <w:lang w:val="uk-UA"/>
        </w:rPr>
        <w:t>ок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3AA0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402025">
        <w:rPr>
          <w:rFonts w:ascii="Times New Roman" w:hAnsi="Times New Roman"/>
          <w:sz w:val="28"/>
          <w:szCs w:val="28"/>
          <w:lang w:val="uk-UA"/>
        </w:rPr>
        <w:t>: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Default="008D5240" w:rsidP="005545C0">
      <w:pPr>
        <w:pStyle w:val="a5"/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7B4895" w:rsidRPr="00F73AA0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="00402025">
        <w:rPr>
          <w:rFonts w:ascii="Times New Roman" w:hAnsi="Times New Roman"/>
          <w:sz w:val="28"/>
          <w:szCs w:val="28"/>
          <w:lang w:val="uk-UA"/>
        </w:rPr>
        <w:t>апітальний ремонт частини приміщень Новоборівської селищної ради за адресою: вул. Незалежності, 9-А смт. Нова Борова Хорошівського району, Житомирської області з подальшим переоснащенням під ЦНАП</w:t>
      </w:r>
      <w:r w:rsidR="00E27F1B" w:rsidRPr="00F73AA0">
        <w:rPr>
          <w:rFonts w:ascii="Times New Roman" w:hAnsi="Times New Roman"/>
          <w:sz w:val="28"/>
          <w:szCs w:val="28"/>
          <w:lang w:val="uk-UA"/>
        </w:rPr>
        <w:t>»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0C04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402025">
        <w:rPr>
          <w:rFonts w:ascii="Times New Roman" w:hAnsi="Times New Roman"/>
          <w:sz w:val="28"/>
          <w:szCs w:val="28"/>
          <w:lang w:val="uk-UA"/>
        </w:rPr>
        <w:t>179,979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7650F" w:rsidRPr="00F73AA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02025">
        <w:rPr>
          <w:rFonts w:ascii="Times New Roman" w:hAnsi="Times New Roman"/>
          <w:sz w:val="28"/>
          <w:szCs w:val="28"/>
          <w:lang w:val="uk-UA"/>
        </w:rPr>
        <w:t>сто сімдесят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 xml:space="preserve"> дев’ять тисяч</w:t>
      </w:r>
      <w:r w:rsidR="00F21D3F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AA0" w:rsidRPr="00F73AA0">
        <w:rPr>
          <w:rFonts w:ascii="Times New Roman" w:hAnsi="Times New Roman"/>
          <w:sz w:val="28"/>
          <w:szCs w:val="28"/>
          <w:lang w:val="uk-UA"/>
        </w:rPr>
        <w:t xml:space="preserve">дев’ятсот </w:t>
      </w:r>
      <w:r>
        <w:rPr>
          <w:rFonts w:ascii="Times New Roman" w:hAnsi="Times New Roman"/>
          <w:sz w:val="28"/>
          <w:szCs w:val="28"/>
          <w:lang w:val="uk-UA"/>
        </w:rPr>
        <w:t xml:space="preserve">сімдесят </w:t>
      </w:r>
      <w:r w:rsidR="007B2796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дев’ять грн. </w:t>
      </w:r>
      <w:r w:rsidR="00F21D3F" w:rsidRPr="00F73AA0">
        <w:rPr>
          <w:rFonts w:ascii="Times New Roman" w:hAnsi="Times New Roman"/>
          <w:sz w:val="28"/>
          <w:szCs w:val="28"/>
          <w:lang w:val="uk-UA"/>
        </w:rPr>
        <w:t>00</w:t>
      </w:r>
      <w:r w:rsidR="0057650F" w:rsidRPr="00F73AA0">
        <w:rPr>
          <w:rFonts w:ascii="Times New Roman" w:hAnsi="Times New Roman"/>
          <w:sz w:val="28"/>
          <w:szCs w:val="28"/>
          <w:lang w:val="uk-UA"/>
        </w:rPr>
        <w:t xml:space="preserve"> коп.)</w:t>
      </w:r>
      <w:r w:rsidR="00643A3C">
        <w:rPr>
          <w:rFonts w:ascii="Times New Roman" w:hAnsi="Times New Roman"/>
          <w:sz w:val="28"/>
          <w:szCs w:val="28"/>
          <w:lang w:val="uk-UA"/>
        </w:rPr>
        <w:t>.</w:t>
      </w:r>
    </w:p>
    <w:p w:rsidR="008D5240" w:rsidRDefault="008D5240" w:rsidP="00402025">
      <w:pPr>
        <w:pStyle w:val="a5"/>
        <w:tabs>
          <w:tab w:val="left" w:pos="720"/>
          <w:tab w:val="left" w:pos="1134"/>
        </w:tabs>
        <w:jc w:val="both"/>
        <w:rPr>
          <w:szCs w:val="28"/>
          <w:lang w:val="uk-UA"/>
        </w:rPr>
      </w:pPr>
    </w:p>
    <w:p w:rsidR="00C03FC9" w:rsidRPr="00755FF8" w:rsidRDefault="00C03FC9" w:rsidP="00DB576F">
      <w:pPr>
        <w:pStyle w:val="1"/>
        <w:tabs>
          <w:tab w:val="left" w:pos="720"/>
          <w:tab w:val="left" w:pos="1134"/>
        </w:tabs>
        <w:ind w:left="0"/>
        <w:jc w:val="both"/>
        <w:rPr>
          <w:szCs w:val="28"/>
        </w:rPr>
      </w:pPr>
    </w:p>
    <w:p w:rsidR="00755FF8" w:rsidRPr="00755FF8" w:rsidRDefault="00755FF8" w:rsidP="00DB576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21D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21D3F">
        <w:rPr>
          <w:rFonts w:ascii="Times New Roman" w:hAnsi="Times New Roman"/>
          <w:sz w:val="28"/>
          <w:szCs w:val="28"/>
          <w:lang w:val="uk-UA"/>
        </w:rPr>
        <w:tab/>
      </w:r>
      <w:r w:rsidR="008B78B9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8B78B9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5545C0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C03FC9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755FF8" w:rsidRPr="00C03FC9" w:rsidRDefault="00C03FC9" w:rsidP="00C03FC9">
      <w:pPr>
        <w:ind w:firstLine="708"/>
        <w:rPr>
          <w:rFonts w:ascii="Times New Roman" w:hAnsi="Times New Roman"/>
          <w:szCs w:val="24"/>
          <w:lang w:val="uk-UA"/>
        </w:rPr>
      </w:pPr>
      <w:r w:rsidRPr="00F73AA0">
        <w:rPr>
          <w:rFonts w:ascii="Times New Roman" w:hAnsi="Times New Roman"/>
          <w:lang w:val="uk-UA"/>
        </w:rPr>
        <w:t>Підготувала: керуючий справами (секр</w:t>
      </w:r>
      <w:r w:rsidR="009C0C04">
        <w:rPr>
          <w:rFonts w:ascii="Times New Roman" w:hAnsi="Times New Roman"/>
          <w:lang w:val="uk-UA"/>
        </w:rPr>
        <w:t xml:space="preserve">етар) виконавчого комітету А. </w:t>
      </w:r>
      <w:r w:rsidRPr="00F73AA0">
        <w:rPr>
          <w:rFonts w:ascii="Times New Roman" w:hAnsi="Times New Roman"/>
          <w:lang w:val="uk-UA"/>
        </w:rPr>
        <w:t xml:space="preserve">Жарчинська  </w:t>
      </w:r>
    </w:p>
    <w:sectPr w:rsidR="00755FF8" w:rsidRPr="00C03FC9" w:rsidSect="008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6048"/>
    <w:multiLevelType w:val="multilevel"/>
    <w:tmpl w:val="D1867B9A"/>
    <w:lvl w:ilvl="0">
      <w:start w:val="1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</w:rPr>
    </w:lvl>
  </w:abstractNum>
  <w:abstractNum w:abstractNumId="1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5FF8"/>
    <w:rsid w:val="000A1857"/>
    <w:rsid w:val="001C20A2"/>
    <w:rsid w:val="00250473"/>
    <w:rsid w:val="002F237A"/>
    <w:rsid w:val="003C07DA"/>
    <w:rsid w:val="00402025"/>
    <w:rsid w:val="004762F5"/>
    <w:rsid w:val="00533065"/>
    <w:rsid w:val="00541E18"/>
    <w:rsid w:val="005545C0"/>
    <w:rsid w:val="0057650F"/>
    <w:rsid w:val="0060646C"/>
    <w:rsid w:val="00643A3C"/>
    <w:rsid w:val="00660915"/>
    <w:rsid w:val="00701C9B"/>
    <w:rsid w:val="00736F43"/>
    <w:rsid w:val="00755FF8"/>
    <w:rsid w:val="007B2796"/>
    <w:rsid w:val="007B4895"/>
    <w:rsid w:val="008279A1"/>
    <w:rsid w:val="00886331"/>
    <w:rsid w:val="008B78B9"/>
    <w:rsid w:val="008D5240"/>
    <w:rsid w:val="008D6B85"/>
    <w:rsid w:val="008F12A6"/>
    <w:rsid w:val="009C0C04"/>
    <w:rsid w:val="009F0DBD"/>
    <w:rsid w:val="00A47F8E"/>
    <w:rsid w:val="00A90B05"/>
    <w:rsid w:val="00AE7210"/>
    <w:rsid w:val="00B30881"/>
    <w:rsid w:val="00B44AA8"/>
    <w:rsid w:val="00C03FC9"/>
    <w:rsid w:val="00DB576F"/>
    <w:rsid w:val="00DF2245"/>
    <w:rsid w:val="00E27F1B"/>
    <w:rsid w:val="00E90F6F"/>
    <w:rsid w:val="00F16C0F"/>
    <w:rsid w:val="00F21D3F"/>
    <w:rsid w:val="00F7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F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5FF8"/>
    <w:pPr>
      <w:spacing w:after="0" w:line="240" w:lineRule="auto"/>
      <w:ind w:left="708"/>
    </w:pPr>
    <w:rPr>
      <w:rFonts w:ascii="Times New Roman" w:hAnsi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755FF8"/>
    <w:rPr>
      <w:rFonts w:cs="Times New Roman"/>
    </w:rPr>
  </w:style>
  <w:style w:type="character" w:customStyle="1" w:styleId="rvts9">
    <w:name w:val="rvts9"/>
    <w:basedOn w:val="a0"/>
    <w:rsid w:val="00755FF8"/>
    <w:rPr>
      <w:rFonts w:cs="Times New Roman"/>
    </w:rPr>
  </w:style>
  <w:style w:type="character" w:customStyle="1" w:styleId="apple-converted-space">
    <w:name w:val="apple-converted-space"/>
    <w:basedOn w:val="a0"/>
    <w:rsid w:val="00755FF8"/>
    <w:rPr>
      <w:rFonts w:cs="Times New Roman"/>
    </w:rPr>
  </w:style>
  <w:style w:type="paragraph" w:styleId="a3">
    <w:name w:val="Balloon Text"/>
    <w:basedOn w:val="a"/>
    <w:link w:val="a4"/>
    <w:rsid w:val="00E9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0F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0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2020-02-14T07:25:00Z</cp:lastPrinted>
  <dcterms:created xsi:type="dcterms:W3CDTF">2020-02-14T07:26:00Z</dcterms:created>
  <dcterms:modified xsi:type="dcterms:W3CDTF">2020-02-14T07:29:00Z</dcterms:modified>
</cp:coreProperties>
</file>