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AC" w:rsidRPr="00353865" w:rsidRDefault="00052CAC" w:rsidP="0095501F">
      <w:pPr>
        <w:jc w:val="center"/>
        <w:rPr>
          <w:b/>
          <w:color w:val="000000"/>
          <w:sz w:val="28"/>
          <w:szCs w:val="28"/>
          <w:lang w:val="uk-UA"/>
        </w:rPr>
      </w:pPr>
      <w:r w:rsidRPr="00D047DB">
        <w:rPr>
          <w:b/>
          <w:color w:val="000000"/>
          <w:sz w:val="28"/>
          <w:szCs w:val="28"/>
          <w:lang w:val="uk-UA"/>
        </w:rPr>
        <w:t>ТИТУЛ</w:t>
      </w:r>
      <w:r w:rsidRPr="00D047DB">
        <w:rPr>
          <w:b/>
          <w:color w:val="000000"/>
          <w:sz w:val="28"/>
          <w:szCs w:val="28"/>
          <w:lang w:val="uk-UA"/>
        </w:rPr>
        <w:br/>
        <w:t>на виконання проектно-вишукувальних робіт для будівництва</w:t>
      </w:r>
    </w:p>
    <w:p w:rsidR="00F46455" w:rsidRPr="00353865" w:rsidRDefault="00F46455" w:rsidP="00052CAC">
      <w:pPr>
        <w:rPr>
          <w:color w:val="000000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408"/>
        <w:gridCol w:w="7409"/>
      </w:tblGrid>
      <w:tr w:rsidR="00F46455" w:rsidRPr="00381A50" w:rsidTr="00F82E0C">
        <w:trPr>
          <w:trHeight w:val="1475"/>
        </w:trPr>
        <w:tc>
          <w:tcPr>
            <w:tcW w:w="2500" w:type="pct"/>
          </w:tcPr>
          <w:p w:rsidR="00F46455" w:rsidRPr="00F82E0C" w:rsidRDefault="00F46455" w:rsidP="00F82E0C">
            <w:pPr>
              <w:ind w:firstLine="2040"/>
              <w:rPr>
                <w:lang w:val="uk-UA"/>
              </w:rPr>
            </w:pPr>
            <w:r w:rsidRPr="00F82E0C">
              <w:rPr>
                <w:lang w:val="uk-UA"/>
              </w:rPr>
              <w:t>ПОГОДЖЕНО</w:t>
            </w:r>
          </w:p>
          <w:p w:rsidR="00F46455" w:rsidRPr="00F82E0C" w:rsidRDefault="0019340B">
            <w:pPr>
              <w:rPr>
                <w:sz w:val="20"/>
                <w:szCs w:val="20"/>
                <w:lang w:val="uk-UA"/>
              </w:rPr>
            </w:pPr>
            <w:r w:rsidRPr="0019340B">
              <w:rPr>
                <w:u w:val="single"/>
                <w:lang w:val="uk-UA"/>
              </w:rPr>
              <w:t>Селищний голова</w:t>
            </w:r>
            <w:r>
              <w:rPr>
                <w:lang w:val="uk-UA"/>
              </w:rPr>
              <w:t xml:space="preserve">    </w:t>
            </w:r>
            <w:r w:rsidR="00F46455" w:rsidRPr="00F82E0C">
              <w:rPr>
                <w:lang w:val="uk-UA"/>
              </w:rPr>
              <w:t xml:space="preserve"> ____________ </w:t>
            </w:r>
            <w:r>
              <w:rPr>
                <w:lang w:val="uk-UA"/>
              </w:rPr>
              <w:t xml:space="preserve">     </w:t>
            </w:r>
            <w:r w:rsidR="00381A50">
              <w:rPr>
                <w:u w:val="single"/>
                <w:lang w:val="uk-UA"/>
              </w:rPr>
              <w:t>Григорій РУДЮК</w:t>
            </w:r>
            <w:r w:rsidR="00F46455" w:rsidRPr="00F82E0C">
              <w:rPr>
                <w:lang w:val="uk-UA"/>
              </w:rPr>
              <w:br/>
            </w:r>
            <w:r w:rsidR="00F46455" w:rsidRPr="00F82E0C">
              <w:rPr>
                <w:sz w:val="20"/>
                <w:szCs w:val="20"/>
                <w:lang w:val="uk-UA"/>
              </w:rPr>
              <w:t xml:space="preserve">        (посада)             </w:t>
            </w:r>
            <w:r w:rsidR="0083193E">
              <w:rPr>
                <w:sz w:val="20"/>
                <w:szCs w:val="20"/>
                <w:lang w:val="uk-UA"/>
              </w:rPr>
              <w:t xml:space="preserve">  </w:t>
            </w:r>
            <w:r>
              <w:rPr>
                <w:sz w:val="20"/>
                <w:szCs w:val="20"/>
                <w:lang w:val="uk-UA"/>
              </w:rPr>
              <w:t xml:space="preserve">             (підпис)       </w:t>
            </w:r>
            <w:r w:rsidR="00F46455" w:rsidRPr="00F82E0C">
              <w:rPr>
                <w:sz w:val="20"/>
                <w:szCs w:val="20"/>
                <w:lang w:val="uk-UA"/>
              </w:rPr>
              <w:t>(ініціали та прізвище)</w:t>
            </w:r>
          </w:p>
          <w:p w:rsidR="00F46455" w:rsidRPr="00F82E0C" w:rsidRDefault="00F46455">
            <w:pPr>
              <w:rPr>
                <w:lang w:val="uk-UA"/>
              </w:rPr>
            </w:pPr>
          </w:p>
          <w:p w:rsidR="00F46455" w:rsidRPr="00F82E0C" w:rsidRDefault="00381A50" w:rsidP="0019340B">
            <w:pPr>
              <w:rPr>
                <w:lang w:val="uk-UA"/>
              </w:rPr>
            </w:pPr>
            <w:r>
              <w:rPr>
                <w:lang w:val="uk-UA"/>
              </w:rPr>
              <w:t>«___»</w:t>
            </w:r>
            <w:r w:rsidR="004F25BE">
              <w:rPr>
                <w:lang w:val="uk-UA"/>
              </w:rPr>
              <w:t xml:space="preserve"> грудня</w:t>
            </w:r>
            <w:r w:rsidR="0083193E">
              <w:rPr>
                <w:lang w:val="uk-UA"/>
              </w:rPr>
              <w:t xml:space="preserve"> 202</w:t>
            </w:r>
            <w:r w:rsidR="00D8690D">
              <w:rPr>
                <w:lang w:val="uk-UA"/>
              </w:rPr>
              <w:t>1</w:t>
            </w:r>
            <w:r w:rsidR="00CA1005">
              <w:rPr>
                <w:lang w:val="uk-UA"/>
              </w:rPr>
              <w:t xml:space="preserve"> </w:t>
            </w:r>
            <w:r w:rsidR="00F46455" w:rsidRPr="00F82E0C">
              <w:rPr>
                <w:lang w:val="uk-UA"/>
              </w:rPr>
              <w:t>р.</w:t>
            </w:r>
          </w:p>
        </w:tc>
        <w:tc>
          <w:tcPr>
            <w:tcW w:w="2500" w:type="pct"/>
          </w:tcPr>
          <w:p w:rsidR="00F46455" w:rsidRPr="00F82E0C" w:rsidRDefault="00F46455" w:rsidP="00F82E0C">
            <w:pPr>
              <w:ind w:firstLine="2044"/>
              <w:rPr>
                <w:lang w:val="uk-UA"/>
              </w:rPr>
            </w:pPr>
            <w:r w:rsidRPr="00F82E0C">
              <w:rPr>
                <w:lang w:val="uk-UA"/>
              </w:rPr>
              <w:t>ЗАТВЕРДЖЕНО</w:t>
            </w:r>
          </w:p>
          <w:p w:rsidR="00381A50" w:rsidRPr="00381A50" w:rsidRDefault="00381A50">
            <w:pPr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</w:t>
            </w:r>
            <w:r w:rsidRPr="00381A50">
              <w:rPr>
                <w:u w:val="single"/>
                <w:lang w:val="uk-UA"/>
              </w:rPr>
              <w:t xml:space="preserve">Директор Новоборівського </w:t>
            </w:r>
          </w:p>
          <w:p w:rsidR="00F46455" w:rsidRPr="00F82E0C" w:rsidRDefault="00381A50">
            <w:pPr>
              <w:rPr>
                <w:sz w:val="20"/>
                <w:szCs w:val="20"/>
                <w:lang w:val="uk-UA"/>
              </w:rPr>
            </w:pPr>
            <w:r w:rsidRPr="00381A50">
              <w:rPr>
                <w:u w:val="single"/>
                <w:lang w:val="uk-UA"/>
              </w:rPr>
              <w:t xml:space="preserve">ліцею ім. В. Лунька          </w:t>
            </w:r>
            <w:r>
              <w:rPr>
                <w:lang w:val="uk-UA"/>
              </w:rPr>
              <w:t xml:space="preserve">      ________       </w:t>
            </w:r>
            <w:r>
              <w:rPr>
                <w:u w:val="single"/>
                <w:lang w:val="uk-UA"/>
              </w:rPr>
              <w:t>Людмила НЕЧИПОРЕНКО</w:t>
            </w:r>
            <w:r w:rsidR="00F46455" w:rsidRPr="00F82E0C">
              <w:rPr>
                <w:lang w:val="uk-UA"/>
              </w:rPr>
              <w:br/>
            </w:r>
            <w:r w:rsidR="00F46455" w:rsidRPr="00F82E0C">
              <w:rPr>
                <w:sz w:val="20"/>
                <w:szCs w:val="20"/>
                <w:lang w:val="uk-UA"/>
              </w:rPr>
              <w:t xml:space="preserve">     </w:t>
            </w:r>
            <w:r w:rsidR="007D01A1">
              <w:rPr>
                <w:sz w:val="20"/>
                <w:szCs w:val="20"/>
                <w:lang w:val="uk-UA"/>
              </w:rPr>
              <w:t xml:space="preserve">   </w:t>
            </w:r>
            <w:r w:rsidR="0083193E">
              <w:rPr>
                <w:sz w:val="20"/>
                <w:szCs w:val="20"/>
                <w:lang w:val="uk-UA"/>
              </w:rPr>
              <w:t xml:space="preserve">   </w:t>
            </w:r>
            <w:r w:rsidR="00F46455" w:rsidRPr="00F82E0C">
              <w:rPr>
                <w:sz w:val="20"/>
                <w:szCs w:val="20"/>
                <w:lang w:val="uk-UA"/>
              </w:rPr>
              <w:t xml:space="preserve">(посада)               </w:t>
            </w:r>
            <w:r w:rsidR="007D01A1">
              <w:rPr>
                <w:sz w:val="20"/>
                <w:szCs w:val="20"/>
                <w:lang w:val="uk-UA"/>
              </w:rPr>
              <w:t xml:space="preserve">          </w:t>
            </w:r>
            <w:r w:rsidR="00D5503A">
              <w:rPr>
                <w:sz w:val="20"/>
                <w:szCs w:val="20"/>
                <w:lang w:val="uk-UA"/>
              </w:rPr>
              <w:t xml:space="preserve">           (підпис)    </w:t>
            </w:r>
            <w:r w:rsidR="00F46455" w:rsidRPr="00F82E0C">
              <w:rPr>
                <w:sz w:val="20"/>
                <w:szCs w:val="20"/>
                <w:lang w:val="uk-UA"/>
              </w:rPr>
              <w:t xml:space="preserve">   </w:t>
            </w:r>
            <w:r w:rsidR="0083193E">
              <w:rPr>
                <w:sz w:val="20"/>
                <w:szCs w:val="20"/>
                <w:lang w:val="uk-UA"/>
              </w:rPr>
              <w:t xml:space="preserve">             </w:t>
            </w:r>
            <w:r w:rsidR="00F46455" w:rsidRPr="00F82E0C">
              <w:rPr>
                <w:sz w:val="20"/>
                <w:szCs w:val="20"/>
                <w:lang w:val="uk-UA"/>
              </w:rPr>
              <w:t>(ініціали та прізвище)</w:t>
            </w:r>
          </w:p>
          <w:p w:rsidR="00F46455" w:rsidRPr="00F82E0C" w:rsidRDefault="00381A50" w:rsidP="00381A50">
            <w:pPr>
              <w:rPr>
                <w:lang w:val="uk-UA"/>
              </w:rPr>
            </w:pPr>
            <w:r>
              <w:rPr>
                <w:lang w:val="uk-UA"/>
              </w:rPr>
              <w:t xml:space="preserve">   «__»</w:t>
            </w:r>
            <w:r w:rsidR="004F25BE">
              <w:rPr>
                <w:lang w:val="uk-UA"/>
              </w:rPr>
              <w:t xml:space="preserve"> грудня</w:t>
            </w:r>
            <w:r w:rsidR="0083193E">
              <w:rPr>
                <w:lang w:val="uk-UA"/>
              </w:rPr>
              <w:t xml:space="preserve"> 202</w:t>
            </w:r>
            <w:r w:rsidR="00D8690D">
              <w:rPr>
                <w:lang w:val="uk-UA"/>
              </w:rPr>
              <w:t>1</w:t>
            </w:r>
            <w:r w:rsidR="00F46455" w:rsidRPr="00F82E0C">
              <w:rPr>
                <w:lang w:val="uk-UA"/>
              </w:rPr>
              <w:t xml:space="preserve"> р.</w:t>
            </w:r>
          </w:p>
        </w:tc>
      </w:tr>
    </w:tbl>
    <w:p w:rsidR="00F46455" w:rsidRPr="00353865" w:rsidRDefault="00F46455" w:rsidP="00052CAC">
      <w:pPr>
        <w:rPr>
          <w:color w:val="000000"/>
          <w:lang w:val="uk-UA"/>
        </w:rPr>
      </w:pPr>
    </w:p>
    <w:tbl>
      <w:tblPr>
        <w:tblW w:w="511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167"/>
        <w:gridCol w:w="703"/>
        <w:gridCol w:w="846"/>
        <w:gridCol w:w="691"/>
        <w:gridCol w:w="855"/>
        <w:gridCol w:w="1009"/>
        <w:gridCol w:w="982"/>
        <w:gridCol w:w="700"/>
        <w:gridCol w:w="846"/>
        <w:gridCol w:w="897"/>
        <w:gridCol w:w="1328"/>
        <w:gridCol w:w="1125"/>
        <w:gridCol w:w="770"/>
        <w:gridCol w:w="1252"/>
      </w:tblGrid>
      <w:tr w:rsidR="00761515" w:rsidRPr="00F82E0C" w:rsidTr="00381A50">
        <w:tc>
          <w:tcPr>
            <w:tcW w:w="655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Найменування та місце</w:t>
            </w:r>
            <w:r w:rsidR="002F725A" w:rsidRPr="00381A50">
              <w:rPr>
                <w:color w:val="000000"/>
                <w:sz w:val="18"/>
                <w:szCs w:val="18"/>
                <w:lang w:val="uk-UA"/>
              </w:rPr>
              <w:t>-</w:t>
            </w:r>
            <w:r w:rsidR="002F725A" w:rsidRPr="00381A50">
              <w:rPr>
                <w:color w:val="000000"/>
                <w:sz w:val="18"/>
                <w:szCs w:val="18"/>
                <w:lang w:val="uk-UA"/>
              </w:rPr>
              <w:br/>
            </w:r>
            <w:r w:rsidRPr="00F82E0C">
              <w:rPr>
                <w:color w:val="000000"/>
                <w:sz w:val="18"/>
                <w:szCs w:val="18"/>
                <w:lang w:val="uk-UA"/>
              </w:rPr>
              <w:t>знаходження об'єкта, характер та черга будівництва, назва продукції та одиниці її виміру</w:t>
            </w:r>
          </w:p>
        </w:tc>
        <w:tc>
          <w:tcPr>
            <w:tcW w:w="385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Рік</w:t>
            </w:r>
            <w:r w:rsidR="00D746B1" w:rsidRPr="00381A50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початку та закінчення будівництва</w:t>
            </w:r>
          </w:p>
        </w:tc>
        <w:tc>
          <w:tcPr>
            <w:tcW w:w="1020" w:type="pct"/>
            <w:gridSpan w:val="4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Потужність будови об'єкта, що проектується</w:t>
            </w:r>
          </w:p>
        </w:tc>
        <w:tc>
          <w:tcPr>
            <w:tcW w:w="656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Прогнозна кошторисна вартість будівництва,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509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Кількість працівників</w:t>
            </w:r>
          </w:p>
        </w:tc>
        <w:tc>
          <w:tcPr>
            <w:tcW w:w="296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Стадії проекту-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вання</w:t>
            </w:r>
          </w:p>
        </w:tc>
        <w:tc>
          <w:tcPr>
            <w:tcW w:w="438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Вартість проектно-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вишуку</w:t>
            </w:r>
            <w:r w:rsidR="00EE4416" w:rsidRPr="009A7413">
              <w:rPr>
                <w:color w:val="000000"/>
                <w:sz w:val="18"/>
                <w:szCs w:val="18"/>
              </w:rPr>
              <w:t>-</w:t>
            </w:r>
            <w:r w:rsidR="00EE4416" w:rsidRPr="009A7413">
              <w:rPr>
                <w:color w:val="000000"/>
                <w:sz w:val="18"/>
                <w:szCs w:val="18"/>
              </w:rPr>
              <w:br/>
            </w:r>
            <w:r w:rsidRPr="00F82E0C">
              <w:rPr>
                <w:color w:val="000000"/>
                <w:sz w:val="18"/>
                <w:szCs w:val="18"/>
                <w:lang w:val="uk-UA"/>
              </w:rPr>
              <w:t>вальних робіт за стадіями проектування,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371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Вартість робіт з проведення державної експертизи,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254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Дата прийняття проектної документації замовником</w:t>
            </w:r>
          </w:p>
        </w:tc>
        <w:tc>
          <w:tcPr>
            <w:tcW w:w="414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Назва</w:t>
            </w:r>
            <w:r w:rsidR="00D746B1" w:rsidRPr="004C7ECB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гене</w:t>
            </w:r>
            <w:r w:rsidR="0028384C" w:rsidRPr="004C7ECB">
              <w:rPr>
                <w:color w:val="000000"/>
                <w:sz w:val="18"/>
                <w:szCs w:val="18"/>
              </w:rPr>
              <w:t>-</w:t>
            </w:r>
            <w:r w:rsidR="0028384C" w:rsidRPr="004C7ECB">
              <w:rPr>
                <w:color w:val="000000"/>
                <w:sz w:val="18"/>
                <w:szCs w:val="18"/>
              </w:rPr>
              <w:br/>
            </w:r>
            <w:r w:rsidRPr="00F82E0C">
              <w:rPr>
                <w:color w:val="000000"/>
                <w:sz w:val="18"/>
                <w:szCs w:val="18"/>
                <w:lang w:val="uk-UA"/>
              </w:rPr>
              <w:t>ральної проектної організації</w:t>
            </w:r>
          </w:p>
        </w:tc>
      </w:tr>
      <w:tr w:rsidR="00381A50" w:rsidRPr="00F82E0C" w:rsidTr="00381A50">
        <w:tc>
          <w:tcPr>
            <w:tcW w:w="655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85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10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загальні вартісні показники,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510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у натуральних показниках основного виробництва</w:t>
            </w:r>
          </w:p>
        </w:tc>
        <w:tc>
          <w:tcPr>
            <w:tcW w:w="333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324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у тому числі будівельних робіт</w:t>
            </w:r>
          </w:p>
        </w:tc>
        <w:tc>
          <w:tcPr>
            <w:tcW w:w="231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досяг-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нута</w:t>
            </w:r>
          </w:p>
        </w:tc>
        <w:tc>
          <w:tcPr>
            <w:tcW w:w="279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розра-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хункова</w:t>
            </w:r>
          </w:p>
        </w:tc>
        <w:tc>
          <w:tcPr>
            <w:tcW w:w="296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38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54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14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81A50" w:rsidRPr="00F82E0C" w:rsidTr="00381A50">
        <w:tc>
          <w:tcPr>
            <w:tcW w:w="655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85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32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досяг-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нута</w:t>
            </w:r>
          </w:p>
        </w:tc>
        <w:tc>
          <w:tcPr>
            <w:tcW w:w="279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розра-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хункова</w:t>
            </w:r>
          </w:p>
        </w:tc>
        <w:tc>
          <w:tcPr>
            <w:tcW w:w="228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досяг-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нута</w:t>
            </w:r>
          </w:p>
        </w:tc>
        <w:tc>
          <w:tcPr>
            <w:tcW w:w="282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розра-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хункова</w:t>
            </w:r>
          </w:p>
        </w:tc>
        <w:tc>
          <w:tcPr>
            <w:tcW w:w="333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24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3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79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96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38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54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14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81A50" w:rsidRPr="00F82E0C" w:rsidTr="00381A50">
        <w:tc>
          <w:tcPr>
            <w:tcW w:w="655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385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32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279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228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282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333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324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231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279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296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438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11</w:t>
            </w:r>
          </w:p>
        </w:tc>
        <w:tc>
          <w:tcPr>
            <w:tcW w:w="371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254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13</w:t>
            </w:r>
          </w:p>
        </w:tc>
        <w:tc>
          <w:tcPr>
            <w:tcW w:w="414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14</w:t>
            </w:r>
          </w:p>
        </w:tc>
      </w:tr>
      <w:tr w:rsidR="00381A50" w:rsidRPr="00761515" w:rsidTr="00381A50">
        <w:tc>
          <w:tcPr>
            <w:tcW w:w="655" w:type="pct"/>
          </w:tcPr>
          <w:p w:rsidR="0045440F" w:rsidRPr="00DA12F1" w:rsidRDefault="00D8690D" w:rsidP="00725F2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«Капітальний ремонт приміщення </w:t>
            </w:r>
            <w:r w:rsidR="0019340B">
              <w:rPr>
                <w:color w:val="000000"/>
                <w:sz w:val="18"/>
                <w:szCs w:val="18"/>
                <w:lang w:val="uk-UA"/>
              </w:rPr>
              <w:t>спортзалу Новоборівського ліцею</w:t>
            </w:r>
            <w:r w:rsidR="00725F2A">
              <w:rPr>
                <w:color w:val="000000"/>
                <w:sz w:val="18"/>
                <w:szCs w:val="18"/>
                <w:lang w:val="uk-UA"/>
              </w:rPr>
              <w:t xml:space="preserve"> імені Василя Лунька</w:t>
            </w:r>
            <w:r w:rsidR="0019340B">
              <w:rPr>
                <w:color w:val="000000"/>
                <w:sz w:val="18"/>
                <w:szCs w:val="18"/>
                <w:lang w:val="uk-UA"/>
              </w:rPr>
              <w:t xml:space="preserve"> по вул. </w:t>
            </w:r>
            <w:r w:rsidR="00725F2A">
              <w:rPr>
                <w:color w:val="000000"/>
                <w:sz w:val="18"/>
                <w:szCs w:val="18"/>
                <w:lang w:val="uk-UA"/>
              </w:rPr>
              <w:t>Шкільна</w:t>
            </w:r>
            <w:r w:rsidR="0019340B">
              <w:rPr>
                <w:color w:val="000000"/>
                <w:sz w:val="18"/>
                <w:szCs w:val="18"/>
                <w:lang w:val="uk-UA"/>
              </w:rPr>
              <w:t xml:space="preserve">, </w:t>
            </w:r>
            <w:r w:rsidR="00725F2A">
              <w:rPr>
                <w:color w:val="000000"/>
                <w:sz w:val="18"/>
                <w:szCs w:val="18"/>
                <w:lang w:val="uk-UA"/>
              </w:rPr>
              <w:t>5</w:t>
            </w:r>
            <w:r w:rsidR="0019340B">
              <w:rPr>
                <w:color w:val="000000"/>
                <w:sz w:val="18"/>
                <w:szCs w:val="18"/>
                <w:lang w:val="uk-UA"/>
              </w:rPr>
              <w:t xml:space="preserve"> смт. Нова Борова</w:t>
            </w:r>
            <w:r w:rsidR="00725F2A">
              <w:rPr>
                <w:color w:val="000000"/>
                <w:sz w:val="18"/>
                <w:szCs w:val="18"/>
                <w:lang w:val="uk-UA"/>
              </w:rPr>
              <w:t xml:space="preserve"> Житомирського району</w:t>
            </w:r>
            <w:r w:rsidR="0019340B">
              <w:rPr>
                <w:color w:val="000000"/>
                <w:sz w:val="18"/>
                <w:szCs w:val="18"/>
                <w:lang w:val="uk-UA"/>
              </w:rPr>
              <w:t xml:space="preserve"> Житомирської області</w:t>
            </w:r>
            <w:r w:rsidR="0030324F">
              <w:rPr>
                <w:color w:val="000000"/>
                <w:sz w:val="18"/>
                <w:szCs w:val="18"/>
                <w:lang w:val="uk-UA"/>
              </w:rPr>
              <w:t>»</w:t>
            </w:r>
            <w:r w:rsidR="00381A50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bookmarkStart w:id="0" w:name="_GoBack"/>
            <w:bookmarkEnd w:id="0"/>
            <w:r w:rsidR="00725F2A">
              <w:rPr>
                <w:color w:val="000000"/>
                <w:sz w:val="18"/>
                <w:szCs w:val="18"/>
                <w:lang w:val="uk-UA"/>
              </w:rPr>
              <w:t>(Коригування)</w:t>
            </w:r>
          </w:p>
        </w:tc>
        <w:tc>
          <w:tcPr>
            <w:tcW w:w="385" w:type="pct"/>
            <w:vAlign w:val="center"/>
          </w:tcPr>
          <w:p w:rsidR="0005444E" w:rsidRDefault="008216E7" w:rsidP="0005444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2021</w:t>
            </w:r>
          </w:p>
          <w:p w:rsidR="0045440F" w:rsidRPr="00F82E0C" w:rsidRDefault="0045440F" w:rsidP="0005444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32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79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28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2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33" w:type="pct"/>
            <w:vAlign w:val="center"/>
          </w:tcPr>
          <w:p w:rsidR="0045440F" w:rsidRPr="00F82E0C" w:rsidRDefault="00FE60DA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1571,448</w:t>
            </w:r>
          </w:p>
        </w:tc>
        <w:tc>
          <w:tcPr>
            <w:tcW w:w="324" w:type="pct"/>
            <w:vAlign w:val="center"/>
          </w:tcPr>
          <w:p w:rsidR="0045440F" w:rsidRPr="00F82E0C" w:rsidRDefault="00FE60DA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1143,754</w:t>
            </w:r>
          </w:p>
        </w:tc>
        <w:tc>
          <w:tcPr>
            <w:tcW w:w="231" w:type="pct"/>
            <w:vAlign w:val="center"/>
          </w:tcPr>
          <w:p w:rsidR="0045440F" w:rsidRPr="00F82E0C" w:rsidRDefault="0045440F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79" w:type="pct"/>
            <w:vAlign w:val="center"/>
          </w:tcPr>
          <w:p w:rsidR="0045440F" w:rsidRPr="00F82E0C" w:rsidRDefault="0045440F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96" w:type="pct"/>
            <w:vAlign w:val="center"/>
          </w:tcPr>
          <w:p w:rsidR="0045440F" w:rsidRPr="00F82E0C" w:rsidRDefault="0083193E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РП</w:t>
            </w:r>
          </w:p>
        </w:tc>
        <w:tc>
          <w:tcPr>
            <w:tcW w:w="438" w:type="pct"/>
            <w:vAlign w:val="center"/>
          </w:tcPr>
          <w:p w:rsidR="0045440F" w:rsidRPr="0083193E" w:rsidRDefault="00725F2A" w:rsidP="00725F2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18,340</w:t>
            </w:r>
          </w:p>
        </w:tc>
        <w:tc>
          <w:tcPr>
            <w:tcW w:w="371" w:type="pct"/>
            <w:vAlign w:val="center"/>
          </w:tcPr>
          <w:p w:rsidR="0045440F" w:rsidRPr="0083193E" w:rsidRDefault="00D8690D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3,340</w:t>
            </w:r>
          </w:p>
        </w:tc>
        <w:tc>
          <w:tcPr>
            <w:tcW w:w="254" w:type="pct"/>
            <w:vAlign w:val="center"/>
          </w:tcPr>
          <w:p w:rsidR="0045440F" w:rsidRPr="00F82E0C" w:rsidRDefault="0045440F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14" w:type="pct"/>
            <w:vAlign w:val="center"/>
          </w:tcPr>
          <w:p w:rsidR="0045440F" w:rsidRPr="00D5503A" w:rsidRDefault="0019340B" w:rsidP="00D8690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ФОП Барилюк С. М.</w:t>
            </w:r>
          </w:p>
        </w:tc>
      </w:tr>
    </w:tbl>
    <w:p w:rsidR="00052CAC" w:rsidRDefault="00052CAC" w:rsidP="00052CAC">
      <w:pPr>
        <w:rPr>
          <w:color w:val="000000"/>
          <w:lang w:val="uk-UA"/>
        </w:rPr>
      </w:pPr>
    </w:p>
    <w:p w:rsidR="00D5503A" w:rsidRDefault="00D5503A" w:rsidP="00052CAC">
      <w:pPr>
        <w:rPr>
          <w:color w:val="000000"/>
          <w:lang w:val="uk-UA"/>
        </w:rPr>
      </w:pPr>
    </w:p>
    <w:p w:rsidR="00D5503A" w:rsidRPr="00353865" w:rsidRDefault="00D5503A" w:rsidP="00052CAC">
      <w:pPr>
        <w:rPr>
          <w:color w:val="000000"/>
          <w:lang w:val="uk-UA"/>
        </w:rPr>
      </w:pPr>
    </w:p>
    <w:tbl>
      <w:tblPr>
        <w:tblW w:w="4906" w:type="pct"/>
        <w:tblLook w:val="0000" w:firstRow="0" w:lastRow="0" w:firstColumn="0" w:lastColumn="0" w:noHBand="0" w:noVBand="0"/>
      </w:tblPr>
      <w:tblGrid>
        <w:gridCol w:w="5036"/>
        <w:gridCol w:w="3620"/>
        <w:gridCol w:w="2355"/>
        <w:gridCol w:w="3527"/>
      </w:tblGrid>
      <w:tr w:rsidR="00252261" w:rsidRPr="00D5503A" w:rsidTr="00D5503A">
        <w:tc>
          <w:tcPr>
            <w:tcW w:w="1732" w:type="pct"/>
          </w:tcPr>
          <w:p w:rsidR="00252261" w:rsidRPr="00F82E0C" w:rsidRDefault="00381A50" w:rsidP="00D8690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«___»</w:t>
            </w:r>
            <w:r w:rsidR="004F25BE">
              <w:rPr>
                <w:color w:val="000000"/>
                <w:lang w:val="uk-UA"/>
              </w:rPr>
              <w:t xml:space="preserve"> грудня</w:t>
            </w:r>
            <w:r w:rsidR="0083193E">
              <w:rPr>
                <w:color w:val="000000"/>
                <w:lang w:val="uk-UA"/>
              </w:rPr>
              <w:t xml:space="preserve"> 202</w:t>
            </w:r>
            <w:r w:rsidR="00D8690D">
              <w:rPr>
                <w:color w:val="000000"/>
                <w:lang w:val="uk-UA"/>
              </w:rPr>
              <w:t>1</w:t>
            </w:r>
            <w:r w:rsidR="00252261" w:rsidRPr="00F82E0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245" w:type="pct"/>
          </w:tcPr>
          <w:p w:rsidR="00252261" w:rsidRPr="00F82E0C" w:rsidRDefault="0083193E" w:rsidP="00F82E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Селищний голова</w:t>
            </w:r>
            <w:r w:rsidR="00252261" w:rsidRPr="00F82E0C">
              <w:rPr>
                <w:color w:val="000000"/>
                <w:lang w:val="uk-UA"/>
              </w:rPr>
              <w:br/>
            </w:r>
            <w:r w:rsidR="00252261" w:rsidRPr="00F82E0C">
              <w:rPr>
                <w:color w:val="000000"/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810" w:type="pct"/>
          </w:tcPr>
          <w:p w:rsidR="00252261" w:rsidRPr="00F82E0C" w:rsidRDefault="00252261" w:rsidP="00F82E0C">
            <w:pPr>
              <w:jc w:val="center"/>
              <w:rPr>
                <w:color w:val="000000"/>
                <w:lang w:val="uk-UA"/>
              </w:rPr>
            </w:pPr>
            <w:r w:rsidRPr="00F82E0C">
              <w:rPr>
                <w:color w:val="000000"/>
                <w:lang w:val="uk-UA"/>
              </w:rPr>
              <w:t>____________</w:t>
            </w:r>
            <w:r w:rsidRPr="00F82E0C">
              <w:rPr>
                <w:color w:val="000000"/>
                <w:lang w:val="uk-UA"/>
              </w:rPr>
              <w:br/>
            </w:r>
            <w:r w:rsidRPr="00F82E0C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3" w:type="pct"/>
          </w:tcPr>
          <w:p w:rsidR="00252261" w:rsidRPr="00F82E0C" w:rsidRDefault="00381A50" w:rsidP="00F82E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Григорій РУДЮК</w:t>
            </w:r>
            <w:r w:rsidR="0038375C">
              <w:rPr>
                <w:color w:val="000000"/>
                <w:lang w:val="uk-UA"/>
              </w:rPr>
              <w:t xml:space="preserve"> </w:t>
            </w:r>
            <w:r w:rsidR="00252261" w:rsidRPr="00F82E0C">
              <w:rPr>
                <w:color w:val="000000"/>
                <w:lang w:val="uk-UA"/>
              </w:rPr>
              <w:br/>
            </w:r>
            <w:r w:rsidR="00252261" w:rsidRPr="00F82E0C">
              <w:rPr>
                <w:color w:val="000000"/>
                <w:sz w:val="20"/>
                <w:szCs w:val="20"/>
                <w:lang w:val="uk-UA"/>
              </w:rPr>
              <w:t>(ініціали та прізвище)</w:t>
            </w:r>
          </w:p>
        </w:tc>
      </w:tr>
    </w:tbl>
    <w:p w:rsidR="00252261" w:rsidRPr="00353865" w:rsidRDefault="00252261" w:rsidP="00052CAC">
      <w:pPr>
        <w:rPr>
          <w:color w:val="000000"/>
          <w:lang w:val="uk-UA"/>
        </w:rPr>
      </w:pPr>
    </w:p>
    <w:sectPr w:rsidR="00252261" w:rsidRPr="00353865" w:rsidSect="00381A50">
      <w:pgSz w:w="16838" w:h="11906" w:orient="landscape"/>
      <w:pgMar w:top="851" w:right="53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CAC"/>
    <w:rsid w:val="00052CAC"/>
    <w:rsid w:val="0005444E"/>
    <w:rsid w:val="00064939"/>
    <w:rsid w:val="00073835"/>
    <w:rsid w:val="00093A75"/>
    <w:rsid w:val="000A34EC"/>
    <w:rsid w:val="000F4EE7"/>
    <w:rsid w:val="0019340B"/>
    <w:rsid w:val="001D65F1"/>
    <w:rsid w:val="001F4EF5"/>
    <w:rsid w:val="00241EF9"/>
    <w:rsid w:val="00252261"/>
    <w:rsid w:val="0028384C"/>
    <w:rsid w:val="002A1BEF"/>
    <w:rsid w:val="002B6B7A"/>
    <w:rsid w:val="002E381F"/>
    <w:rsid w:val="002F725A"/>
    <w:rsid w:val="0030324F"/>
    <w:rsid w:val="0030420A"/>
    <w:rsid w:val="00351532"/>
    <w:rsid w:val="0035362E"/>
    <w:rsid w:val="00353865"/>
    <w:rsid w:val="00381A50"/>
    <w:rsid w:val="0038375C"/>
    <w:rsid w:val="00445165"/>
    <w:rsid w:val="0045440F"/>
    <w:rsid w:val="004C7ECB"/>
    <w:rsid w:val="004F25BE"/>
    <w:rsid w:val="004F5741"/>
    <w:rsid w:val="00510ABB"/>
    <w:rsid w:val="00512EC9"/>
    <w:rsid w:val="00571D07"/>
    <w:rsid w:val="005D22DE"/>
    <w:rsid w:val="00637BCF"/>
    <w:rsid w:val="006A03D9"/>
    <w:rsid w:val="006D1EF2"/>
    <w:rsid w:val="00725F2A"/>
    <w:rsid w:val="00760682"/>
    <w:rsid w:val="00761515"/>
    <w:rsid w:val="00763B1A"/>
    <w:rsid w:val="007873FF"/>
    <w:rsid w:val="00793BCB"/>
    <w:rsid w:val="007A6484"/>
    <w:rsid w:val="007D01A1"/>
    <w:rsid w:val="008216E7"/>
    <w:rsid w:val="0083193E"/>
    <w:rsid w:val="00871FF1"/>
    <w:rsid w:val="0095501F"/>
    <w:rsid w:val="00977F65"/>
    <w:rsid w:val="009A7413"/>
    <w:rsid w:val="00A01418"/>
    <w:rsid w:val="00A07661"/>
    <w:rsid w:val="00A968D4"/>
    <w:rsid w:val="00AA0515"/>
    <w:rsid w:val="00AF1079"/>
    <w:rsid w:val="00B465C8"/>
    <w:rsid w:val="00B56B12"/>
    <w:rsid w:val="00B734B5"/>
    <w:rsid w:val="00B80B74"/>
    <w:rsid w:val="00C31461"/>
    <w:rsid w:val="00CA1005"/>
    <w:rsid w:val="00CA1682"/>
    <w:rsid w:val="00D000DF"/>
    <w:rsid w:val="00D047DB"/>
    <w:rsid w:val="00D5503A"/>
    <w:rsid w:val="00D67EBF"/>
    <w:rsid w:val="00D746B1"/>
    <w:rsid w:val="00D8690D"/>
    <w:rsid w:val="00D90608"/>
    <w:rsid w:val="00DA12F1"/>
    <w:rsid w:val="00DC0BCA"/>
    <w:rsid w:val="00DE3657"/>
    <w:rsid w:val="00E05DAE"/>
    <w:rsid w:val="00E20D79"/>
    <w:rsid w:val="00E32116"/>
    <w:rsid w:val="00E56A34"/>
    <w:rsid w:val="00EE07CA"/>
    <w:rsid w:val="00EE4416"/>
    <w:rsid w:val="00F002F3"/>
    <w:rsid w:val="00F1597E"/>
    <w:rsid w:val="00F20BE6"/>
    <w:rsid w:val="00F46455"/>
    <w:rsid w:val="00F82E0C"/>
    <w:rsid w:val="00F87FC0"/>
    <w:rsid w:val="00FE5873"/>
    <w:rsid w:val="00FE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C22BEE-F21B-4F19-95BB-AC0F95C1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52CAC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reflinkmrw45">
    <w:name w:val="tl reflink mr w45"/>
    <w:basedOn w:val="a"/>
    <w:rsid w:val="00052CAC"/>
    <w:pPr>
      <w:spacing w:before="100" w:beforeAutospacing="1" w:after="100" w:afterAutospacing="1"/>
    </w:pPr>
    <w:rPr>
      <w:lang w:val="uk-UA" w:eastAsia="uk-UA"/>
    </w:rPr>
  </w:style>
  <w:style w:type="character" w:styleId="a3">
    <w:name w:val="Hyperlink"/>
    <w:rsid w:val="00052CAC"/>
    <w:rPr>
      <w:color w:val="0000FF"/>
      <w:u w:val="single"/>
    </w:rPr>
  </w:style>
  <w:style w:type="paragraph" w:customStyle="1" w:styleId="tc">
    <w:name w:val="tc"/>
    <w:basedOn w:val="a"/>
    <w:rsid w:val="00052CAC"/>
    <w:pPr>
      <w:spacing w:before="100" w:beforeAutospacing="1" w:after="100" w:afterAutospacing="1"/>
    </w:pPr>
    <w:rPr>
      <w:lang w:val="uk-UA" w:eastAsia="uk-UA"/>
    </w:rPr>
  </w:style>
  <w:style w:type="paragraph" w:customStyle="1" w:styleId="tl">
    <w:name w:val="tl"/>
    <w:basedOn w:val="a"/>
    <w:rsid w:val="00052CAC"/>
    <w:pPr>
      <w:spacing w:before="100" w:beforeAutospacing="1" w:after="100" w:afterAutospacing="1"/>
    </w:pPr>
    <w:rPr>
      <w:lang w:val="uk-UA" w:eastAsia="uk-UA"/>
    </w:rPr>
  </w:style>
  <w:style w:type="character" w:customStyle="1" w:styleId="fs2">
    <w:name w:val="fs2"/>
    <w:basedOn w:val="a0"/>
    <w:rsid w:val="00052CAC"/>
  </w:style>
  <w:style w:type="table" w:styleId="a4">
    <w:name w:val="Table Grid"/>
    <w:basedOn w:val="a1"/>
    <w:rsid w:val="00F46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4C7ECB"/>
    <w:rPr>
      <w:i/>
      <w:iCs/>
      <w:color w:val="0000FF"/>
    </w:rPr>
  </w:style>
  <w:style w:type="character" w:customStyle="1" w:styleId="st46">
    <w:name w:val="st46"/>
    <w:uiPriority w:val="99"/>
    <w:rsid w:val="004C7ECB"/>
    <w:rPr>
      <w:i/>
      <w:iCs/>
      <w:color w:val="000000"/>
    </w:rPr>
  </w:style>
  <w:style w:type="paragraph" w:styleId="a5">
    <w:name w:val="Balloon Text"/>
    <w:basedOn w:val="a"/>
    <w:link w:val="a6"/>
    <w:semiHidden/>
    <w:unhideWhenUsed/>
    <w:rsid w:val="00EE07C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semiHidden/>
    <w:rsid w:val="00EE07C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924">
          <w:marLeft w:val="734"/>
          <w:marRight w:val="73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</dc:creator>
  <cp:lastModifiedBy>Керуючий справами</cp:lastModifiedBy>
  <cp:revision>50</cp:revision>
  <cp:lastPrinted>2021-05-19T13:31:00Z</cp:lastPrinted>
  <dcterms:created xsi:type="dcterms:W3CDTF">2016-04-26T06:55:00Z</dcterms:created>
  <dcterms:modified xsi:type="dcterms:W3CDTF">2021-12-07T06:03:00Z</dcterms:modified>
</cp:coreProperties>
</file>