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083" w:rsidRDefault="00FC2083" w:rsidP="00FC2083">
      <w:pPr>
        <w:tabs>
          <w:tab w:val="left" w:pos="3420"/>
          <w:tab w:val="left" w:pos="4320"/>
        </w:tabs>
        <w:jc w:val="center"/>
        <w:rPr>
          <w:sz w:val="24"/>
        </w:rPr>
      </w:pPr>
      <w:r>
        <w:rPr>
          <w:noProof/>
          <w:sz w:val="24"/>
          <w:lang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083" w:rsidRDefault="00FC2083" w:rsidP="00FC2083">
      <w:pPr>
        <w:spacing w:after="60"/>
        <w:jc w:val="center"/>
        <w:outlineLvl w:val="0"/>
        <w:rPr>
          <w:sz w:val="24"/>
        </w:rPr>
      </w:pPr>
      <w:r>
        <w:rPr>
          <w:sz w:val="24"/>
        </w:rPr>
        <w:t>У К Р А Ї Н А</w:t>
      </w:r>
    </w:p>
    <w:p w:rsidR="00FC2083" w:rsidRDefault="00FC2083" w:rsidP="00FC2083">
      <w:pPr>
        <w:spacing w:after="60"/>
        <w:jc w:val="center"/>
        <w:outlineLvl w:val="0"/>
        <w:rPr>
          <w:sz w:val="24"/>
        </w:rPr>
      </w:pPr>
      <w:r>
        <w:rPr>
          <w:sz w:val="24"/>
        </w:rPr>
        <w:t>НОВОБОРІВСЬКА СЕЛИЩНА РАДА</w:t>
      </w:r>
    </w:p>
    <w:p w:rsidR="00FC2083" w:rsidRDefault="00FC2083" w:rsidP="00FC2083">
      <w:pPr>
        <w:spacing w:after="60"/>
        <w:jc w:val="center"/>
        <w:outlineLvl w:val="0"/>
        <w:rPr>
          <w:sz w:val="24"/>
        </w:rPr>
      </w:pPr>
      <w:r>
        <w:rPr>
          <w:sz w:val="24"/>
        </w:rPr>
        <w:t>ХОРОШІВСЬКОГО  РАЙОНУ   ЖИТОМИРСЬКОЇ ОБЛАСТІ</w:t>
      </w:r>
    </w:p>
    <w:p w:rsidR="00FC2083" w:rsidRDefault="00FC2083" w:rsidP="00FC2083">
      <w:pPr>
        <w:spacing w:after="60"/>
        <w:jc w:val="center"/>
        <w:rPr>
          <w:b/>
          <w:sz w:val="24"/>
        </w:rPr>
      </w:pPr>
      <w:r>
        <w:rPr>
          <w:b/>
          <w:sz w:val="24"/>
        </w:rPr>
        <w:t>ВИКОНАВЧИЙ   КОМІТЕТ</w:t>
      </w:r>
    </w:p>
    <w:p w:rsidR="00FC2083" w:rsidRDefault="00FC2083" w:rsidP="00FC2083">
      <w:pPr>
        <w:spacing w:after="60"/>
        <w:jc w:val="center"/>
        <w:rPr>
          <w:b/>
          <w:sz w:val="24"/>
        </w:rPr>
      </w:pPr>
      <w:r>
        <w:rPr>
          <w:b/>
          <w:sz w:val="24"/>
        </w:rPr>
        <w:t xml:space="preserve">Р І Ш Е Н </w:t>
      </w:r>
      <w:proofErr w:type="spellStart"/>
      <w:r>
        <w:rPr>
          <w:b/>
          <w:sz w:val="24"/>
        </w:rPr>
        <w:t>Н</w:t>
      </w:r>
      <w:proofErr w:type="spellEnd"/>
      <w:r>
        <w:rPr>
          <w:b/>
          <w:sz w:val="24"/>
        </w:rPr>
        <w:t xml:space="preserve"> Я</w:t>
      </w:r>
    </w:p>
    <w:p w:rsidR="00FC2083" w:rsidRDefault="00FC2083" w:rsidP="00FC2083">
      <w:pPr>
        <w:spacing w:after="60"/>
        <w:jc w:val="center"/>
        <w:rPr>
          <w:b/>
          <w:sz w:val="24"/>
        </w:rPr>
      </w:pPr>
    </w:p>
    <w:p w:rsidR="00FC2083" w:rsidRDefault="00FC2083" w:rsidP="00FC20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</w:rPr>
      </w:pPr>
      <w:r w:rsidRPr="001F72FE">
        <w:t xml:space="preserve">від </w:t>
      </w:r>
      <w:r w:rsidR="00AB66FD" w:rsidRPr="001F72FE">
        <w:t>13 червня</w:t>
      </w:r>
      <w:r w:rsidRPr="001F72FE">
        <w:t xml:space="preserve">  2019 року</w:t>
      </w:r>
      <w:r w:rsidRPr="001F72FE">
        <w:tab/>
        <w:t xml:space="preserve">                                              </w:t>
      </w:r>
      <w:r w:rsidR="001F72FE">
        <w:t xml:space="preserve">         </w:t>
      </w:r>
      <w:r w:rsidRPr="001F72FE">
        <w:t xml:space="preserve">                     № </w:t>
      </w:r>
      <w:r w:rsidR="00222670" w:rsidRPr="001F72FE">
        <w:t>176</w:t>
      </w:r>
    </w:p>
    <w:p w:rsidR="00FC2083" w:rsidRDefault="00FC2083" w:rsidP="00FC20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</w:rPr>
      </w:pPr>
    </w:p>
    <w:p w:rsidR="006B2306" w:rsidRDefault="00FC2083" w:rsidP="0079081F">
      <w:pPr>
        <w:rPr>
          <w:b/>
        </w:rPr>
      </w:pPr>
      <w:r w:rsidRPr="001F72FE">
        <w:rPr>
          <w:b/>
        </w:rPr>
        <w:t xml:space="preserve">Про </w:t>
      </w:r>
      <w:r w:rsidR="006B2306">
        <w:rPr>
          <w:b/>
        </w:rPr>
        <w:t xml:space="preserve">внесення змін в назву </w:t>
      </w:r>
    </w:p>
    <w:p w:rsidR="006B2306" w:rsidRDefault="006B2306" w:rsidP="0079081F">
      <w:pPr>
        <w:rPr>
          <w:b/>
        </w:rPr>
      </w:pPr>
      <w:r>
        <w:rPr>
          <w:b/>
        </w:rPr>
        <w:t xml:space="preserve">проектної документації </w:t>
      </w:r>
    </w:p>
    <w:p w:rsidR="001F72FE" w:rsidRDefault="006B2306" w:rsidP="0079081F">
      <w:pPr>
        <w:rPr>
          <w:b/>
        </w:rPr>
      </w:pPr>
      <w:r>
        <w:rPr>
          <w:b/>
        </w:rPr>
        <w:t xml:space="preserve">та </w:t>
      </w:r>
      <w:r w:rsidR="00222670" w:rsidRPr="001F72FE">
        <w:rPr>
          <w:b/>
        </w:rPr>
        <w:t xml:space="preserve">надання дозволу на </w:t>
      </w:r>
    </w:p>
    <w:p w:rsidR="00AB74A0" w:rsidRPr="001F72FE" w:rsidRDefault="006B2306" w:rsidP="0079081F">
      <w:pPr>
        <w:rPr>
          <w:b/>
        </w:rPr>
      </w:pPr>
      <w:r>
        <w:rPr>
          <w:b/>
          <w:szCs w:val="28"/>
        </w:rPr>
        <w:t xml:space="preserve">її </w:t>
      </w:r>
      <w:r w:rsidR="00222670" w:rsidRPr="001F72FE">
        <w:rPr>
          <w:b/>
          <w:szCs w:val="28"/>
        </w:rPr>
        <w:t xml:space="preserve">коригування </w:t>
      </w:r>
    </w:p>
    <w:p w:rsidR="00FC2083" w:rsidRPr="001F72FE" w:rsidRDefault="00FC2083" w:rsidP="00FC2083">
      <w:pPr>
        <w:rPr>
          <w:b/>
        </w:rPr>
      </w:pPr>
      <w:r w:rsidRPr="001F72FE">
        <w:tab/>
      </w:r>
      <w:r w:rsidRPr="001F72FE">
        <w:tab/>
      </w:r>
      <w:r w:rsidRPr="001F72FE">
        <w:tab/>
      </w:r>
      <w:r w:rsidRPr="001F72FE">
        <w:tab/>
      </w:r>
      <w:r w:rsidRPr="001F72FE">
        <w:tab/>
      </w:r>
      <w:r w:rsidRPr="001F72FE">
        <w:tab/>
      </w:r>
      <w:r w:rsidRPr="001F72FE">
        <w:tab/>
      </w:r>
      <w:r w:rsidRPr="001F72FE">
        <w:tab/>
      </w:r>
      <w:r w:rsidRPr="001F72FE">
        <w:tab/>
      </w:r>
    </w:p>
    <w:p w:rsidR="00FC2083" w:rsidRPr="00067F62" w:rsidRDefault="00222670" w:rsidP="00FC2083">
      <w:pPr>
        <w:spacing w:after="120"/>
        <w:ind w:firstLine="567"/>
        <w:jc w:val="both"/>
        <w:rPr>
          <w:sz w:val="32"/>
        </w:rPr>
      </w:pPr>
      <w:r w:rsidRPr="00067F62">
        <w:t>Відповідно до п. 1 статті 31 Закону України «Про місцеве самоврядування в Україні»</w:t>
      </w:r>
      <w:r w:rsidR="006B2306" w:rsidRPr="00067F62">
        <w:t xml:space="preserve">, ст. 31 Закону України «Про регулювання містобудівної діяльності», Порядку розроблення проектної документації на будівництво об’єктів, затвердженого наказом </w:t>
      </w:r>
      <w:proofErr w:type="spellStart"/>
      <w:r w:rsidR="006B2306" w:rsidRPr="00067F62">
        <w:t>Мінрегіонбуду</w:t>
      </w:r>
      <w:proofErr w:type="spellEnd"/>
      <w:r w:rsidR="006B2306" w:rsidRPr="00067F62">
        <w:t xml:space="preserve"> від 16.05.2011 № 45, ст. 7 Закону України «Про архітектурну діяльність»,</w:t>
      </w:r>
      <w:r w:rsidRPr="00067F62">
        <w:t xml:space="preserve"> виконавчий комітет</w:t>
      </w:r>
      <w:r w:rsidR="00FC2083" w:rsidRPr="00067F62">
        <w:rPr>
          <w:sz w:val="32"/>
        </w:rPr>
        <w:t xml:space="preserve">  </w:t>
      </w:r>
    </w:p>
    <w:p w:rsidR="00FC2083" w:rsidRPr="001F72FE" w:rsidRDefault="00FC2083" w:rsidP="00FC2083">
      <w:pPr>
        <w:spacing w:after="120"/>
      </w:pPr>
      <w:r w:rsidRPr="001F72FE">
        <w:t>В И Р І Ш И В:</w:t>
      </w:r>
    </w:p>
    <w:p w:rsidR="00222670" w:rsidRDefault="00222670" w:rsidP="00222670">
      <w:pPr>
        <w:ind w:firstLine="708"/>
        <w:jc w:val="both"/>
        <w:rPr>
          <w:color w:val="000000" w:themeColor="text1"/>
          <w:szCs w:val="28"/>
        </w:rPr>
      </w:pPr>
      <w:r w:rsidRPr="00222670">
        <w:rPr>
          <w:szCs w:val="28"/>
        </w:rPr>
        <w:t xml:space="preserve">1. Внести </w:t>
      </w:r>
      <w:r w:rsidR="00067F62">
        <w:rPr>
          <w:szCs w:val="28"/>
        </w:rPr>
        <w:t>з</w:t>
      </w:r>
      <w:r w:rsidRPr="00222670">
        <w:rPr>
          <w:szCs w:val="28"/>
        </w:rPr>
        <w:t xml:space="preserve">міни в частині назви проектної документації </w:t>
      </w:r>
      <w:r w:rsidRPr="00222670">
        <w:rPr>
          <w:color w:val="000000" w:themeColor="text1"/>
          <w:szCs w:val="28"/>
        </w:rPr>
        <w:t>з:</w:t>
      </w:r>
      <w:r>
        <w:rPr>
          <w:color w:val="000000" w:themeColor="text1"/>
          <w:szCs w:val="28"/>
        </w:rPr>
        <w:t xml:space="preserve"> </w:t>
      </w:r>
    </w:p>
    <w:p w:rsidR="00222670" w:rsidRPr="00222670" w:rsidRDefault="00222670" w:rsidP="00222670">
      <w:pPr>
        <w:ind w:firstLine="708"/>
        <w:jc w:val="both"/>
        <w:rPr>
          <w:color w:val="000000" w:themeColor="text1"/>
          <w:szCs w:val="28"/>
        </w:rPr>
      </w:pPr>
      <w:r>
        <w:rPr>
          <w:szCs w:val="28"/>
        </w:rPr>
        <w:t xml:space="preserve">«Капітальний ремонт дорожнього покриття по вул. Незалежності в               </w:t>
      </w:r>
      <w:proofErr w:type="spellStart"/>
      <w:r>
        <w:rPr>
          <w:szCs w:val="28"/>
        </w:rPr>
        <w:t>смт</w:t>
      </w:r>
      <w:proofErr w:type="spellEnd"/>
      <w:r>
        <w:rPr>
          <w:szCs w:val="28"/>
        </w:rPr>
        <w:t>. Нова Борова Хорошівського району, Житомирської області (від перехрестя з вулицею Привокзальною до перехрестя з вулицею Пушкіна)» на</w:t>
      </w:r>
    </w:p>
    <w:p w:rsidR="00222670" w:rsidRDefault="00222670" w:rsidP="00222670">
      <w:pPr>
        <w:spacing w:after="120"/>
        <w:jc w:val="both"/>
        <w:rPr>
          <w:sz w:val="24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 w:rsidRPr="007C074D">
        <w:rPr>
          <w:b/>
          <w:szCs w:val="28"/>
        </w:rPr>
        <w:t xml:space="preserve">«Капітальний ремонт вулиці Незалежності від перехрестя з вулицею Привокзальною до перехрестя з вулицею Пушкіна в </w:t>
      </w:r>
      <w:proofErr w:type="spellStart"/>
      <w:r w:rsidRPr="007C074D">
        <w:rPr>
          <w:b/>
          <w:szCs w:val="28"/>
        </w:rPr>
        <w:t>смт</w:t>
      </w:r>
      <w:proofErr w:type="spellEnd"/>
      <w:r w:rsidRPr="007C074D">
        <w:rPr>
          <w:b/>
          <w:szCs w:val="28"/>
        </w:rPr>
        <w:t>. Нова Борова Хорошівського району, Житомирської області»</w:t>
      </w:r>
      <w:r>
        <w:rPr>
          <w:szCs w:val="28"/>
        </w:rPr>
        <w:t>.</w:t>
      </w:r>
    </w:p>
    <w:p w:rsidR="00222670" w:rsidRPr="001F72FE" w:rsidRDefault="00222670" w:rsidP="004B6C5A">
      <w:pPr>
        <w:tabs>
          <w:tab w:val="left" w:pos="0"/>
        </w:tabs>
        <w:jc w:val="both"/>
      </w:pPr>
      <w:r>
        <w:rPr>
          <w:sz w:val="24"/>
        </w:rPr>
        <w:tab/>
      </w:r>
      <w:r w:rsidRPr="00222670">
        <w:t>2. Надати дозвіл на коригування проектної документації</w:t>
      </w:r>
      <w:r w:rsidR="00067F62">
        <w:t>, зазначеної в п. 1 даного рішення в зв’язку із зміною проектних рішень</w:t>
      </w:r>
      <w:r w:rsidRPr="00222670">
        <w:t>.</w:t>
      </w:r>
    </w:p>
    <w:p w:rsidR="00913278" w:rsidRDefault="001F72FE" w:rsidP="00F31DBB">
      <w:pPr>
        <w:tabs>
          <w:tab w:val="left" w:pos="709"/>
        </w:tabs>
        <w:jc w:val="both"/>
        <w:rPr>
          <w:szCs w:val="28"/>
        </w:rPr>
      </w:pPr>
      <w:r>
        <w:rPr>
          <w:color w:val="000000"/>
          <w:sz w:val="24"/>
        </w:rPr>
        <w:tab/>
      </w:r>
      <w:r w:rsidRPr="001F72FE">
        <w:rPr>
          <w:color w:val="000000"/>
        </w:rPr>
        <w:t>3</w:t>
      </w:r>
      <w:r w:rsidR="00F31DBB" w:rsidRPr="001F72FE">
        <w:rPr>
          <w:color w:val="000000"/>
        </w:rPr>
        <w:t xml:space="preserve">. </w:t>
      </w:r>
      <w:r w:rsidR="00FC2083" w:rsidRPr="001F72FE">
        <w:rPr>
          <w:color w:val="000000"/>
        </w:rPr>
        <w:t xml:space="preserve">Контроль за виконанням рішення покласти на постійну комісію селищної ради </w:t>
      </w:r>
      <w:r w:rsidRPr="001F72FE">
        <w:rPr>
          <w:color w:val="000000"/>
        </w:rPr>
        <w:t xml:space="preserve">з </w:t>
      </w:r>
      <w:r w:rsidRPr="001F72FE">
        <w:rPr>
          <w:szCs w:val="28"/>
        </w:rPr>
        <w:t>питань промисловості, будівництв</w:t>
      </w:r>
      <w:r>
        <w:rPr>
          <w:szCs w:val="28"/>
        </w:rPr>
        <w:t xml:space="preserve">а і благоустрою, транспорту і </w:t>
      </w:r>
      <w:r w:rsidRPr="001F72FE">
        <w:rPr>
          <w:szCs w:val="28"/>
        </w:rPr>
        <w:t>зв’язку, управління комунальною власністю</w:t>
      </w:r>
      <w:r>
        <w:rPr>
          <w:szCs w:val="28"/>
        </w:rPr>
        <w:t xml:space="preserve"> (голова комісії                              </w:t>
      </w:r>
      <w:proofErr w:type="spellStart"/>
      <w:r>
        <w:rPr>
          <w:szCs w:val="28"/>
        </w:rPr>
        <w:t>Гусаківський</w:t>
      </w:r>
      <w:proofErr w:type="spellEnd"/>
      <w:r>
        <w:rPr>
          <w:szCs w:val="28"/>
        </w:rPr>
        <w:t xml:space="preserve"> В.В.).</w:t>
      </w:r>
    </w:p>
    <w:p w:rsidR="001F72FE" w:rsidRDefault="001F72FE" w:rsidP="00F31DBB">
      <w:pPr>
        <w:tabs>
          <w:tab w:val="left" w:pos="709"/>
        </w:tabs>
        <w:jc w:val="both"/>
        <w:rPr>
          <w:szCs w:val="28"/>
        </w:rPr>
      </w:pPr>
    </w:p>
    <w:p w:rsidR="001F72FE" w:rsidRPr="001F72FE" w:rsidRDefault="001F72FE" w:rsidP="00F31DBB">
      <w:pPr>
        <w:tabs>
          <w:tab w:val="left" w:pos="709"/>
        </w:tabs>
        <w:jc w:val="both"/>
        <w:rPr>
          <w:sz w:val="24"/>
        </w:rPr>
      </w:pPr>
    </w:p>
    <w:p w:rsidR="00FC2083" w:rsidRDefault="00FC2083" w:rsidP="00FC2083">
      <w:pPr>
        <w:tabs>
          <w:tab w:val="left" w:pos="1170"/>
        </w:tabs>
        <w:ind w:firstLine="720"/>
        <w:jc w:val="both"/>
        <w:rPr>
          <w:sz w:val="24"/>
        </w:rPr>
      </w:pPr>
    </w:p>
    <w:p w:rsidR="00FC2083" w:rsidRPr="001F72FE" w:rsidRDefault="00AB66FD" w:rsidP="001F72FE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  <w:ind w:firstLine="567"/>
        <w:jc w:val="both"/>
        <w:textAlignment w:val="baseline"/>
        <w:rPr>
          <w:lang w:val="uk-UA"/>
        </w:rPr>
      </w:pPr>
      <w:r w:rsidRPr="001F72FE">
        <w:rPr>
          <w:sz w:val="28"/>
          <w:lang w:val="uk-UA"/>
        </w:rPr>
        <w:t>Заступник селищного голови</w:t>
      </w:r>
      <w:r w:rsidRPr="001F72FE">
        <w:rPr>
          <w:sz w:val="28"/>
          <w:lang w:val="uk-UA"/>
        </w:rPr>
        <w:tab/>
        <w:t>Р.І. Семеній</w:t>
      </w:r>
    </w:p>
    <w:p w:rsidR="00FC2083" w:rsidRDefault="00FC2083" w:rsidP="00FC2083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</w:rPr>
      </w:pPr>
      <w:r>
        <w:tab/>
      </w:r>
    </w:p>
    <w:p w:rsidR="00FC2083" w:rsidRDefault="00FC2083" w:rsidP="00FC2083">
      <w:pPr>
        <w:ind w:firstLine="567"/>
        <w:rPr>
          <w:sz w:val="24"/>
        </w:rPr>
      </w:pPr>
      <w:r>
        <w:rPr>
          <w:sz w:val="24"/>
        </w:rPr>
        <w:t xml:space="preserve">Підготувала: керуючий справами (секретар) виконавчого комітету А.В. Жарчинська  </w:t>
      </w:r>
    </w:p>
    <w:p w:rsidR="00FC2083" w:rsidRDefault="00FC2083" w:rsidP="00FC2083">
      <w:pPr>
        <w:pStyle w:val="3"/>
        <w:rPr>
          <w:sz w:val="16"/>
          <w:szCs w:val="16"/>
        </w:rPr>
      </w:pPr>
    </w:p>
    <w:p w:rsidR="00FC2083" w:rsidRDefault="00FC2083" w:rsidP="00FC2083"/>
    <w:p w:rsidR="00FC2083" w:rsidRDefault="00FC2083" w:rsidP="00FC2083">
      <w:pPr>
        <w:rPr>
          <w:szCs w:val="28"/>
        </w:rPr>
      </w:pPr>
    </w:p>
    <w:p w:rsidR="00FC2083" w:rsidRDefault="00FC2083" w:rsidP="00FC2083">
      <w:pPr>
        <w:rPr>
          <w:szCs w:val="28"/>
        </w:rPr>
      </w:pPr>
    </w:p>
    <w:p w:rsidR="00FC2083" w:rsidRDefault="00FC2083" w:rsidP="00FC2083">
      <w:pPr>
        <w:rPr>
          <w:szCs w:val="28"/>
        </w:rPr>
      </w:pPr>
    </w:p>
    <w:sectPr w:rsidR="00FC2083" w:rsidSect="002569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B6CB7"/>
    <w:multiLevelType w:val="multilevel"/>
    <w:tmpl w:val="FF7861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7B874CF2"/>
    <w:multiLevelType w:val="multilevel"/>
    <w:tmpl w:val="FF7861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6F65"/>
    <w:rsid w:val="00066F65"/>
    <w:rsid w:val="00067F62"/>
    <w:rsid w:val="00111B88"/>
    <w:rsid w:val="00183A2C"/>
    <w:rsid w:val="001F72FE"/>
    <w:rsid w:val="00202BD4"/>
    <w:rsid w:val="00222670"/>
    <w:rsid w:val="00256982"/>
    <w:rsid w:val="00266D6D"/>
    <w:rsid w:val="002F6567"/>
    <w:rsid w:val="00330762"/>
    <w:rsid w:val="003B6810"/>
    <w:rsid w:val="00470B91"/>
    <w:rsid w:val="004A150E"/>
    <w:rsid w:val="004A7214"/>
    <w:rsid w:val="004B6C5A"/>
    <w:rsid w:val="00616AE7"/>
    <w:rsid w:val="00672509"/>
    <w:rsid w:val="006778ED"/>
    <w:rsid w:val="0069600A"/>
    <w:rsid w:val="006B2306"/>
    <w:rsid w:val="0079081F"/>
    <w:rsid w:val="008248E9"/>
    <w:rsid w:val="00832CA4"/>
    <w:rsid w:val="008628F7"/>
    <w:rsid w:val="00913278"/>
    <w:rsid w:val="00941021"/>
    <w:rsid w:val="009B4349"/>
    <w:rsid w:val="009D21F9"/>
    <w:rsid w:val="00AB66FD"/>
    <w:rsid w:val="00AB74A0"/>
    <w:rsid w:val="00B475E6"/>
    <w:rsid w:val="00CA4517"/>
    <w:rsid w:val="00D860AD"/>
    <w:rsid w:val="00DD4ED1"/>
    <w:rsid w:val="00E075F3"/>
    <w:rsid w:val="00E37901"/>
    <w:rsid w:val="00F31DBB"/>
    <w:rsid w:val="00FC2083"/>
    <w:rsid w:val="00FC2A58"/>
    <w:rsid w:val="00FD6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0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083"/>
    <w:pPr>
      <w:spacing w:before="100" w:beforeAutospacing="1" w:after="100" w:afterAutospacing="1"/>
    </w:pPr>
    <w:rPr>
      <w:sz w:val="24"/>
      <w:lang w:val="ru-RU"/>
    </w:rPr>
  </w:style>
  <w:style w:type="paragraph" w:styleId="3">
    <w:name w:val="Body Text 3"/>
    <w:basedOn w:val="a"/>
    <w:link w:val="30"/>
    <w:uiPriority w:val="99"/>
    <w:semiHidden/>
    <w:unhideWhenUsed/>
    <w:rsid w:val="00FC2083"/>
    <w:pPr>
      <w:jc w:val="both"/>
    </w:pPr>
    <w:rPr>
      <w:b/>
      <w:bCs/>
      <w:sz w:val="27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C2083"/>
    <w:rPr>
      <w:rFonts w:ascii="Times New Roman" w:eastAsia="Times New Roman" w:hAnsi="Times New Roman" w:cs="Times New Roman"/>
      <w:b/>
      <w:bCs/>
      <w:sz w:val="27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20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08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31D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0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083"/>
    <w:pPr>
      <w:spacing w:before="100" w:beforeAutospacing="1" w:after="100" w:afterAutospacing="1"/>
    </w:pPr>
    <w:rPr>
      <w:sz w:val="24"/>
      <w:lang w:val="ru-RU"/>
    </w:rPr>
  </w:style>
  <w:style w:type="paragraph" w:styleId="3">
    <w:name w:val="Body Text 3"/>
    <w:basedOn w:val="a"/>
    <w:link w:val="30"/>
    <w:uiPriority w:val="99"/>
    <w:semiHidden/>
    <w:unhideWhenUsed/>
    <w:rsid w:val="00FC2083"/>
    <w:pPr>
      <w:jc w:val="both"/>
    </w:pPr>
    <w:rPr>
      <w:b/>
      <w:bCs/>
      <w:sz w:val="27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C2083"/>
    <w:rPr>
      <w:rFonts w:ascii="Times New Roman" w:eastAsia="Times New Roman" w:hAnsi="Times New Roman" w:cs="Times New Roman"/>
      <w:b/>
      <w:bCs/>
      <w:sz w:val="27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20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0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0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72A353-556D-4043-8906-04B909153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3</cp:revision>
  <cp:lastPrinted>2019-07-04T08:32:00Z</cp:lastPrinted>
  <dcterms:created xsi:type="dcterms:W3CDTF">2019-07-04T13:30:00Z</dcterms:created>
  <dcterms:modified xsi:type="dcterms:W3CDTF">2019-07-05T05:42:00Z</dcterms:modified>
</cp:coreProperties>
</file>