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DC6" w:rsidRDefault="00F065E1" w:rsidP="000B5DC6">
      <w:pPr>
        <w:tabs>
          <w:tab w:val="left" w:pos="3420"/>
          <w:tab w:val="left" w:pos="4320"/>
        </w:tabs>
        <w:spacing w:line="276" w:lineRule="auto"/>
        <w:rPr>
          <w:rFonts w:eastAsia="Calibri"/>
          <w:sz w:val="20"/>
          <w:szCs w:val="22"/>
          <w:lang w:val="uk-UA"/>
        </w:rPr>
      </w:pPr>
      <w:r w:rsidRPr="00E5247B">
        <w:t xml:space="preserve"> </w:t>
      </w:r>
      <w:r w:rsidR="007E544A">
        <w:rPr>
          <w:lang w:val="uk-UA"/>
        </w:rPr>
        <w:t xml:space="preserve">                                                       </w:t>
      </w:r>
      <w:r w:rsidR="000B5DC6">
        <w:rPr>
          <w:rFonts w:ascii="Calibri" w:eastAsia="Calibri" w:hAnsi="Calibri"/>
          <w:sz w:val="20"/>
          <w:szCs w:val="22"/>
          <w:lang w:val="uk-UA"/>
        </w:rPr>
        <w:t xml:space="preserve">            </w:t>
      </w:r>
      <w:r w:rsidR="000B5DC6">
        <w:rPr>
          <w:rFonts w:eastAsia="Calibri"/>
          <w:sz w:val="20"/>
          <w:szCs w:val="22"/>
          <w:lang w:val="uk-UA"/>
        </w:rPr>
        <w:t xml:space="preserve">        </w:t>
      </w:r>
      <w:r w:rsidR="000B5DC6">
        <w:rPr>
          <w:rFonts w:eastAsia="Calibri"/>
          <w:noProof/>
          <w:sz w:val="20"/>
          <w:szCs w:val="22"/>
          <w:lang w:val="uk-UA"/>
        </w:rPr>
        <w:t xml:space="preserve">  </w:t>
      </w:r>
      <w:r w:rsidR="000B5DC6">
        <w:rPr>
          <w:rFonts w:eastAsia="Calibri"/>
          <w:noProof/>
          <w:sz w:val="20"/>
          <w:szCs w:val="22"/>
          <w:lang w:val="uk-UA" w:eastAsia="uk-UA"/>
        </w:rPr>
        <w:drawing>
          <wp:inline distT="0" distB="0" distL="0" distR="0">
            <wp:extent cx="4908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5DC6">
        <w:rPr>
          <w:rFonts w:eastAsia="Calibri"/>
          <w:noProof/>
          <w:sz w:val="20"/>
          <w:szCs w:val="22"/>
          <w:lang w:val="uk-UA"/>
        </w:rPr>
        <w:t xml:space="preserve">                                                 ПРОЄКТ </w:t>
      </w:r>
    </w:p>
    <w:p w:rsidR="000B5DC6" w:rsidRDefault="000B5DC6" w:rsidP="000B5DC6">
      <w:pPr>
        <w:spacing w:line="276" w:lineRule="auto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Cs w:val="28"/>
          <w:lang w:val="uk-UA"/>
        </w:rPr>
        <w:t>У</w:t>
      </w:r>
      <w:r>
        <w:rPr>
          <w:rFonts w:eastAsia="Calibri"/>
          <w:szCs w:val="28"/>
        </w:rPr>
        <w:t xml:space="preserve"> К Р А Ї Н А</w:t>
      </w:r>
    </w:p>
    <w:p w:rsidR="000B5DC6" w:rsidRDefault="000B5DC6" w:rsidP="000B5DC6">
      <w:pPr>
        <w:spacing w:line="276" w:lineRule="auto"/>
        <w:jc w:val="center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НОВОБОРІВСЬКА СЕЛИЩНА РАДА</w:t>
      </w:r>
    </w:p>
    <w:p w:rsidR="000B5DC6" w:rsidRDefault="000B5DC6" w:rsidP="000B5DC6">
      <w:pPr>
        <w:spacing w:line="276" w:lineRule="auto"/>
        <w:jc w:val="center"/>
        <w:outlineLvl w:val="0"/>
        <w:rPr>
          <w:rFonts w:eastAsia="Calibri"/>
          <w:szCs w:val="28"/>
          <w:lang w:val="uk-UA"/>
        </w:rPr>
      </w:pPr>
      <w:r>
        <w:rPr>
          <w:rFonts w:eastAsia="Calibri"/>
          <w:szCs w:val="28"/>
        </w:rPr>
        <w:t xml:space="preserve">   ЖИТОМИРСЬКОЇ ОБЛАСТІ</w:t>
      </w:r>
    </w:p>
    <w:p w:rsidR="000B5DC6" w:rsidRDefault="000B5DC6" w:rsidP="000B5DC6">
      <w:pPr>
        <w:spacing w:line="276" w:lineRule="auto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Р І Ш Е Н </w:t>
      </w:r>
      <w:proofErr w:type="spellStart"/>
      <w:proofErr w:type="gramStart"/>
      <w:r>
        <w:rPr>
          <w:rFonts w:eastAsia="Calibri"/>
          <w:b/>
          <w:szCs w:val="28"/>
        </w:rPr>
        <w:t>Н</w:t>
      </w:r>
      <w:proofErr w:type="spellEnd"/>
      <w:proofErr w:type="gramEnd"/>
      <w:r>
        <w:rPr>
          <w:rFonts w:eastAsia="Calibri"/>
          <w:b/>
          <w:szCs w:val="28"/>
        </w:rPr>
        <w:t xml:space="preserve"> Я</w:t>
      </w:r>
    </w:p>
    <w:p w:rsidR="000B5DC6" w:rsidRDefault="000B5DC6" w:rsidP="000B5DC6">
      <w:pPr>
        <w:spacing w:line="276" w:lineRule="auto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(</w:t>
      </w:r>
      <w:r>
        <w:rPr>
          <w:rFonts w:eastAsia="Calibri"/>
          <w:szCs w:val="28"/>
          <w:lang w:val="uk-UA"/>
        </w:rPr>
        <w:t xml:space="preserve">_________________ сесія  </w:t>
      </w:r>
      <w:r>
        <w:rPr>
          <w:rFonts w:eastAsia="Calibri"/>
          <w:szCs w:val="28"/>
          <w:lang w:val="en-US"/>
        </w:rPr>
        <w:t>VI</w:t>
      </w:r>
      <w:r>
        <w:rPr>
          <w:rFonts w:eastAsia="Calibri"/>
          <w:szCs w:val="28"/>
        </w:rPr>
        <w:t>І</w:t>
      </w:r>
      <w:r>
        <w:rPr>
          <w:rFonts w:eastAsia="Calibri"/>
          <w:szCs w:val="28"/>
          <w:lang w:val="uk-UA"/>
        </w:rPr>
        <w:t>І</w:t>
      </w:r>
      <w:r>
        <w:rPr>
          <w:rFonts w:eastAsia="Calibri"/>
          <w:szCs w:val="28"/>
        </w:rPr>
        <w:t xml:space="preserve"> </w:t>
      </w:r>
      <w:proofErr w:type="spellStart"/>
      <w:r>
        <w:rPr>
          <w:rFonts w:eastAsia="Calibri"/>
          <w:szCs w:val="28"/>
        </w:rPr>
        <w:t>скликання</w:t>
      </w:r>
      <w:proofErr w:type="spellEnd"/>
      <w:r>
        <w:rPr>
          <w:rFonts w:eastAsia="Calibri"/>
          <w:szCs w:val="28"/>
        </w:rPr>
        <w:t>)</w:t>
      </w:r>
    </w:p>
    <w:p w:rsidR="000B5DC6" w:rsidRDefault="000B5DC6" w:rsidP="000B5DC6">
      <w:pPr>
        <w:spacing w:line="276" w:lineRule="auto"/>
        <w:rPr>
          <w:rFonts w:eastAsia="Calibri"/>
          <w:szCs w:val="28"/>
          <w:lang w:val="uk-UA"/>
        </w:rPr>
      </w:pPr>
    </w:p>
    <w:p w:rsidR="000B5DC6" w:rsidRDefault="000B5DC6" w:rsidP="000B5DC6">
      <w:pPr>
        <w:spacing w:line="276" w:lineRule="auto"/>
        <w:rPr>
          <w:rFonts w:eastAsia="Calibri"/>
          <w:szCs w:val="28"/>
          <w:lang w:val="uk-UA"/>
        </w:rPr>
      </w:pPr>
      <w:r>
        <w:rPr>
          <w:rFonts w:eastAsia="Calibri"/>
          <w:szCs w:val="28"/>
          <w:lang w:val="uk-UA"/>
        </w:rPr>
        <w:t>від «___» _______________  2021року                                                      №______</w:t>
      </w:r>
    </w:p>
    <w:p w:rsidR="000B5DC6" w:rsidRDefault="000B5DC6" w:rsidP="000B5DC6">
      <w:pPr>
        <w:spacing w:line="276" w:lineRule="auto"/>
        <w:jc w:val="center"/>
        <w:rPr>
          <w:rFonts w:eastAsia="Calibri"/>
          <w:szCs w:val="28"/>
        </w:rPr>
      </w:pPr>
    </w:p>
    <w:p w:rsidR="000B5DC6" w:rsidRDefault="000B5DC6" w:rsidP="000B5DC6">
      <w:pPr>
        <w:tabs>
          <w:tab w:val="left" w:pos="5103"/>
        </w:tabs>
        <w:ind w:right="4536"/>
        <w:rPr>
          <w:b/>
          <w:lang w:val="uk-UA"/>
        </w:rPr>
      </w:pPr>
      <w:r>
        <w:rPr>
          <w:b/>
          <w:lang w:val="uk-UA"/>
        </w:rPr>
        <w:t xml:space="preserve">Про намір передачі в оренду майна, що належить до комунальної власності </w:t>
      </w:r>
      <w:proofErr w:type="spellStart"/>
      <w:r>
        <w:rPr>
          <w:b/>
          <w:lang w:val="uk-UA"/>
        </w:rPr>
        <w:t>Новоборівської</w:t>
      </w:r>
      <w:proofErr w:type="spellEnd"/>
      <w:r>
        <w:rPr>
          <w:b/>
          <w:lang w:val="uk-UA"/>
        </w:rPr>
        <w:t xml:space="preserve"> селищної територіальної громади та включення об’єкту нерухомого майна до Переліку другого типу</w:t>
      </w:r>
    </w:p>
    <w:p w:rsidR="000B5DC6" w:rsidRDefault="000B5DC6" w:rsidP="000B5DC6">
      <w:pPr>
        <w:tabs>
          <w:tab w:val="left" w:pos="284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B5DC6" w:rsidRDefault="000B5DC6" w:rsidP="000B5DC6">
      <w:pPr>
        <w:tabs>
          <w:tab w:val="left" w:pos="284"/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З метою врегулювання </w:t>
      </w:r>
      <w:r>
        <w:rPr>
          <w:color w:val="000000"/>
          <w:lang w:val="uk-UA" w:eastAsia="uk-UA"/>
        </w:rPr>
        <w:t xml:space="preserve"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</w:t>
      </w:r>
      <w:proofErr w:type="spellStart"/>
      <w:r>
        <w:rPr>
          <w:color w:val="000000"/>
          <w:lang w:val="uk-UA" w:eastAsia="uk-UA"/>
        </w:rPr>
        <w:t>Новоборівської</w:t>
      </w:r>
      <w:proofErr w:type="spellEnd"/>
      <w:r>
        <w:rPr>
          <w:color w:val="000000"/>
          <w:lang w:val="uk-UA" w:eastAsia="uk-UA"/>
        </w:rPr>
        <w:t xml:space="preserve"> селищної об’єднаної територіальної громади</w:t>
      </w:r>
      <w:r>
        <w:rPr>
          <w:lang w:val="uk-UA"/>
        </w:rPr>
        <w:t xml:space="preserve">, відповідно до Закону України “Про оренду державного та комунального майна” від 03.10.2019 року № 157-IX,  Постанови КМУ «Деякі питання  оренди державного та комунального майна» від 03.06.2020 року  №483, Положення про оренду майна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об’єднаної територіальної громади, затвердженого рішенням сорок восьмої сесії </w:t>
      </w:r>
      <w:r>
        <w:rPr>
          <w:lang w:val="en-US"/>
        </w:rPr>
        <w:t>VI</w:t>
      </w:r>
      <w:r>
        <w:rPr>
          <w:lang w:val="uk-UA"/>
        </w:rPr>
        <w:t xml:space="preserve">І скликання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від 20.08.2020 року № 1365, керуючись  Законом України “Про місцеве самоврядування в Україні”, розглянувши клопотання відділу освіти, культури, молоді і спорту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ради, селищна рада </w:t>
      </w:r>
    </w:p>
    <w:p w:rsidR="000B5DC6" w:rsidRDefault="000B5DC6" w:rsidP="000B5DC6">
      <w:pPr>
        <w:tabs>
          <w:tab w:val="left" w:pos="284"/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0B5DC6" w:rsidRDefault="000B5DC6" w:rsidP="000B5DC6">
      <w:pPr>
        <w:ind w:left="709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ВИРІШИЛА:</w:t>
      </w:r>
    </w:p>
    <w:p w:rsidR="000B5DC6" w:rsidRDefault="000B5DC6" w:rsidP="000B5DC6">
      <w:pPr>
        <w:ind w:left="709"/>
        <w:jc w:val="both"/>
        <w:rPr>
          <w:lang w:val="uk-UA"/>
        </w:rPr>
      </w:pPr>
    </w:p>
    <w:p w:rsidR="000B5DC6" w:rsidRDefault="000B5DC6" w:rsidP="000B5DC6">
      <w:pPr>
        <w:pStyle w:val="a9"/>
        <w:numPr>
          <w:ilvl w:val="0"/>
          <w:numId w:val="38"/>
        </w:numPr>
        <w:ind w:left="0" w:firstLine="709"/>
        <w:contextualSpacing w:val="0"/>
        <w:jc w:val="both"/>
        <w:rPr>
          <w:lang w:val="uk-UA"/>
        </w:rPr>
      </w:pPr>
      <w:r>
        <w:rPr>
          <w:lang w:val="uk-UA"/>
        </w:rPr>
        <w:t>Включити потенційний об’єкт оренди – частину нежитлового приміщення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будинку культури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розташованого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 xml:space="preserve">: Житомирська область, смт. Нова Борова, вул. Незалежності, 11, загальною площею 13,5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 до Переліку другого типу відповідно до Закону України “Про оренду державного та комунального майна” (додаток 1).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      2. </w:t>
      </w: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наступні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істотні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умови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вказаного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нерухомого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   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2.1. </w:t>
      </w:r>
      <w:proofErr w:type="spellStart"/>
      <w:r>
        <w:rPr>
          <w:rFonts w:ascii="Times New Roman" w:hAnsi="Times New Roman"/>
          <w:sz w:val="24"/>
          <w:szCs w:val="24"/>
        </w:rPr>
        <w:t>Орендна</w:t>
      </w:r>
      <w:proofErr w:type="spellEnd"/>
      <w:r>
        <w:rPr>
          <w:rFonts w:ascii="Times New Roman" w:hAnsi="Times New Roman"/>
          <w:sz w:val="24"/>
          <w:szCs w:val="24"/>
        </w:rPr>
        <w:t xml:space="preserve"> плата за </w:t>
      </w:r>
      <w:proofErr w:type="spellStart"/>
      <w:r>
        <w:rPr>
          <w:rFonts w:ascii="Times New Roman" w:hAnsi="Times New Roman"/>
          <w:sz w:val="24"/>
          <w:szCs w:val="24"/>
        </w:rPr>
        <w:t>об’єкт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 1 (одну) </w:t>
      </w:r>
      <w:proofErr w:type="spellStart"/>
      <w:r>
        <w:rPr>
          <w:rFonts w:ascii="Times New Roman" w:hAnsi="Times New Roman"/>
          <w:sz w:val="24"/>
          <w:szCs w:val="24"/>
        </w:rPr>
        <w:t>гривню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п.8 Методики </w:t>
      </w:r>
      <w:proofErr w:type="spellStart"/>
      <w:r>
        <w:rPr>
          <w:rFonts w:ascii="Times New Roman" w:hAnsi="Times New Roman"/>
          <w:sz w:val="24"/>
          <w:szCs w:val="24"/>
        </w:rPr>
        <w:t>розрахунку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орендної</w:t>
      </w:r>
      <w:proofErr w:type="spellEnd"/>
      <w:r>
        <w:rPr>
          <w:rFonts w:ascii="Times New Roman" w:hAnsi="Times New Roman"/>
          <w:sz w:val="24"/>
          <w:szCs w:val="24"/>
        </w:rPr>
        <w:t xml:space="preserve"> плати за </w:t>
      </w:r>
      <w:proofErr w:type="spellStart"/>
      <w:r>
        <w:rPr>
          <w:rFonts w:ascii="Times New Roman" w:hAnsi="Times New Roman"/>
          <w:sz w:val="24"/>
          <w:szCs w:val="24"/>
        </w:rPr>
        <w:t>комунальне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затвердженої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Новоборівської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селищної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 № 1365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20.08.20</w:t>
      </w:r>
      <w:r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</w:rPr>
        <w:t>0 року;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2.2. </w:t>
      </w:r>
      <w:proofErr w:type="spellStart"/>
      <w:r>
        <w:rPr>
          <w:rFonts w:ascii="Times New Roman" w:hAnsi="Times New Roman"/>
          <w:sz w:val="24"/>
          <w:szCs w:val="24"/>
        </w:rPr>
        <w:t>Додатково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відшкодуванню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ідлягають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витрати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утримання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орендованого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нерухомого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майна;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    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2.3. Строк </w:t>
      </w:r>
      <w:proofErr w:type="spellStart"/>
      <w:r>
        <w:rPr>
          <w:rFonts w:ascii="Times New Roman" w:hAnsi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становить ___ </w:t>
      </w:r>
      <w:proofErr w:type="spellStart"/>
      <w:r>
        <w:rPr>
          <w:rFonts w:ascii="Times New Roman" w:hAnsi="Times New Roman"/>
          <w:sz w:val="24"/>
          <w:szCs w:val="24"/>
        </w:rPr>
        <w:t>років</w:t>
      </w:r>
      <w:proofErr w:type="spellEnd"/>
      <w:r>
        <w:rPr>
          <w:rFonts w:ascii="Times New Roman" w:hAnsi="Times New Roman"/>
          <w:sz w:val="24"/>
          <w:szCs w:val="24"/>
        </w:rPr>
        <w:t xml:space="preserve"> з моменту </w:t>
      </w:r>
      <w:proofErr w:type="spellStart"/>
      <w:r>
        <w:rPr>
          <w:rFonts w:ascii="Times New Roman" w:hAnsi="Times New Roman"/>
          <w:sz w:val="24"/>
          <w:szCs w:val="24"/>
        </w:rPr>
        <w:t>укладення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нерухомого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майна;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   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2.4.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Ц</w:t>
      </w:r>
      <w:proofErr w:type="gramEnd"/>
      <w:r>
        <w:rPr>
          <w:rFonts w:ascii="Times New Roman" w:hAnsi="Times New Roman"/>
          <w:sz w:val="24"/>
          <w:szCs w:val="24"/>
        </w:rPr>
        <w:t>ільове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об’єктів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поліцейської станції для роботи поліцейського офіцера громади.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t xml:space="preserve">  </w:t>
      </w:r>
      <w:r>
        <w:rPr>
          <w:lang w:val="uk-UA"/>
        </w:rPr>
        <w:t xml:space="preserve">       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3. Головному </w:t>
      </w:r>
      <w:proofErr w:type="spellStart"/>
      <w:r>
        <w:rPr>
          <w:rFonts w:ascii="Times New Roman" w:hAnsi="Times New Roman"/>
          <w:sz w:val="24"/>
          <w:szCs w:val="24"/>
        </w:rPr>
        <w:t>спеціалісту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юридичних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Новоборівської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селищної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забезпечити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ідготовку</w:t>
      </w:r>
      <w:proofErr w:type="spellEnd"/>
      <w:r>
        <w:rPr>
          <w:rFonts w:ascii="Times New Roman" w:hAnsi="Times New Roman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нерухомого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майна,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зазначене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пункті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з </w:t>
      </w:r>
      <w:proofErr w:type="spellStart"/>
      <w:r>
        <w:rPr>
          <w:rFonts w:ascii="Times New Roman" w:hAnsi="Times New Roman"/>
          <w:sz w:val="24"/>
          <w:szCs w:val="24"/>
        </w:rPr>
        <w:t>урахуванням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вимог</w:t>
      </w:r>
      <w:proofErr w:type="spellEnd"/>
      <w:r>
        <w:rPr>
          <w:rFonts w:ascii="Times New Roman" w:hAnsi="Times New Roman"/>
          <w:sz w:val="24"/>
          <w:szCs w:val="24"/>
        </w:rPr>
        <w:t xml:space="preserve"> чинного </w:t>
      </w:r>
      <w:proofErr w:type="spellStart"/>
      <w:r>
        <w:rPr>
          <w:rFonts w:ascii="Times New Roman" w:hAnsi="Times New Roman"/>
          <w:sz w:val="24"/>
          <w:szCs w:val="24"/>
        </w:rPr>
        <w:t>законодавства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та пункту 2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 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  4. </w:t>
      </w:r>
      <w:proofErr w:type="spellStart"/>
      <w:r>
        <w:rPr>
          <w:rFonts w:ascii="Times New Roman" w:hAnsi="Times New Roman"/>
          <w:sz w:val="24"/>
          <w:szCs w:val="24"/>
        </w:rPr>
        <w:t>Доручити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селищному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голові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Григорію</w:t>
      </w:r>
      <w:proofErr w:type="spellEnd"/>
      <w:r>
        <w:rPr>
          <w:rFonts w:ascii="Times New Roman" w:hAnsi="Times New Roman"/>
          <w:sz w:val="24"/>
          <w:szCs w:val="24"/>
        </w:rPr>
        <w:t xml:space="preserve"> РУДЮКУ </w:t>
      </w:r>
      <w:proofErr w:type="spellStart"/>
      <w:r>
        <w:rPr>
          <w:rFonts w:ascii="Times New Roman" w:hAnsi="Times New Roman"/>
          <w:sz w:val="24"/>
          <w:szCs w:val="24"/>
        </w:rPr>
        <w:t>укласти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догові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нерухомого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майна,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зазначене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пункті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, на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умов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та у </w:t>
      </w:r>
      <w:proofErr w:type="spellStart"/>
      <w:r>
        <w:rPr>
          <w:rFonts w:ascii="Times New Roman" w:hAnsi="Times New Roman"/>
          <w:sz w:val="24"/>
          <w:szCs w:val="24"/>
        </w:rPr>
        <w:t>відповідності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до чинного </w:t>
      </w:r>
      <w:proofErr w:type="spellStart"/>
      <w:r>
        <w:rPr>
          <w:rFonts w:ascii="Times New Roman" w:hAnsi="Times New Roman"/>
          <w:sz w:val="24"/>
          <w:szCs w:val="24"/>
        </w:rPr>
        <w:t>законодавства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5. Головному </w:t>
      </w:r>
      <w:proofErr w:type="spellStart"/>
      <w:r>
        <w:rPr>
          <w:rFonts w:ascii="Times New Roman" w:hAnsi="Times New Roman"/>
          <w:sz w:val="24"/>
          <w:szCs w:val="24"/>
        </w:rPr>
        <w:t>спеціалісту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юридичних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Новоборівської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селищної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оприлюднити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договір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оренди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чинного </w:t>
      </w:r>
      <w:proofErr w:type="spellStart"/>
      <w:r>
        <w:rPr>
          <w:rFonts w:ascii="Times New Roman" w:hAnsi="Times New Roman"/>
          <w:sz w:val="24"/>
          <w:szCs w:val="24"/>
        </w:rPr>
        <w:t>законодавства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електронній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торгівельній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6. </w:t>
      </w:r>
      <w:proofErr w:type="spellStart"/>
      <w:r>
        <w:rPr>
          <w:rFonts w:ascii="Times New Roman" w:hAnsi="Times New Roman"/>
          <w:sz w:val="24"/>
          <w:szCs w:val="24"/>
        </w:rPr>
        <w:t>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набуває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чинності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з моменту </w:t>
      </w:r>
      <w:proofErr w:type="spellStart"/>
      <w:r>
        <w:rPr>
          <w:rFonts w:ascii="Times New Roman" w:hAnsi="Times New Roman"/>
          <w:sz w:val="24"/>
          <w:szCs w:val="24"/>
        </w:rPr>
        <w:t>його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офіційного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оприлюднення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B5DC6" w:rsidRDefault="000B5DC6" w:rsidP="000B5DC6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7. 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промисловості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і благоустрою транспорту і </w:t>
      </w:r>
      <w:proofErr w:type="spellStart"/>
      <w:r>
        <w:rPr>
          <w:rFonts w:ascii="Times New Roman" w:hAnsi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управління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комунальною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власністю</w:t>
      </w:r>
      <w:proofErr w:type="spellEnd"/>
      <w:r>
        <w:rPr>
          <w:rFonts w:ascii="Times New Roman" w:hAnsi="Times New Roman"/>
          <w:sz w:val="24"/>
          <w:szCs w:val="24"/>
        </w:rPr>
        <w:t xml:space="preserve"> (голова </w:t>
      </w:r>
      <w:proofErr w:type="spellStart"/>
      <w:r>
        <w:rPr>
          <w:rFonts w:ascii="Times New Roman" w:hAnsi="Times New Roman"/>
          <w:sz w:val="24"/>
          <w:szCs w:val="24"/>
        </w:rPr>
        <w:t>Андрій</w:t>
      </w:r>
      <w:proofErr w:type="spellEnd"/>
      <w:r>
        <w:rPr>
          <w:rFonts w:ascii="Times New Roman" w:hAnsi="Times New Roman"/>
          <w:sz w:val="24"/>
          <w:szCs w:val="24"/>
        </w:rPr>
        <w:t xml:space="preserve"> ГОНГАЛО). </w:t>
      </w:r>
    </w:p>
    <w:p w:rsidR="000B5DC6" w:rsidRDefault="000B5DC6" w:rsidP="000B5DC6">
      <w:pPr>
        <w:ind w:left="709"/>
        <w:jc w:val="both"/>
        <w:rPr>
          <w:sz w:val="28"/>
          <w:szCs w:val="28"/>
          <w:lang w:val="uk-UA"/>
        </w:rPr>
      </w:pPr>
    </w:p>
    <w:p w:rsidR="000B5DC6" w:rsidRDefault="000B5DC6" w:rsidP="000B5DC6">
      <w:pPr>
        <w:ind w:left="709"/>
        <w:jc w:val="both"/>
        <w:rPr>
          <w:sz w:val="28"/>
          <w:szCs w:val="28"/>
          <w:lang w:val="uk-UA"/>
        </w:rPr>
      </w:pPr>
    </w:p>
    <w:p w:rsidR="000B5DC6" w:rsidRDefault="000B5DC6" w:rsidP="000B5DC6">
      <w:pPr>
        <w:ind w:left="709"/>
        <w:jc w:val="both"/>
        <w:rPr>
          <w:lang w:val="uk-UA"/>
        </w:rPr>
      </w:pPr>
    </w:p>
    <w:p w:rsidR="000B5DC6" w:rsidRDefault="000B5DC6" w:rsidP="000B5DC6">
      <w:pPr>
        <w:rPr>
          <w:lang w:val="uk-UA"/>
        </w:rPr>
      </w:pPr>
      <w:r>
        <w:rPr>
          <w:lang w:val="uk-UA"/>
        </w:rPr>
        <w:t>Селищний голова                                                                        Григорій РУДЮК</w:t>
      </w:r>
    </w:p>
    <w:p w:rsidR="000B5DC6" w:rsidRDefault="000B5DC6" w:rsidP="000B5DC6">
      <w:pPr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0B5DC6" w:rsidRDefault="000B5DC6" w:rsidP="000B5DC6">
      <w:pPr>
        <w:rPr>
          <w:b/>
          <w:lang w:val="uk-UA"/>
        </w:rPr>
      </w:pPr>
    </w:p>
    <w:p w:rsidR="000B5DC6" w:rsidRDefault="000B5DC6" w:rsidP="000B5DC6">
      <w:pPr>
        <w:rPr>
          <w:b/>
          <w:lang w:val="uk-UA"/>
        </w:rPr>
      </w:pPr>
    </w:p>
    <w:p w:rsidR="000B5DC6" w:rsidRDefault="000B5DC6" w:rsidP="000B5DC6">
      <w:pPr>
        <w:rPr>
          <w:lang w:val="uk-UA"/>
        </w:rPr>
      </w:pPr>
    </w:p>
    <w:p w:rsidR="000B5DC6" w:rsidRDefault="000B5DC6" w:rsidP="000B5DC6">
      <w:pPr>
        <w:tabs>
          <w:tab w:val="left" w:pos="6240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</w:p>
    <w:p w:rsidR="000B5DC6" w:rsidRDefault="000B5DC6" w:rsidP="000B5DC6">
      <w:pPr>
        <w:rPr>
          <w:lang w:val="uk-UA"/>
        </w:rPr>
        <w:sectPr w:rsidR="000B5DC6">
          <w:pgSz w:w="11906" w:h="16838"/>
          <w:pgMar w:top="709" w:right="567" w:bottom="1134" w:left="1701" w:header="284" w:footer="284" w:gutter="0"/>
          <w:cols w:space="720"/>
        </w:sectPr>
      </w:pPr>
    </w:p>
    <w:p w:rsidR="000B5DC6" w:rsidRDefault="000B5DC6" w:rsidP="000B5DC6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Додаток 1</w:t>
      </w:r>
    </w:p>
    <w:p w:rsidR="000B5DC6" w:rsidRDefault="000B5DC6" w:rsidP="000B5D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до рішення</w:t>
      </w:r>
    </w:p>
    <w:p w:rsidR="000B5DC6" w:rsidRDefault="000B5DC6" w:rsidP="000B5D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 селищної ради </w:t>
      </w:r>
    </w:p>
    <w:p w:rsidR="000B5DC6" w:rsidRDefault="000B5DC6" w:rsidP="000B5D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від «__» _________ 2021 року №____</w:t>
      </w:r>
    </w:p>
    <w:p w:rsidR="000B5DC6" w:rsidRDefault="000B5DC6" w:rsidP="000B5DC6">
      <w:pPr>
        <w:rPr>
          <w:b/>
          <w:sz w:val="28"/>
          <w:lang w:val="uk-UA"/>
        </w:rPr>
      </w:pPr>
    </w:p>
    <w:p w:rsidR="000B5DC6" w:rsidRDefault="000B5DC6" w:rsidP="000B5DC6">
      <w:pPr>
        <w:shd w:val="clear" w:color="auto" w:fill="FFFFFF"/>
        <w:spacing w:after="150"/>
        <w:rPr>
          <w:b/>
          <w:bCs/>
          <w:szCs w:val="28"/>
          <w:lang w:val="uk-UA"/>
        </w:rPr>
      </w:pPr>
      <w:r>
        <w:rPr>
          <w:rFonts w:ascii="Arial" w:hAnsi="Arial" w:cs="Arial"/>
          <w:b/>
          <w:bCs/>
          <w:color w:val="444444"/>
          <w:sz w:val="21"/>
          <w:szCs w:val="21"/>
          <w:lang w:val="uk-UA"/>
        </w:rPr>
        <w:t xml:space="preserve">                                    </w:t>
      </w:r>
      <w:r>
        <w:rPr>
          <w:b/>
          <w:bCs/>
          <w:szCs w:val="28"/>
          <w:lang w:val="uk-UA"/>
        </w:rPr>
        <w:t>Перелік</w:t>
      </w:r>
      <w:r>
        <w:rPr>
          <w:b/>
          <w:bCs/>
          <w:szCs w:val="28"/>
        </w:rPr>
        <w:t> </w:t>
      </w:r>
      <w:r>
        <w:rPr>
          <w:b/>
          <w:bCs/>
          <w:szCs w:val="28"/>
          <w:lang w:val="uk-UA"/>
        </w:rPr>
        <w:t xml:space="preserve">другого типу об’єктів комунальної власності  </w:t>
      </w:r>
      <w:proofErr w:type="spellStart"/>
      <w:r>
        <w:rPr>
          <w:b/>
          <w:bCs/>
          <w:szCs w:val="28"/>
          <w:lang w:val="uk-UA"/>
        </w:rPr>
        <w:t>Новоборівської</w:t>
      </w:r>
      <w:proofErr w:type="spellEnd"/>
      <w:r>
        <w:rPr>
          <w:b/>
          <w:bCs/>
          <w:szCs w:val="28"/>
          <w:lang w:val="uk-UA"/>
        </w:rPr>
        <w:t xml:space="preserve"> селищної ради, що    </w:t>
      </w:r>
    </w:p>
    <w:p w:rsidR="000B5DC6" w:rsidRDefault="000B5DC6" w:rsidP="000B5DC6">
      <w:pPr>
        <w:shd w:val="clear" w:color="auto" w:fill="FFFFFF"/>
        <w:spacing w:after="150"/>
        <w:rPr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                                                   підлягають передачі в оренду без проведення аукціону</w:t>
      </w:r>
    </w:p>
    <w:p w:rsidR="000B5DC6" w:rsidRDefault="000B5DC6" w:rsidP="000B5DC6">
      <w:pPr>
        <w:rPr>
          <w:b/>
          <w:szCs w:val="28"/>
        </w:rPr>
      </w:pPr>
      <w:r>
        <w:rPr>
          <w:b/>
          <w:szCs w:val="28"/>
        </w:rPr>
        <w:t xml:space="preserve">   </w:t>
      </w:r>
    </w:p>
    <w:p w:rsidR="000B5DC6" w:rsidRDefault="000B5DC6" w:rsidP="000B5DC6">
      <w:pPr>
        <w:rPr>
          <w:rFonts w:eastAsia="Calibri"/>
          <w:b/>
          <w:szCs w:val="28"/>
        </w:rPr>
      </w:pPr>
      <w:r>
        <w:rPr>
          <w:b/>
          <w:szCs w:val="28"/>
        </w:rPr>
        <w:t xml:space="preserve">    </w:t>
      </w:r>
    </w:p>
    <w:tbl>
      <w:tblPr>
        <w:tblW w:w="15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3502"/>
        <w:gridCol w:w="2913"/>
        <w:gridCol w:w="2253"/>
        <w:gridCol w:w="3104"/>
        <w:gridCol w:w="1915"/>
      </w:tblGrid>
      <w:tr w:rsidR="000B5DC6" w:rsidTr="000B5DC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№з/п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Назва об’єкту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Адреса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 xml:space="preserve">Площа приміщення, </w:t>
            </w:r>
          </w:p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b/>
                <w:szCs w:val="28"/>
                <w:lang w:val="uk-UA"/>
              </w:rPr>
              <w:t>кв</w:t>
            </w:r>
            <w:proofErr w:type="spellEnd"/>
            <w:r>
              <w:rPr>
                <w:rFonts w:eastAsia="Calibri"/>
                <w:b/>
                <w:szCs w:val="28"/>
                <w:lang w:val="uk-UA"/>
              </w:rPr>
              <w:t>. м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Цільове призначення використання приміщення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Примітка</w:t>
            </w:r>
          </w:p>
        </w:tc>
      </w:tr>
      <w:tr w:rsidR="000B5DC6" w:rsidTr="000B5DC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1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Нежитлове приміщення</w:t>
            </w:r>
          </w:p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 (будинок культури  ) 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вул. Незалежності, 11, смт. Нова Борова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13,5 </w:t>
            </w:r>
            <w:proofErr w:type="spellStart"/>
            <w:r>
              <w:rPr>
                <w:rFonts w:eastAsia="Calibri"/>
                <w:szCs w:val="28"/>
                <w:lang w:val="uk-UA"/>
              </w:rPr>
              <w:t>кв.м</w:t>
            </w:r>
            <w:proofErr w:type="spellEnd"/>
            <w:r>
              <w:rPr>
                <w:rFonts w:eastAsia="Calibri"/>
                <w:szCs w:val="28"/>
                <w:lang w:val="uk-UA"/>
              </w:rPr>
              <w:t>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Приміщення для розміщення поліцейської станції для роботи поліцейського офіцера громади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вільне </w:t>
            </w:r>
          </w:p>
        </w:tc>
      </w:tr>
    </w:tbl>
    <w:p w:rsidR="000B5DC6" w:rsidRDefault="000B5DC6" w:rsidP="000B5DC6">
      <w:pPr>
        <w:rPr>
          <w:b/>
          <w:sz w:val="28"/>
          <w:lang w:val="uk-UA"/>
        </w:rPr>
      </w:pPr>
    </w:p>
    <w:p w:rsidR="000B5DC6" w:rsidRDefault="000B5DC6" w:rsidP="000B5DC6">
      <w:pPr>
        <w:rPr>
          <w:b/>
          <w:sz w:val="28"/>
          <w:lang w:val="uk-UA"/>
        </w:rPr>
      </w:pPr>
    </w:p>
    <w:p w:rsidR="000B5DC6" w:rsidRDefault="000B5DC6" w:rsidP="000B5DC6">
      <w:pPr>
        <w:rPr>
          <w:b/>
          <w:sz w:val="28"/>
          <w:lang w:val="uk-UA"/>
        </w:rPr>
      </w:pPr>
    </w:p>
    <w:p w:rsidR="000B5DC6" w:rsidRDefault="000B5DC6" w:rsidP="000B5DC6">
      <w:pPr>
        <w:rPr>
          <w:b/>
          <w:lang w:val="uk-UA"/>
        </w:rPr>
      </w:pPr>
      <w:r>
        <w:rPr>
          <w:b/>
          <w:lang w:val="uk-UA"/>
        </w:rPr>
        <w:t xml:space="preserve">                     Секретар ради                                                                                               Галина СИМОН </w:t>
      </w:r>
    </w:p>
    <w:p w:rsidR="007E544A" w:rsidRDefault="007E544A" w:rsidP="007E544A">
      <w:pPr>
        <w:rPr>
          <w:lang w:val="uk-UA"/>
        </w:rPr>
      </w:pPr>
      <w:r>
        <w:rPr>
          <w:lang w:val="uk-UA"/>
        </w:rPr>
        <w:t xml:space="preserve">                                                     </w:t>
      </w:r>
      <w:r w:rsidR="00533225">
        <w:rPr>
          <w:lang w:val="uk-UA"/>
        </w:rPr>
        <w:t xml:space="preserve">  </w:t>
      </w:r>
      <w:r w:rsidR="00355A8F">
        <w:rPr>
          <w:lang w:val="uk-UA"/>
        </w:rPr>
        <w:t xml:space="preserve">                </w:t>
      </w:r>
      <w:r w:rsidR="00533225">
        <w:rPr>
          <w:lang w:val="uk-UA"/>
        </w:rPr>
        <w:t xml:space="preserve">                        </w:t>
      </w:r>
    </w:p>
    <w:p w:rsidR="007E544A" w:rsidRDefault="007E544A" w:rsidP="007E544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355A8F" w:rsidRPr="00355A8F" w:rsidRDefault="000B5DC6" w:rsidP="00E524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sectPr w:rsidR="00355A8F" w:rsidRPr="00355A8F" w:rsidSect="000B5DC6">
      <w:pgSz w:w="16838" w:h="11906" w:orient="landscape" w:code="9"/>
      <w:pgMar w:top="1701" w:right="567" w:bottom="567" w:left="28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89A" w:rsidRDefault="009A589A" w:rsidP="00166685">
      <w:r>
        <w:separator/>
      </w:r>
    </w:p>
  </w:endnote>
  <w:endnote w:type="continuationSeparator" w:id="0">
    <w:p w:rsidR="009A589A" w:rsidRDefault="009A589A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89A" w:rsidRDefault="009A589A" w:rsidP="00166685">
      <w:r>
        <w:separator/>
      </w:r>
    </w:p>
  </w:footnote>
  <w:footnote w:type="continuationSeparator" w:id="0">
    <w:p w:rsidR="009A589A" w:rsidRDefault="009A589A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F36"/>
    <w:multiLevelType w:val="hybridMultilevel"/>
    <w:tmpl w:val="83E68D36"/>
    <w:lvl w:ilvl="0" w:tplc="C73CD2BE">
      <w:numFmt w:val="bullet"/>
      <w:lvlText w:val="-"/>
      <w:lvlJc w:val="left"/>
      <w:pPr>
        <w:ind w:left="1698" w:hanging="215"/>
      </w:pPr>
      <w:rPr>
        <w:rFonts w:ascii="Times New Roman" w:eastAsia="Times New Roman" w:hAnsi="Times New Roman" w:cs="Times New Roman" w:hint="default"/>
        <w:color w:val="38383A"/>
        <w:w w:val="110"/>
        <w:sz w:val="27"/>
        <w:szCs w:val="27"/>
      </w:rPr>
    </w:lvl>
    <w:lvl w:ilvl="1" w:tplc="5F56E3D2">
      <w:numFmt w:val="bullet"/>
      <w:lvlText w:val="•"/>
      <w:lvlJc w:val="left"/>
      <w:pPr>
        <w:ind w:left="2720" w:hanging="215"/>
      </w:pPr>
    </w:lvl>
    <w:lvl w:ilvl="2" w:tplc="9356BA86">
      <w:numFmt w:val="bullet"/>
      <w:lvlText w:val="•"/>
      <w:lvlJc w:val="left"/>
      <w:pPr>
        <w:ind w:left="3740" w:hanging="215"/>
      </w:pPr>
    </w:lvl>
    <w:lvl w:ilvl="3" w:tplc="161699EA">
      <w:numFmt w:val="bullet"/>
      <w:lvlText w:val="•"/>
      <w:lvlJc w:val="left"/>
      <w:pPr>
        <w:ind w:left="4761" w:hanging="215"/>
      </w:pPr>
    </w:lvl>
    <w:lvl w:ilvl="4" w:tplc="27649754">
      <w:numFmt w:val="bullet"/>
      <w:lvlText w:val="•"/>
      <w:lvlJc w:val="left"/>
      <w:pPr>
        <w:ind w:left="5781" w:hanging="215"/>
      </w:pPr>
    </w:lvl>
    <w:lvl w:ilvl="5" w:tplc="1A440D2A">
      <w:numFmt w:val="bullet"/>
      <w:lvlText w:val="•"/>
      <w:lvlJc w:val="left"/>
      <w:pPr>
        <w:ind w:left="6802" w:hanging="215"/>
      </w:pPr>
    </w:lvl>
    <w:lvl w:ilvl="6" w:tplc="4066EDAA">
      <w:numFmt w:val="bullet"/>
      <w:lvlText w:val="•"/>
      <w:lvlJc w:val="left"/>
      <w:pPr>
        <w:ind w:left="7822" w:hanging="215"/>
      </w:pPr>
    </w:lvl>
    <w:lvl w:ilvl="7" w:tplc="4EE416A4">
      <w:numFmt w:val="bullet"/>
      <w:lvlText w:val="•"/>
      <w:lvlJc w:val="left"/>
      <w:pPr>
        <w:ind w:left="8842" w:hanging="215"/>
      </w:pPr>
    </w:lvl>
    <w:lvl w:ilvl="8" w:tplc="E71A8BD2">
      <w:numFmt w:val="bullet"/>
      <w:lvlText w:val="•"/>
      <w:lvlJc w:val="left"/>
      <w:pPr>
        <w:ind w:left="9863" w:hanging="215"/>
      </w:pPr>
    </w:lvl>
  </w:abstractNum>
  <w:abstractNum w:abstractNumId="1">
    <w:nsid w:val="06260CD2"/>
    <w:multiLevelType w:val="multilevel"/>
    <w:tmpl w:val="186EB4E4"/>
    <w:lvl w:ilvl="0">
      <w:start w:val="1"/>
      <w:numFmt w:val="decimal"/>
      <w:lvlText w:val="%1."/>
      <w:lvlJc w:val="left"/>
      <w:pPr>
        <w:ind w:left="12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055" w:hanging="720"/>
      </w:pPr>
    </w:lvl>
    <w:lvl w:ilvl="2">
      <w:start w:val="1"/>
      <w:numFmt w:val="decimal"/>
      <w:isLgl/>
      <w:lvlText w:val="%1.%2.%3."/>
      <w:lvlJc w:val="left"/>
      <w:pPr>
        <w:ind w:left="2464" w:hanging="720"/>
      </w:pPr>
    </w:lvl>
    <w:lvl w:ilvl="3">
      <w:start w:val="1"/>
      <w:numFmt w:val="decimal"/>
      <w:isLgl/>
      <w:lvlText w:val="%1.%2.%3.%4."/>
      <w:lvlJc w:val="left"/>
      <w:pPr>
        <w:ind w:left="3233" w:hanging="1080"/>
      </w:pPr>
    </w:lvl>
    <w:lvl w:ilvl="4">
      <w:start w:val="1"/>
      <w:numFmt w:val="decimal"/>
      <w:isLgl/>
      <w:lvlText w:val="%1.%2.%3.%4.%5."/>
      <w:lvlJc w:val="left"/>
      <w:pPr>
        <w:ind w:left="3642" w:hanging="1080"/>
      </w:pPr>
    </w:lvl>
    <w:lvl w:ilvl="5">
      <w:start w:val="1"/>
      <w:numFmt w:val="decimal"/>
      <w:isLgl/>
      <w:lvlText w:val="%1.%2.%3.%4.%5.%6."/>
      <w:lvlJc w:val="left"/>
      <w:pPr>
        <w:ind w:left="4411" w:hanging="1440"/>
      </w:pPr>
    </w:lvl>
    <w:lvl w:ilvl="6">
      <w:start w:val="1"/>
      <w:numFmt w:val="decimal"/>
      <w:isLgl/>
      <w:lvlText w:val="%1.%2.%3.%4.%5.%6.%7."/>
      <w:lvlJc w:val="left"/>
      <w:pPr>
        <w:ind w:left="5180" w:hanging="1800"/>
      </w:pPr>
    </w:lvl>
    <w:lvl w:ilvl="7">
      <w:start w:val="1"/>
      <w:numFmt w:val="decimal"/>
      <w:isLgl/>
      <w:lvlText w:val="%1.%2.%3.%4.%5.%6.%7.%8."/>
      <w:lvlJc w:val="left"/>
      <w:pPr>
        <w:ind w:left="5589" w:hanging="1800"/>
      </w:pPr>
    </w:lvl>
    <w:lvl w:ilvl="8">
      <w:start w:val="1"/>
      <w:numFmt w:val="decimal"/>
      <w:isLgl/>
      <w:lvlText w:val="%1.%2.%3.%4.%5.%6.%7.%8.%9."/>
      <w:lvlJc w:val="left"/>
      <w:pPr>
        <w:ind w:left="6358" w:hanging="2160"/>
      </w:p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92D99"/>
    <w:multiLevelType w:val="hybridMultilevel"/>
    <w:tmpl w:val="F200B1BC"/>
    <w:lvl w:ilvl="0" w:tplc="0A2223B4">
      <w:start w:val="1"/>
      <w:numFmt w:val="decimal"/>
      <w:lvlText w:val="%1)"/>
      <w:lvlJc w:val="left"/>
      <w:pPr>
        <w:ind w:left="2597" w:hanging="355"/>
      </w:pPr>
      <w:rPr>
        <w:rFonts w:ascii="Times New Roman" w:eastAsia="Times New Roman" w:hAnsi="Times New Roman" w:cs="Times New Roman" w:hint="default"/>
        <w:color w:val="363636"/>
        <w:w w:val="107"/>
        <w:sz w:val="26"/>
        <w:szCs w:val="26"/>
      </w:rPr>
    </w:lvl>
    <w:lvl w:ilvl="1" w:tplc="F9B09356">
      <w:numFmt w:val="bullet"/>
      <w:lvlText w:val="•"/>
      <w:lvlJc w:val="left"/>
      <w:pPr>
        <w:ind w:left="3530" w:hanging="355"/>
      </w:pPr>
    </w:lvl>
    <w:lvl w:ilvl="2" w:tplc="CF12688C">
      <w:numFmt w:val="bullet"/>
      <w:lvlText w:val="•"/>
      <w:lvlJc w:val="left"/>
      <w:pPr>
        <w:ind w:left="4460" w:hanging="355"/>
      </w:pPr>
    </w:lvl>
    <w:lvl w:ilvl="3" w:tplc="47D2B426">
      <w:numFmt w:val="bullet"/>
      <w:lvlText w:val="•"/>
      <w:lvlJc w:val="left"/>
      <w:pPr>
        <w:ind w:left="5391" w:hanging="355"/>
      </w:pPr>
    </w:lvl>
    <w:lvl w:ilvl="4" w:tplc="8CAC3DDC">
      <w:numFmt w:val="bullet"/>
      <w:lvlText w:val="•"/>
      <w:lvlJc w:val="left"/>
      <w:pPr>
        <w:ind w:left="6321" w:hanging="355"/>
      </w:pPr>
    </w:lvl>
    <w:lvl w:ilvl="5" w:tplc="709A4D4A">
      <w:numFmt w:val="bullet"/>
      <w:lvlText w:val="•"/>
      <w:lvlJc w:val="left"/>
      <w:pPr>
        <w:ind w:left="7252" w:hanging="355"/>
      </w:pPr>
    </w:lvl>
    <w:lvl w:ilvl="6" w:tplc="98F4564C">
      <w:numFmt w:val="bullet"/>
      <w:lvlText w:val="•"/>
      <w:lvlJc w:val="left"/>
      <w:pPr>
        <w:ind w:left="8182" w:hanging="355"/>
      </w:pPr>
    </w:lvl>
    <w:lvl w:ilvl="7" w:tplc="03AC1514">
      <w:numFmt w:val="bullet"/>
      <w:lvlText w:val="•"/>
      <w:lvlJc w:val="left"/>
      <w:pPr>
        <w:ind w:left="9112" w:hanging="355"/>
      </w:pPr>
    </w:lvl>
    <w:lvl w:ilvl="8" w:tplc="E226530C">
      <w:numFmt w:val="bullet"/>
      <w:lvlText w:val="•"/>
      <w:lvlJc w:val="left"/>
      <w:pPr>
        <w:ind w:left="10043" w:hanging="355"/>
      </w:pPr>
    </w:lvl>
  </w:abstractNum>
  <w:abstractNum w:abstractNumId="5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BE510C"/>
    <w:multiLevelType w:val="hybridMultilevel"/>
    <w:tmpl w:val="08B441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2AD734AB"/>
    <w:multiLevelType w:val="hybridMultilevel"/>
    <w:tmpl w:val="7C9AA176"/>
    <w:lvl w:ilvl="0" w:tplc="AB962010">
      <w:numFmt w:val="bullet"/>
      <w:lvlText w:val="-"/>
      <w:lvlJc w:val="left"/>
      <w:pPr>
        <w:ind w:left="2716" w:hanging="363"/>
      </w:pPr>
      <w:rPr>
        <w:rFonts w:ascii="Times New Roman" w:eastAsia="Times New Roman" w:hAnsi="Times New Roman" w:cs="Times New Roman" w:hint="default"/>
        <w:color w:val="383838"/>
        <w:w w:val="110"/>
        <w:sz w:val="27"/>
        <w:szCs w:val="27"/>
      </w:rPr>
    </w:lvl>
    <w:lvl w:ilvl="1" w:tplc="88884D2E">
      <w:numFmt w:val="bullet"/>
      <w:lvlText w:val="•"/>
      <w:lvlJc w:val="left"/>
      <w:pPr>
        <w:ind w:left="3638" w:hanging="363"/>
      </w:pPr>
    </w:lvl>
    <w:lvl w:ilvl="2" w:tplc="62CA44B8">
      <w:numFmt w:val="bullet"/>
      <w:lvlText w:val="•"/>
      <w:lvlJc w:val="left"/>
      <w:pPr>
        <w:ind w:left="4556" w:hanging="363"/>
      </w:pPr>
    </w:lvl>
    <w:lvl w:ilvl="3" w:tplc="DA0A5CCC">
      <w:numFmt w:val="bullet"/>
      <w:lvlText w:val="•"/>
      <w:lvlJc w:val="left"/>
      <w:pPr>
        <w:ind w:left="5475" w:hanging="363"/>
      </w:pPr>
    </w:lvl>
    <w:lvl w:ilvl="4" w:tplc="5C0C9700">
      <w:numFmt w:val="bullet"/>
      <w:lvlText w:val="•"/>
      <w:lvlJc w:val="left"/>
      <w:pPr>
        <w:ind w:left="6393" w:hanging="363"/>
      </w:pPr>
    </w:lvl>
    <w:lvl w:ilvl="5" w:tplc="525E42BE">
      <w:numFmt w:val="bullet"/>
      <w:lvlText w:val="•"/>
      <w:lvlJc w:val="left"/>
      <w:pPr>
        <w:ind w:left="7312" w:hanging="363"/>
      </w:pPr>
    </w:lvl>
    <w:lvl w:ilvl="6" w:tplc="C79435D6">
      <w:numFmt w:val="bullet"/>
      <w:lvlText w:val="•"/>
      <w:lvlJc w:val="left"/>
      <w:pPr>
        <w:ind w:left="8230" w:hanging="363"/>
      </w:pPr>
    </w:lvl>
    <w:lvl w:ilvl="7" w:tplc="E0D27EAC">
      <w:numFmt w:val="bullet"/>
      <w:lvlText w:val="•"/>
      <w:lvlJc w:val="left"/>
      <w:pPr>
        <w:ind w:left="9148" w:hanging="363"/>
      </w:pPr>
    </w:lvl>
    <w:lvl w:ilvl="8" w:tplc="07EA18F6">
      <w:numFmt w:val="bullet"/>
      <w:lvlText w:val="•"/>
      <w:lvlJc w:val="left"/>
      <w:pPr>
        <w:ind w:left="10067" w:hanging="363"/>
      </w:pPr>
    </w:lvl>
  </w:abstractNum>
  <w:abstractNum w:abstractNumId="9">
    <w:nsid w:val="2E3D141B"/>
    <w:multiLevelType w:val="hybridMultilevel"/>
    <w:tmpl w:val="EBEEA672"/>
    <w:lvl w:ilvl="0" w:tplc="0FF2FBB0">
      <w:start w:val="1"/>
      <w:numFmt w:val="decimal"/>
      <w:lvlText w:val="%1."/>
      <w:lvlJc w:val="left"/>
      <w:pPr>
        <w:ind w:left="1549" w:hanging="212"/>
      </w:pPr>
      <w:rPr>
        <w:w w:val="103"/>
      </w:rPr>
    </w:lvl>
    <w:lvl w:ilvl="1" w:tplc="585051F4">
      <w:numFmt w:val="bullet"/>
      <w:lvlText w:val="•"/>
      <w:lvlJc w:val="left"/>
      <w:pPr>
        <w:ind w:left="4080" w:hanging="212"/>
      </w:pPr>
    </w:lvl>
    <w:lvl w:ilvl="2" w:tplc="6D7EFD5A">
      <w:numFmt w:val="bullet"/>
      <w:lvlText w:val="•"/>
      <w:lvlJc w:val="left"/>
      <w:pPr>
        <w:ind w:left="4949" w:hanging="212"/>
      </w:pPr>
    </w:lvl>
    <w:lvl w:ilvl="3" w:tplc="F89E8242">
      <w:numFmt w:val="bullet"/>
      <w:lvlText w:val="•"/>
      <w:lvlJc w:val="left"/>
      <w:pPr>
        <w:ind w:left="5818" w:hanging="212"/>
      </w:pPr>
    </w:lvl>
    <w:lvl w:ilvl="4" w:tplc="86725C3C">
      <w:numFmt w:val="bullet"/>
      <w:lvlText w:val="•"/>
      <w:lvlJc w:val="left"/>
      <w:pPr>
        <w:ind w:left="6688" w:hanging="212"/>
      </w:pPr>
    </w:lvl>
    <w:lvl w:ilvl="5" w:tplc="E4F634C0">
      <w:numFmt w:val="bullet"/>
      <w:lvlText w:val="•"/>
      <w:lvlJc w:val="left"/>
      <w:pPr>
        <w:ind w:left="7557" w:hanging="212"/>
      </w:pPr>
    </w:lvl>
    <w:lvl w:ilvl="6" w:tplc="1F32454C">
      <w:numFmt w:val="bullet"/>
      <w:lvlText w:val="•"/>
      <w:lvlJc w:val="left"/>
      <w:pPr>
        <w:ind w:left="8426" w:hanging="212"/>
      </w:pPr>
    </w:lvl>
    <w:lvl w:ilvl="7" w:tplc="F6747FC4">
      <w:numFmt w:val="bullet"/>
      <w:lvlText w:val="•"/>
      <w:lvlJc w:val="left"/>
      <w:pPr>
        <w:ind w:left="9296" w:hanging="212"/>
      </w:pPr>
    </w:lvl>
    <w:lvl w:ilvl="8" w:tplc="17C8BB32">
      <w:numFmt w:val="bullet"/>
      <w:lvlText w:val="•"/>
      <w:lvlJc w:val="left"/>
      <w:pPr>
        <w:ind w:left="10165" w:hanging="212"/>
      </w:pPr>
    </w:lvl>
  </w:abstractNum>
  <w:abstractNum w:abstractNumId="10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73E7822"/>
    <w:multiLevelType w:val="hybridMultilevel"/>
    <w:tmpl w:val="D47C12AC"/>
    <w:lvl w:ilvl="0" w:tplc="6F6AD5E2">
      <w:start w:val="1"/>
      <w:numFmt w:val="decimal"/>
      <w:lvlText w:val="%1."/>
      <w:lvlJc w:val="left"/>
      <w:pPr>
        <w:ind w:left="1069" w:hanging="360"/>
      </w:pPr>
      <w:rPr>
        <w:rFonts w:ascii="ProbaPro" w:hAnsi="ProbaPro" w:hint="default"/>
        <w:color w:val="000000"/>
        <w:sz w:val="27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80B1E51"/>
    <w:multiLevelType w:val="hybridMultilevel"/>
    <w:tmpl w:val="9328089A"/>
    <w:lvl w:ilvl="0" w:tplc="6486E554">
      <w:numFmt w:val="bullet"/>
      <w:lvlText w:val="-"/>
      <w:lvlJc w:val="left"/>
      <w:pPr>
        <w:ind w:left="1686" w:hanging="294"/>
      </w:pPr>
      <w:rPr>
        <w:rFonts w:ascii="Times New Roman" w:eastAsia="Times New Roman" w:hAnsi="Times New Roman" w:cs="Times New Roman" w:hint="default"/>
        <w:color w:val="38383A"/>
        <w:w w:val="103"/>
        <w:sz w:val="27"/>
        <w:szCs w:val="27"/>
      </w:rPr>
    </w:lvl>
    <w:lvl w:ilvl="1" w:tplc="538A7048">
      <w:numFmt w:val="bullet"/>
      <w:lvlText w:val="•"/>
      <w:lvlJc w:val="left"/>
      <w:pPr>
        <w:ind w:left="2702" w:hanging="294"/>
      </w:pPr>
    </w:lvl>
    <w:lvl w:ilvl="2" w:tplc="17543C64">
      <w:numFmt w:val="bullet"/>
      <w:lvlText w:val="•"/>
      <w:lvlJc w:val="left"/>
      <w:pPr>
        <w:ind w:left="3724" w:hanging="294"/>
      </w:pPr>
    </w:lvl>
    <w:lvl w:ilvl="3" w:tplc="353A5E88">
      <w:numFmt w:val="bullet"/>
      <w:lvlText w:val="•"/>
      <w:lvlJc w:val="left"/>
      <w:pPr>
        <w:ind w:left="4747" w:hanging="294"/>
      </w:pPr>
    </w:lvl>
    <w:lvl w:ilvl="4" w:tplc="EE20EE26">
      <w:numFmt w:val="bullet"/>
      <w:lvlText w:val="•"/>
      <w:lvlJc w:val="left"/>
      <w:pPr>
        <w:ind w:left="5769" w:hanging="294"/>
      </w:pPr>
    </w:lvl>
    <w:lvl w:ilvl="5" w:tplc="BA58500A">
      <w:numFmt w:val="bullet"/>
      <w:lvlText w:val="•"/>
      <w:lvlJc w:val="left"/>
      <w:pPr>
        <w:ind w:left="6792" w:hanging="294"/>
      </w:pPr>
    </w:lvl>
    <w:lvl w:ilvl="6" w:tplc="E500D680">
      <w:numFmt w:val="bullet"/>
      <w:lvlText w:val="•"/>
      <w:lvlJc w:val="left"/>
      <w:pPr>
        <w:ind w:left="7814" w:hanging="294"/>
      </w:pPr>
    </w:lvl>
    <w:lvl w:ilvl="7" w:tplc="99665ED6">
      <w:numFmt w:val="bullet"/>
      <w:lvlText w:val="•"/>
      <w:lvlJc w:val="left"/>
      <w:pPr>
        <w:ind w:left="8836" w:hanging="294"/>
      </w:pPr>
    </w:lvl>
    <w:lvl w:ilvl="8" w:tplc="B6987662">
      <w:numFmt w:val="bullet"/>
      <w:lvlText w:val="•"/>
      <w:lvlJc w:val="left"/>
      <w:pPr>
        <w:ind w:left="9859" w:hanging="294"/>
      </w:pPr>
    </w:lvl>
  </w:abstractNum>
  <w:abstractNum w:abstractNumId="16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575949A2"/>
    <w:multiLevelType w:val="hybridMultilevel"/>
    <w:tmpl w:val="C9C29E7A"/>
    <w:lvl w:ilvl="0" w:tplc="AE907500">
      <w:start w:val="1"/>
      <w:numFmt w:val="decimal"/>
      <w:lvlText w:val="%1."/>
      <w:lvlJc w:val="left"/>
      <w:pPr>
        <w:ind w:left="287" w:hanging="185"/>
      </w:pPr>
      <w:rPr>
        <w:rFonts w:ascii="Times New Roman" w:eastAsia="Times New Roman" w:hAnsi="Times New Roman" w:cs="Times New Roman" w:hint="default"/>
        <w:color w:val="38383A"/>
        <w:w w:val="106"/>
        <w:sz w:val="21"/>
        <w:szCs w:val="21"/>
      </w:rPr>
    </w:lvl>
    <w:lvl w:ilvl="1" w:tplc="F03607CE">
      <w:numFmt w:val="bullet"/>
      <w:lvlText w:val="•"/>
      <w:lvlJc w:val="left"/>
      <w:pPr>
        <w:ind w:left="596" w:hanging="185"/>
      </w:pPr>
    </w:lvl>
    <w:lvl w:ilvl="2" w:tplc="CE68E320">
      <w:numFmt w:val="bullet"/>
      <w:lvlText w:val="•"/>
      <w:lvlJc w:val="left"/>
      <w:pPr>
        <w:ind w:left="913" w:hanging="185"/>
      </w:pPr>
    </w:lvl>
    <w:lvl w:ilvl="3" w:tplc="F93873F8">
      <w:numFmt w:val="bullet"/>
      <w:lvlText w:val="•"/>
      <w:lvlJc w:val="left"/>
      <w:pPr>
        <w:ind w:left="1229" w:hanging="185"/>
      </w:pPr>
    </w:lvl>
    <w:lvl w:ilvl="4" w:tplc="931E59A6">
      <w:numFmt w:val="bullet"/>
      <w:lvlText w:val="•"/>
      <w:lvlJc w:val="left"/>
      <w:pPr>
        <w:ind w:left="1546" w:hanging="185"/>
      </w:pPr>
    </w:lvl>
    <w:lvl w:ilvl="5" w:tplc="AAD2E218">
      <w:numFmt w:val="bullet"/>
      <w:lvlText w:val="•"/>
      <w:lvlJc w:val="left"/>
      <w:pPr>
        <w:ind w:left="1863" w:hanging="185"/>
      </w:pPr>
    </w:lvl>
    <w:lvl w:ilvl="6" w:tplc="544C6562">
      <w:numFmt w:val="bullet"/>
      <w:lvlText w:val="•"/>
      <w:lvlJc w:val="left"/>
      <w:pPr>
        <w:ind w:left="2179" w:hanging="185"/>
      </w:pPr>
    </w:lvl>
    <w:lvl w:ilvl="7" w:tplc="BBC61D96">
      <w:numFmt w:val="bullet"/>
      <w:lvlText w:val="•"/>
      <w:lvlJc w:val="left"/>
      <w:pPr>
        <w:ind w:left="2496" w:hanging="185"/>
      </w:pPr>
    </w:lvl>
    <w:lvl w:ilvl="8" w:tplc="467A163A">
      <w:numFmt w:val="bullet"/>
      <w:lvlText w:val="•"/>
      <w:lvlJc w:val="left"/>
      <w:pPr>
        <w:ind w:left="2812" w:hanging="185"/>
      </w:pPr>
    </w:lvl>
  </w:abstractNum>
  <w:abstractNum w:abstractNumId="19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7A501A76"/>
    <w:multiLevelType w:val="hybridMultilevel"/>
    <w:tmpl w:val="A942DD96"/>
    <w:lvl w:ilvl="0" w:tplc="606C9698">
      <w:start w:val="1"/>
      <w:numFmt w:val="decimal"/>
      <w:lvlText w:val="%1."/>
      <w:lvlJc w:val="left"/>
      <w:pPr>
        <w:ind w:left="5792" w:hanging="277"/>
      </w:pPr>
      <w:rPr>
        <w:b/>
        <w:bCs/>
        <w:w w:val="101"/>
      </w:rPr>
    </w:lvl>
    <w:lvl w:ilvl="1" w:tplc="ED3837A6">
      <w:numFmt w:val="bullet"/>
      <w:lvlText w:val="•"/>
      <w:lvlJc w:val="left"/>
      <w:pPr>
        <w:ind w:left="6410" w:hanging="277"/>
      </w:pPr>
    </w:lvl>
    <w:lvl w:ilvl="2" w:tplc="4944170E">
      <w:numFmt w:val="bullet"/>
      <w:lvlText w:val="•"/>
      <w:lvlJc w:val="left"/>
      <w:pPr>
        <w:ind w:left="7020" w:hanging="277"/>
      </w:pPr>
    </w:lvl>
    <w:lvl w:ilvl="3" w:tplc="E5826BE6">
      <w:numFmt w:val="bullet"/>
      <w:lvlText w:val="•"/>
      <w:lvlJc w:val="left"/>
      <w:pPr>
        <w:ind w:left="7631" w:hanging="277"/>
      </w:pPr>
    </w:lvl>
    <w:lvl w:ilvl="4" w:tplc="C8ECB516">
      <w:numFmt w:val="bullet"/>
      <w:lvlText w:val="•"/>
      <w:lvlJc w:val="left"/>
      <w:pPr>
        <w:ind w:left="8241" w:hanging="277"/>
      </w:pPr>
    </w:lvl>
    <w:lvl w:ilvl="5" w:tplc="94343572">
      <w:numFmt w:val="bullet"/>
      <w:lvlText w:val="•"/>
      <w:lvlJc w:val="left"/>
      <w:pPr>
        <w:ind w:left="8852" w:hanging="277"/>
      </w:pPr>
    </w:lvl>
    <w:lvl w:ilvl="6" w:tplc="DD0A8122">
      <w:numFmt w:val="bullet"/>
      <w:lvlText w:val="•"/>
      <w:lvlJc w:val="left"/>
      <w:pPr>
        <w:ind w:left="9462" w:hanging="277"/>
      </w:pPr>
    </w:lvl>
    <w:lvl w:ilvl="7" w:tplc="6C546400">
      <w:numFmt w:val="bullet"/>
      <w:lvlText w:val="•"/>
      <w:lvlJc w:val="left"/>
      <w:pPr>
        <w:ind w:left="10072" w:hanging="277"/>
      </w:pPr>
    </w:lvl>
    <w:lvl w:ilvl="8" w:tplc="A82C2A06">
      <w:numFmt w:val="bullet"/>
      <w:lvlText w:val="•"/>
      <w:lvlJc w:val="left"/>
      <w:pPr>
        <w:ind w:left="10683" w:hanging="277"/>
      </w:pPr>
    </w:lvl>
  </w:abstractNum>
  <w:abstractNum w:abstractNumId="27">
    <w:nsid w:val="7C482007"/>
    <w:multiLevelType w:val="hybridMultilevel"/>
    <w:tmpl w:val="CF941DD8"/>
    <w:lvl w:ilvl="0" w:tplc="3E06EDF8">
      <w:start w:val="1"/>
      <w:numFmt w:val="decimal"/>
      <w:lvlText w:val="%1."/>
      <w:lvlJc w:val="left"/>
      <w:pPr>
        <w:ind w:left="1605" w:hanging="282"/>
      </w:pPr>
      <w:rPr>
        <w:rFonts w:ascii="Times New Roman" w:eastAsia="Times New Roman" w:hAnsi="Times New Roman" w:cs="Times New Roman" w:hint="default"/>
        <w:color w:val="383638"/>
        <w:w w:val="105"/>
        <w:sz w:val="27"/>
        <w:szCs w:val="27"/>
      </w:rPr>
    </w:lvl>
    <w:lvl w:ilvl="1" w:tplc="E2B8632A">
      <w:numFmt w:val="bullet"/>
      <w:lvlText w:val="•"/>
      <w:lvlJc w:val="left"/>
      <w:pPr>
        <w:ind w:left="2630" w:hanging="282"/>
      </w:pPr>
    </w:lvl>
    <w:lvl w:ilvl="2" w:tplc="AED47288">
      <w:numFmt w:val="bullet"/>
      <w:lvlText w:val="•"/>
      <w:lvlJc w:val="left"/>
      <w:pPr>
        <w:ind w:left="3660" w:hanging="282"/>
      </w:pPr>
    </w:lvl>
    <w:lvl w:ilvl="3" w:tplc="28048690">
      <w:numFmt w:val="bullet"/>
      <w:lvlText w:val="•"/>
      <w:lvlJc w:val="left"/>
      <w:pPr>
        <w:ind w:left="4691" w:hanging="282"/>
      </w:pPr>
    </w:lvl>
    <w:lvl w:ilvl="4" w:tplc="BB7E6040">
      <w:numFmt w:val="bullet"/>
      <w:lvlText w:val="•"/>
      <w:lvlJc w:val="left"/>
      <w:pPr>
        <w:ind w:left="5721" w:hanging="282"/>
      </w:pPr>
    </w:lvl>
    <w:lvl w:ilvl="5" w:tplc="E38CFED0">
      <w:numFmt w:val="bullet"/>
      <w:lvlText w:val="•"/>
      <w:lvlJc w:val="left"/>
      <w:pPr>
        <w:ind w:left="6752" w:hanging="282"/>
      </w:pPr>
    </w:lvl>
    <w:lvl w:ilvl="6" w:tplc="28826EFC">
      <w:numFmt w:val="bullet"/>
      <w:lvlText w:val="•"/>
      <w:lvlJc w:val="left"/>
      <w:pPr>
        <w:ind w:left="7782" w:hanging="282"/>
      </w:pPr>
    </w:lvl>
    <w:lvl w:ilvl="7" w:tplc="52B67FA4">
      <w:numFmt w:val="bullet"/>
      <w:lvlText w:val="•"/>
      <w:lvlJc w:val="left"/>
      <w:pPr>
        <w:ind w:left="8812" w:hanging="282"/>
      </w:pPr>
    </w:lvl>
    <w:lvl w:ilvl="8" w:tplc="2C029B6A">
      <w:numFmt w:val="bullet"/>
      <w:lvlText w:val="•"/>
      <w:lvlJc w:val="left"/>
      <w:pPr>
        <w:ind w:left="9843" w:hanging="282"/>
      </w:pPr>
    </w:lvl>
  </w:abstractNum>
  <w:abstractNum w:abstractNumId="28">
    <w:nsid w:val="7D807C19"/>
    <w:multiLevelType w:val="hybridMultilevel"/>
    <w:tmpl w:val="1F6E049A"/>
    <w:lvl w:ilvl="0" w:tplc="C160053E">
      <w:numFmt w:val="bullet"/>
      <w:lvlText w:val="-"/>
      <w:lvlJc w:val="left"/>
      <w:pPr>
        <w:ind w:left="1556" w:hanging="164"/>
      </w:pPr>
      <w:rPr>
        <w:rFonts w:ascii="Times New Roman" w:eastAsia="Times New Roman" w:hAnsi="Times New Roman" w:cs="Times New Roman" w:hint="default"/>
        <w:color w:val="313131"/>
        <w:w w:val="110"/>
        <w:sz w:val="27"/>
        <w:szCs w:val="27"/>
      </w:rPr>
    </w:lvl>
    <w:lvl w:ilvl="1" w:tplc="85D82534">
      <w:numFmt w:val="bullet"/>
      <w:lvlText w:val="•"/>
      <w:lvlJc w:val="left"/>
      <w:pPr>
        <w:ind w:left="2594" w:hanging="164"/>
      </w:pPr>
    </w:lvl>
    <w:lvl w:ilvl="2" w:tplc="C8923D94">
      <w:numFmt w:val="bullet"/>
      <w:lvlText w:val="•"/>
      <w:lvlJc w:val="left"/>
      <w:pPr>
        <w:ind w:left="3628" w:hanging="164"/>
      </w:pPr>
    </w:lvl>
    <w:lvl w:ilvl="3" w:tplc="E61E9724">
      <w:numFmt w:val="bullet"/>
      <w:lvlText w:val="•"/>
      <w:lvlJc w:val="left"/>
      <w:pPr>
        <w:ind w:left="4663" w:hanging="164"/>
      </w:pPr>
    </w:lvl>
    <w:lvl w:ilvl="4" w:tplc="EEF60A16">
      <w:numFmt w:val="bullet"/>
      <w:lvlText w:val="•"/>
      <w:lvlJc w:val="left"/>
      <w:pPr>
        <w:ind w:left="5697" w:hanging="164"/>
      </w:pPr>
    </w:lvl>
    <w:lvl w:ilvl="5" w:tplc="2A623D9A">
      <w:numFmt w:val="bullet"/>
      <w:lvlText w:val="•"/>
      <w:lvlJc w:val="left"/>
      <w:pPr>
        <w:ind w:left="6732" w:hanging="164"/>
      </w:pPr>
    </w:lvl>
    <w:lvl w:ilvl="6" w:tplc="A8485AC2">
      <w:numFmt w:val="bullet"/>
      <w:lvlText w:val="•"/>
      <w:lvlJc w:val="left"/>
      <w:pPr>
        <w:ind w:left="7766" w:hanging="164"/>
      </w:pPr>
    </w:lvl>
    <w:lvl w:ilvl="7" w:tplc="26AE3C88">
      <w:numFmt w:val="bullet"/>
      <w:lvlText w:val="•"/>
      <w:lvlJc w:val="left"/>
      <w:pPr>
        <w:ind w:left="8800" w:hanging="164"/>
      </w:pPr>
    </w:lvl>
    <w:lvl w:ilvl="8" w:tplc="B2AC0B7E">
      <w:numFmt w:val="bullet"/>
      <w:lvlText w:val="•"/>
      <w:lvlJc w:val="left"/>
      <w:pPr>
        <w:ind w:left="9835" w:hanging="164"/>
      </w:p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13"/>
  </w:num>
  <w:num w:numId="5">
    <w:abstractNumId w:val="3"/>
  </w:num>
  <w:num w:numId="6">
    <w:abstractNumId w:val="25"/>
    <w:lvlOverride w:ilvl="0">
      <w:startOverride w:val="1"/>
    </w:lvlOverride>
  </w:num>
  <w:num w:numId="7">
    <w:abstractNumId w:val="21"/>
  </w:num>
  <w:num w:numId="8">
    <w:abstractNumId w:val="11"/>
  </w:num>
  <w:num w:numId="9">
    <w:abstractNumId w:val="23"/>
  </w:num>
  <w:num w:numId="10">
    <w:abstractNumId w:val="7"/>
  </w:num>
  <w:num w:numId="11">
    <w:abstractNumId w:val="10"/>
  </w:num>
  <w:num w:numId="12">
    <w:abstractNumId w:val="5"/>
  </w:num>
  <w:num w:numId="13">
    <w:abstractNumId w:val="24"/>
  </w:num>
  <w:num w:numId="14">
    <w:abstractNumId w:val="2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</w:num>
  <w:num w:numId="21">
    <w:abstractNumId w:val="8"/>
  </w:num>
  <w:num w:numId="22">
    <w:abstractNumId w:val="27"/>
  </w:num>
  <w:num w:numId="2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"/>
  </w:num>
  <w:num w:numId="2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</w:num>
  <w:num w:numId="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8"/>
  </w:num>
  <w:num w:numId="29">
    <w:abstractNumId w:val="28"/>
  </w:num>
  <w:num w:numId="30">
    <w:abstractNumId w:val="15"/>
  </w:num>
  <w:num w:numId="31">
    <w:abstractNumId w:val="15"/>
  </w:num>
  <w:num w:numId="32">
    <w:abstractNumId w:val="0"/>
  </w:num>
  <w:num w:numId="33">
    <w:abstractNumId w:val="0"/>
  </w:num>
  <w:num w:numId="34">
    <w:abstractNumId w:val="18"/>
  </w:num>
  <w:num w:numId="35">
    <w:abstractNumId w:val="18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A34A9"/>
    <w:rsid w:val="000B5DC6"/>
    <w:rsid w:val="000B75C2"/>
    <w:rsid w:val="000B77F8"/>
    <w:rsid w:val="000D1645"/>
    <w:rsid w:val="000E435D"/>
    <w:rsid w:val="000F6A62"/>
    <w:rsid w:val="00103B01"/>
    <w:rsid w:val="00122457"/>
    <w:rsid w:val="00131D0E"/>
    <w:rsid w:val="001360E0"/>
    <w:rsid w:val="0014449B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A26BA"/>
    <w:rsid w:val="002B4C13"/>
    <w:rsid w:val="002D14AA"/>
    <w:rsid w:val="002D4E66"/>
    <w:rsid w:val="003039B3"/>
    <w:rsid w:val="00310C41"/>
    <w:rsid w:val="0033093F"/>
    <w:rsid w:val="003312B7"/>
    <w:rsid w:val="00345B9F"/>
    <w:rsid w:val="00346FFB"/>
    <w:rsid w:val="00355A8F"/>
    <w:rsid w:val="00366ED2"/>
    <w:rsid w:val="00374848"/>
    <w:rsid w:val="00377437"/>
    <w:rsid w:val="00380873"/>
    <w:rsid w:val="0038635C"/>
    <w:rsid w:val="003B2AAE"/>
    <w:rsid w:val="003B2CBE"/>
    <w:rsid w:val="003B34B5"/>
    <w:rsid w:val="003D210C"/>
    <w:rsid w:val="003E5CE8"/>
    <w:rsid w:val="00430218"/>
    <w:rsid w:val="00437F90"/>
    <w:rsid w:val="004438F1"/>
    <w:rsid w:val="00461401"/>
    <w:rsid w:val="00470EA9"/>
    <w:rsid w:val="004854A8"/>
    <w:rsid w:val="0049360A"/>
    <w:rsid w:val="00496C0A"/>
    <w:rsid w:val="004A21AD"/>
    <w:rsid w:val="004A6027"/>
    <w:rsid w:val="004C49D4"/>
    <w:rsid w:val="004C6F33"/>
    <w:rsid w:val="004D71EF"/>
    <w:rsid w:val="004F3907"/>
    <w:rsid w:val="004F4B77"/>
    <w:rsid w:val="00533225"/>
    <w:rsid w:val="005A4F30"/>
    <w:rsid w:val="005F23CC"/>
    <w:rsid w:val="00623CC0"/>
    <w:rsid w:val="00624DA9"/>
    <w:rsid w:val="00667ED2"/>
    <w:rsid w:val="00667FBB"/>
    <w:rsid w:val="00672533"/>
    <w:rsid w:val="006751D7"/>
    <w:rsid w:val="00676A99"/>
    <w:rsid w:val="00693B2C"/>
    <w:rsid w:val="006D20AE"/>
    <w:rsid w:val="006E2ED6"/>
    <w:rsid w:val="006F1C06"/>
    <w:rsid w:val="007024B5"/>
    <w:rsid w:val="00706A0D"/>
    <w:rsid w:val="00743B6C"/>
    <w:rsid w:val="007644F2"/>
    <w:rsid w:val="00780D01"/>
    <w:rsid w:val="007A03E3"/>
    <w:rsid w:val="007B2705"/>
    <w:rsid w:val="007C2BA9"/>
    <w:rsid w:val="007D777F"/>
    <w:rsid w:val="007E544A"/>
    <w:rsid w:val="007F2FF2"/>
    <w:rsid w:val="007F7FD0"/>
    <w:rsid w:val="008038CF"/>
    <w:rsid w:val="00804AD3"/>
    <w:rsid w:val="008112D6"/>
    <w:rsid w:val="00813247"/>
    <w:rsid w:val="00814050"/>
    <w:rsid w:val="00825C58"/>
    <w:rsid w:val="008476BC"/>
    <w:rsid w:val="00854433"/>
    <w:rsid w:val="0086217C"/>
    <w:rsid w:val="00870464"/>
    <w:rsid w:val="00882136"/>
    <w:rsid w:val="008A4B46"/>
    <w:rsid w:val="008E0711"/>
    <w:rsid w:val="008E6B5D"/>
    <w:rsid w:val="00916388"/>
    <w:rsid w:val="00917B3A"/>
    <w:rsid w:val="00925904"/>
    <w:rsid w:val="009341E8"/>
    <w:rsid w:val="00980CDF"/>
    <w:rsid w:val="00993C10"/>
    <w:rsid w:val="00995F7D"/>
    <w:rsid w:val="009A589A"/>
    <w:rsid w:val="009C1620"/>
    <w:rsid w:val="00A10CE9"/>
    <w:rsid w:val="00A11ECA"/>
    <w:rsid w:val="00A2333C"/>
    <w:rsid w:val="00A31566"/>
    <w:rsid w:val="00A34C97"/>
    <w:rsid w:val="00A44EAD"/>
    <w:rsid w:val="00A61B3C"/>
    <w:rsid w:val="00A67578"/>
    <w:rsid w:val="00A8567D"/>
    <w:rsid w:val="00AD2C96"/>
    <w:rsid w:val="00AD4EAC"/>
    <w:rsid w:val="00B21944"/>
    <w:rsid w:val="00B3517F"/>
    <w:rsid w:val="00B46545"/>
    <w:rsid w:val="00B53124"/>
    <w:rsid w:val="00B7168E"/>
    <w:rsid w:val="00BA41F9"/>
    <w:rsid w:val="00BA5AE5"/>
    <w:rsid w:val="00BC34B2"/>
    <w:rsid w:val="00BD3BE9"/>
    <w:rsid w:val="00BF3B49"/>
    <w:rsid w:val="00BF4316"/>
    <w:rsid w:val="00BF7FC8"/>
    <w:rsid w:val="00C0230F"/>
    <w:rsid w:val="00C04A57"/>
    <w:rsid w:val="00C20CFF"/>
    <w:rsid w:val="00C341DD"/>
    <w:rsid w:val="00C468D3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531B"/>
    <w:rsid w:val="00DB770F"/>
    <w:rsid w:val="00DE0E7B"/>
    <w:rsid w:val="00E12BAD"/>
    <w:rsid w:val="00E22108"/>
    <w:rsid w:val="00E5247B"/>
    <w:rsid w:val="00EA47F7"/>
    <w:rsid w:val="00EA5DE6"/>
    <w:rsid w:val="00EA5F67"/>
    <w:rsid w:val="00EA6E20"/>
    <w:rsid w:val="00EB6AD1"/>
    <w:rsid w:val="00EE0F54"/>
    <w:rsid w:val="00EE4198"/>
    <w:rsid w:val="00F065E1"/>
    <w:rsid w:val="00F36B98"/>
    <w:rsid w:val="00F4492F"/>
    <w:rsid w:val="00F5397A"/>
    <w:rsid w:val="00F72B02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customStyle="1" w:styleId="10">
    <w:name w:val="Заголовок 1 Знак"/>
    <w:basedOn w:val="a0"/>
    <w:link w:val="1"/>
    <w:uiPriority w:val="1"/>
    <w:rsid w:val="00345B9F"/>
    <w:rPr>
      <w:sz w:val="24"/>
      <w:lang w:val="uk-UA"/>
    </w:rPr>
  </w:style>
  <w:style w:type="paragraph" w:styleId="af">
    <w:name w:val="Body Text"/>
    <w:basedOn w:val="a"/>
    <w:link w:val="af0"/>
    <w:uiPriority w:val="1"/>
    <w:unhideWhenUsed/>
    <w:qFormat/>
    <w:rsid w:val="00345B9F"/>
    <w:pPr>
      <w:widowControl w:val="0"/>
      <w:autoSpaceDE w:val="0"/>
      <w:autoSpaceDN w:val="0"/>
    </w:pPr>
    <w:rPr>
      <w:sz w:val="27"/>
      <w:szCs w:val="27"/>
      <w:lang w:val="en-US" w:eastAsia="en-US"/>
    </w:rPr>
  </w:style>
  <w:style w:type="character" w:customStyle="1" w:styleId="af0">
    <w:name w:val="Основний текст Знак"/>
    <w:basedOn w:val="a0"/>
    <w:link w:val="af"/>
    <w:uiPriority w:val="1"/>
    <w:rsid w:val="00345B9F"/>
    <w:rPr>
      <w:sz w:val="27"/>
      <w:szCs w:val="27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345B9F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345B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 Indent"/>
    <w:basedOn w:val="a"/>
    <w:link w:val="af2"/>
    <w:rsid w:val="00C468D3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rsid w:val="00C468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00E2E-199B-4D6B-944D-46FB943B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</Pages>
  <Words>3368</Words>
  <Characters>1921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50</cp:revision>
  <cp:lastPrinted>2021-09-01T10:39:00Z</cp:lastPrinted>
  <dcterms:created xsi:type="dcterms:W3CDTF">2016-11-15T14:42:00Z</dcterms:created>
  <dcterms:modified xsi:type="dcterms:W3CDTF">2021-09-17T11:17:00Z</dcterms:modified>
</cp:coreProperties>
</file>