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41" w:rsidRDefault="00881641" w:rsidP="0088164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</w:rPr>
        <w:object w:dxaOrig="816" w:dyaOrig="1044">
          <v:rect id="_x0000_i1025" style="width:40.8pt;height:52.8pt" o:ole="" o:preferrelative="t" stroked="f">
            <v:imagedata r:id="rId9" o:title=""/>
          </v:rect>
          <o:OLEObject Type="Embed" ProgID="StaticMetafile" ShapeID="_x0000_i1025" DrawAspect="Content" ObjectID="_1695211694" r:id="rId10"/>
        </w:object>
      </w:r>
      <w:r>
        <w:rPr>
          <w:sz w:val="28"/>
          <w:szCs w:val="28"/>
          <w:lang w:val="uk-UA"/>
        </w:rPr>
        <w:t xml:space="preserve">                             </w:t>
      </w:r>
      <w:r w:rsidR="003A583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</w:t>
      </w:r>
    </w:p>
    <w:p w:rsidR="00881641" w:rsidRDefault="00881641" w:rsidP="008816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81641" w:rsidRDefault="00881641" w:rsidP="0088164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881641" w:rsidRDefault="00881641" w:rsidP="00881641">
      <w:pPr>
        <w:jc w:val="center"/>
        <w:rPr>
          <w:b/>
          <w:sz w:val="28"/>
          <w:szCs w:val="28"/>
          <w:lang w:val="uk-UA"/>
        </w:rPr>
      </w:pPr>
    </w:p>
    <w:p w:rsidR="00881641" w:rsidRDefault="00881641" w:rsidP="0088164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81641" w:rsidRDefault="003A583A" w:rsidP="008816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881641">
        <w:rPr>
          <w:sz w:val="28"/>
          <w:szCs w:val="28"/>
          <w:lang w:val="uk-UA"/>
        </w:rPr>
        <w:t xml:space="preserve">  сесія  </w:t>
      </w:r>
      <w:r w:rsidR="00881641">
        <w:rPr>
          <w:sz w:val="28"/>
          <w:szCs w:val="28"/>
          <w:lang w:val="en-US"/>
        </w:rPr>
        <w:t>VIII</w:t>
      </w:r>
      <w:r w:rsidR="00881641">
        <w:rPr>
          <w:sz w:val="28"/>
          <w:szCs w:val="28"/>
          <w:lang w:val="uk-UA"/>
        </w:rPr>
        <w:t xml:space="preserve"> скликання)</w:t>
      </w:r>
    </w:p>
    <w:p w:rsidR="00881641" w:rsidRDefault="00881641" w:rsidP="00881641">
      <w:pPr>
        <w:rPr>
          <w:sz w:val="28"/>
          <w:szCs w:val="28"/>
        </w:rPr>
      </w:pPr>
    </w:p>
    <w:p w:rsidR="00881641" w:rsidRDefault="00881641" w:rsidP="00881641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81641" w:rsidTr="00881641">
        <w:tc>
          <w:tcPr>
            <w:tcW w:w="3828" w:type="dxa"/>
            <w:hideMark/>
          </w:tcPr>
          <w:p w:rsidR="00881641" w:rsidRDefault="003A583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 28  вересня</w:t>
            </w:r>
            <w:r w:rsidR="00881641">
              <w:rPr>
                <w:sz w:val="28"/>
                <w:szCs w:val="28"/>
                <w:lang w:eastAsia="en-US"/>
              </w:rPr>
              <w:t xml:space="preserve">  202</w:t>
            </w:r>
            <w:r w:rsidR="00881641">
              <w:rPr>
                <w:sz w:val="28"/>
                <w:szCs w:val="28"/>
                <w:lang w:val="uk-UA" w:eastAsia="en-US"/>
              </w:rPr>
              <w:t>1</w:t>
            </w:r>
            <w:r w:rsidR="00881641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881641" w:rsidRDefault="0088164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881641" w:rsidRDefault="0088164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№</w:t>
            </w:r>
            <w:r w:rsidR="004C01B7">
              <w:rPr>
                <w:sz w:val="28"/>
                <w:szCs w:val="28"/>
                <w:lang w:val="uk-UA" w:eastAsia="en-US"/>
              </w:rPr>
              <w:t xml:space="preserve"> 387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881641" w:rsidRDefault="00881641" w:rsidP="00881641">
      <w:pPr>
        <w:rPr>
          <w:sz w:val="22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81641" w:rsidTr="00881641">
        <w:tc>
          <w:tcPr>
            <w:tcW w:w="3828" w:type="dxa"/>
          </w:tcPr>
          <w:p w:rsidR="00881641" w:rsidRDefault="00881641">
            <w:pPr>
              <w:rPr>
                <w:sz w:val="28"/>
                <w:lang w:val="uk-UA"/>
              </w:rPr>
            </w:pPr>
          </w:p>
        </w:tc>
        <w:tc>
          <w:tcPr>
            <w:tcW w:w="2040" w:type="dxa"/>
          </w:tcPr>
          <w:p w:rsidR="00881641" w:rsidRDefault="00881641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</w:tcPr>
          <w:p w:rsidR="00881641" w:rsidRDefault="00881641">
            <w:pPr>
              <w:jc w:val="center"/>
              <w:rPr>
                <w:sz w:val="28"/>
              </w:rPr>
            </w:pPr>
          </w:p>
        </w:tc>
      </w:tr>
    </w:tbl>
    <w:p w:rsidR="00881641" w:rsidRDefault="00881641" w:rsidP="00881641">
      <w:pPr>
        <w:tabs>
          <w:tab w:val="left" w:pos="5130"/>
          <w:tab w:val="left" w:pos="862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sz w:val="28"/>
        </w:rPr>
        <w:t xml:space="preserve">Про </w:t>
      </w:r>
      <w:r>
        <w:rPr>
          <w:b/>
          <w:sz w:val="28"/>
          <w:lang w:val="uk-UA"/>
        </w:rPr>
        <w:t>затвердження</w:t>
      </w:r>
      <w:r>
        <w:rPr>
          <w:b/>
          <w:sz w:val="28"/>
        </w:rPr>
        <w:t xml:space="preserve"> </w:t>
      </w:r>
      <w:r>
        <w:rPr>
          <w:b/>
          <w:bCs/>
          <w:color w:val="000000"/>
          <w:sz w:val="28"/>
          <w:lang w:val="uk-UA"/>
        </w:rPr>
        <w:t xml:space="preserve">Програми </w:t>
      </w:r>
      <w:proofErr w:type="gramStart"/>
      <w:r>
        <w:rPr>
          <w:b/>
          <w:bCs/>
          <w:color w:val="000000"/>
          <w:sz w:val="28"/>
          <w:lang w:val="uk-UA"/>
        </w:rPr>
        <w:t>соц</w:t>
      </w:r>
      <w:proofErr w:type="gramEnd"/>
      <w:r>
        <w:rPr>
          <w:b/>
          <w:bCs/>
          <w:color w:val="000000"/>
          <w:sz w:val="28"/>
          <w:lang w:val="uk-UA"/>
        </w:rPr>
        <w:t>іальної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підтримки учасників АТО/ООС та членів сімей 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загиблих учасників АТО/ООС, внутрішньо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переміщених осіб з тимчасово окупованої 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території, районів проведення АТО/ООС 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proofErr w:type="spellStart"/>
      <w:r>
        <w:rPr>
          <w:b/>
          <w:bCs/>
          <w:color w:val="000000"/>
          <w:sz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lang w:val="uk-UA"/>
        </w:rPr>
        <w:t xml:space="preserve"> селищної ради на 2021-2025 роки </w:t>
      </w:r>
    </w:p>
    <w:p w:rsidR="00881641" w:rsidRDefault="00881641" w:rsidP="00881641">
      <w:pPr>
        <w:spacing w:line="276" w:lineRule="auto"/>
        <w:rPr>
          <w:sz w:val="28"/>
          <w:szCs w:val="28"/>
          <w:lang w:val="uk-UA"/>
        </w:rPr>
      </w:pPr>
    </w:p>
    <w:p w:rsidR="00881641" w:rsidRDefault="00881641" w:rsidP="00881641">
      <w:pPr>
        <w:tabs>
          <w:tab w:val="left" w:pos="5130"/>
          <w:tab w:val="left" w:pos="8620"/>
        </w:tabs>
        <w:spacing w:line="276" w:lineRule="auto"/>
        <w:rPr>
          <w:bCs/>
          <w:color w:val="000000"/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lang w:val="uk-UA"/>
        </w:rPr>
        <w:t>Керуючись ст. 26 Закону України «Про місцеве самоврядування в Україні», Закону України «Про статус ветеранів війни, гарантії їх соціального захисту», Закону України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</w:t>
      </w:r>
      <w:r>
        <w:rPr>
          <w:sz w:val="28"/>
          <w:szCs w:val="28"/>
          <w:lang w:val="uk-UA"/>
        </w:rPr>
        <w:t>» та з метою вирішення питань соціального захисту громадян, які прибувають з тимчасово окупованої території, районів проведення АТО/ООС  на територію громади, учасників АТО/ООС та членів сімей загиблих АТО/ООС,  враховуючи рішення ІІ сесії Житомирської обласної ради від 24.12.2020 року № 31 «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Програму соціальної підтримки учасників АТО/ООС, родин загиблих,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померлих, зниклих безвісти учасників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АТО/ООС та Героїв Небесної Сотні на 2021 рік»</w:t>
      </w:r>
      <w:r>
        <w:rPr>
          <w:bCs/>
          <w:color w:val="000000"/>
          <w:sz w:val="28"/>
          <w:lang w:val="uk-UA"/>
        </w:rPr>
        <w:t>,  селищна рада</w:t>
      </w:r>
    </w:p>
    <w:p w:rsidR="00881641" w:rsidRDefault="00881641" w:rsidP="00881641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pStyle w:val="ab"/>
        <w:spacing w:line="276" w:lineRule="auto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ВИРІШИЛА:</w:t>
      </w:r>
    </w:p>
    <w:p w:rsidR="00881641" w:rsidRDefault="00881641" w:rsidP="00881641">
      <w:pPr>
        <w:pStyle w:val="ab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tabs>
          <w:tab w:val="left" w:pos="5130"/>
          <w:tab w:val="left" w:pos="8620"/>
        </w:tabs>
        <w:spacing w:line="276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1. </w:t>
      </w:r>
      <w:proofErr w:type="spellStart"/>
      <w:r w:rsidR="0063601C">
        <w:rPr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63601C">
        <w:rPr>
          <w:sz w:val="28"/>
          <w:szCs w:val="28"/>
          <w:shd w:val="clear" w:color="auto" w:fill="FFFFFF"/>
          <w:lang w:val="uk-UA"/>
        </w:rPr>
        <w:t xml:space="preserve"> зміни до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3601C">
        <w:rPr>
          <w:bCs/>
          <w:color w:val="000000"/>
          <w:sz w:val="28"/>
          <w:szCs w:val="28"/>
          <w:lang w:val="uk-UA"/>
        </w:rPr>
        <w:t>Програми</w:t>
      </w:r>
      <w:r>
        <w:rPr>
          <w:bCs/>
          <w:color w:val="000000"/>
          <w:sz w:val="28"/>
          <w:szCs w:val="28"/>
          <w:lang w:val="uk-UA"/>
        </w:rPr>
        <w:t xml:space="preserve"> 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АТО/ООС, </w:t>
      </w:r>
      <w:proofErr w:type="spellStart"/>
      <w:r>
        <w:rPr>
          <w:bCs/>
          <w:color w:val="000000"/>
          <w:sz w:val="28"/>
          <w:szCs w:val="28"/>
          <w:lang w:val="uk-UA"/>
        </w:rPr>
        <w:t>Новоборівської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селищної ради на 2021-2025 роки, </w:t>
      </w:r>
      <w:r w:rsidR="0063601C">
        <w:rPr>
          <w:bCs/>
          <w:color w:val="000000"/>
          <w:sz w:val="28"/>
          <w:szCs w:val="28"/>
          <w:lang w:val="uk-UA"/>
        </w:rPr>
        <w:t xml:space="preserve">затвердженої рішенням сесії </w:t>
      </w:r>
      <w:proofErr w:type="spellStart"/>
      <w:r w:rsidR="0063601C">
        <w:rPr>
          <w:bCs/>
          <w:color w:val="000000"/>
          <w:sz w:val="28"/>
          <w:szCs w:val="28"/>
          <w:lang w:val="uk-UA"/>
        </w:rPr>
        <w:t>Новоборівської</w:t>
      </w:r>
      <w:proofErr w:type="spellEnd"/>
      <w:r w:rsidR="0063601C">
        <w:rPr>
          <w:bCs/>
          <w:color w:val="000000"/>
          <w:sz w:val="28"/>
          <w:szCs w:val="28"/>
          <w:lang w:val="uk-UA"/>
        </w:rPr>
        <w:t xml:space="preserve"> селищної ради від 03.03.2021 року №147 та викласти в новій редакції, а саме:</w:t>
      </w:r>
    </w:p>
    <w:p w:rsidR="00C744D8" w:rsidRDefault="0063601C" w:rsidP="00C744D8">
      <w:pPr>
        <w:tabs>
          <w:tab w:val="left" w:pos="2700"/>
        </w:tabs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1.1. </w:t>
      </w:r>
      <w:r w:rsidR="00C744D8">
        <w:rPr>
          <w:sz w:val="28"/>
          <w:szCs w:val="28"/>
          <w:lang w:val="uk-UA"/>
        </w:rPr>
        <w:t xml:space="preserve">  У розділі </w:t>
      </w:r>
      <w:r w:rsidR="00C744D8">
        <w:rPr>
          <w:sz w:val="28"/>
          <w:szCs w:val="28"/>
          <w:lang w:val="en-US"/>
        </w:rPr>
        <w:t>I</w:t>
      </w:r>
      <w:r w:rsidR="00C744D8">
        <w:rPr>
          <w:sz w:val="28"/>
          <w:szCs w:val="28"/>
          <w:lang w:val="uk-UA"/>
        </w:rPr>
        <w:t xml:space="preserve"> </w:t>
      </w:r>
      <w:r w:rsidR="0036391E">
        <w:rPr>
          <w:sz w:val="28"/>
          <w:szCs w:val="28"/>
          <w:lang w:val="uk-UA"/>
        </w:rPr>
        <w:t>Загальна характеристика</w:t>
      </w:r>
      <w:r w:rsidR="00C744D8" w:rsidRPr="008B6E17">
        <w:rPr>
          <w:sz w:val="28"/>
          <w:szCs w:val="28"/>
          <w:lang w:val="uk-UA"/>
        </w:rPr>
        <w:t xml:space="preserve"> Програми</w:t>
      </w:r>
      <w:r w:rsidR="00C744D8">
        <w:rPr>
          <w:sz w:val="28"/>
          <w:szCs w:val="28"/>
          <w:lang w:val="uk-UA"/>
        </w:rPr>
        <w:t xml:space="preserve"> </w:t>
      </w:r>
      <w:r w:rsidR="0036391E">
        <w:rPr>
          <w:sz w:val="28"/>
          <w:szCs w:val="28"/>
          <w:lang w:val="uk-UA"/>
        </w:rPr>
        <w:t xml:space="preserve"> пункти 1-5 доповнити </w:t>
      </w:r>
      <w:r w:rsidR="00C744D8">
        <w:rPr>
          <w:sz w:val="28"/>
          <w:szCs w:val="28"/>
          <w:lang w:val="uk-UA"/>
        </w:rPr>
        <w:t>слова</w:t>
      </w:r>
      <w:r w:rsidR="0036391E">
        <w:rPr>
          <w:sz w:val="28"/>
          <w:szCs w:val="28"/>
          <w:lang w:val="uk-UA"/>
        </w:rPr>
        <w:t>ми «відділ</w:t>
      </w:r>
      <w:r w:rsidR="00C744D8">
        <w:rPr>
          <w:sz w:val="28"/>
          <w:szCs w:val="28"/>
          <w:lang w:val="uk-UA"/>
        </w:rPr>
        <w:t xml:space="preserve"> соціального захисту населення та охорони здоров’я </w:t>
      </w:r>
      <w:proofErr w:type="spellStart"/>
      <w:r w:rsidR="00C744D8">
        <w:rPr>
          <w:sz w:val="28"/>
          <w:szCs w:val="28"/>
          <w:lang w:val="uk-UA"/>
        </w:rPr>
        <w:t>Новоборівської</w:t>
      </w:r>
      <w:proofErr w:type="spellEnd"/>
      <w:r w:rsidR="00C744D8">
        <w:rPr>
          <w:sz w:val="28"/>
          <w:szCs w:val="28"/>
          <w:lang w:val="uk-UA"/>
        </w:rPr>
        <w:t xml:space="preserve"> селищної ради»;</w:t>
      </w:r>
    </w:p>
    <w:p w:rsidR="0036391E" w:rsidRPr="008B6E17" w:rsidRDefault="0036391E" w:rsidP="00C744D8">
      <w:pPr>
        <w:tabs>
          <w:tab w:val="left" w:pos="2700"/>
        </w:tabs>
        <w:rPr>
          <w:sz w:val="28"/>
          <w:szCs w:val="28"/>
          <w:lang w:val="uk-UA"/>
        </w:rPr>
      </w:pPr>
    </w:p>
    <w:p w:rsidR="00C744D8" w:rsidRDefault="00C744D8" w:rsidP="00C744D8">
      <w:pPr>
        <w:jc w:val="both"/>
        <w:rPr>
          <w:sz w:val="28"/>
          <w:szCs w:val="28"/>
          <w:lang w:val="uk-UA"/>
        </w:rPr>
      </w:pPr>
    </w:p>
    <w:p w:rsidR="00077A5C" w:rsidRDefault="00077A5C" w:rsidP="00C744D8">
      <w:pPr>
        <w:widowControl w:val="0"/>
        <w:numPr>
          <w:ilvl w:val="1"/>
          <w:numId w:val="25"/>
        </w:numPr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Р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>озді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л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6391E">
        <w:rPr>
          <w:color w:val="000000"/>
          <w:sz w:val="28"/>
          <w:szCs w:val="28"/>
          <w:shd w:val="clear" w:color="auto" w:fill="FFFFFF"/>
          <w:lang w:val="en-US" w:eastAsia="uk-UA"/>
        </w:rPr>
        <w:t>VI</w:t>
      </w:r>
      <w:r w:rsidR="006473C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п.2 Програми  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>доповнити</w:t>
      </w:r>
      <w:r w:rsidR="00C744D8"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C744D8">
        <w:rPr>
          <w:color w:val="000000"/>
          <w:sz w:val="28"/>
          <w:szCs w:val="28"/>
          <w:shd w:val="clear" w:color="auto" w:fill="FFFFFF"/>
          <w:lang w:val="uk-UA" w:eastAsia="uk-UA"/>
        </w:rPr>
        <w:t>слова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>ми</w:t>
      </w:r>
      <w:r w:rsidR="00C744D8"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«відділ соціального</w:t>
      </w:r>
    </w:p>
    <w:p w:rsidR="00C744D8" w:rsidRDefault="00C744D8" w:rsidP="006473C0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захисту населення та охорони здоров’я </w:t>
      </w:r>
      <w:proofErr w:type="spellStart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</w:t>
      </w:r>
      <w:proofErr w:type="spellEnd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селищної ради»</w:t>
      </w:r>
      <w:r w:rsidR="00077A5C">
        <w:rPr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077A5C" w:rsidRDefault="00077A5C" w:rsidP="006473C0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</w:p>
    <w:p w:rsidR="00077A5C" w:rsidRDefault="00077A5C" w:rsidP="00077A5C">
      <w:pPr>
        <w:widowControl w:val="0"/>
        <w:numPr>
          <w:ilvl w:val="1"/>
          <w:numId w:val="25"/>
        </w:numPr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 розділі </w:t>
      </w:r>
      <w:r>
        <w:rPr>
          <w:color w:val="000000"/>
          <w:sz w:val="28"/>
          <w:szCs w:val="28"/>
          <w:shd w:val="clear" w:color="auto" w:fill="FFFFFF"/>
          <w:lang w:val="en-US" w:eastAsia="uk-UA"/>
        </w:rPr>
        <w:t>VII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 п.5 Програми  слова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селищна рада» </w:t>
      </w:r>
    </w:p>
    <w:p w:rsidR="00077A5C" w:rsidRDefault="00077A5C" w:rsidP="00077A5C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замінити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словами</w:t>
      </w:r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«відділ соціального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захисту населення та охорони здоров’я </w:t>
      </w:r>
      <w:proofErr w:type="spellStart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</w:t>
      </w:r>
      <w:proofErr w:type="spellEnd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селищної ради»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81641" w:rsidRDefault="00881641" w:rsidP="0036391E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</w:t>
      </w:r>
    </w:p>
    <w:p w:rsidR="00881641" w:rsidRDefault="00881641" w:rsidP="00881641">
      <w:pPr>
        <w:pStyle w:val="ab"/>
        <w:numPr>
          <w:ilvl w:val="0"/>
          <w:numId w:val="24"/>
        </w:numPr>
        <w:tabs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 з питань бюджету, фінансів і цін (голова комісії - Наталія ШКОРБОТ).</w:t>
      </w:r>
    </w:p>
    <w:p w:rsidR="00881641" w:rsidRDefault="00881641" w:rsidP="00881641">
      <w:pPr>
        <w:pStyle w:val="ab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pStyle w:val="ab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rPr>
          <w:bCs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         Селищний голова                                                 Григорій  РУДЮК </w:t>
      </w:r>
    </w:p>
    <w:p w:rsidR="00881641" w:rsidRDefault="00881641" w:rsidP="0088164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F91026" w:rsidRDefault="00F91026" w:rsidP="00881641">
      <w:pPr>
        <w:widowControl w:val="0"/>
        <w:ind w:right="43"/>
        <w:rPr>
          <w:bCs/>
          <w:sz w:val="28"/>
          <w:szCs w:val="28"/>
          <w:lang w:val="uk-UA"/>
        </w:rPr>
      </w:pPr>
      <w:bookmarkStart w:id="0" w:name="_GoBack"/>
      <w:bookmarkEnd w:id="0"/>
    </w:p>
    <w:p w:rsidR="00881641" w:rsidRDefault="00881641" w:rsidP="00881641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881641" w:rsidRDefault="00881641" w:rsidP="00881641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 w:rsidR="003A583A">
        <w:rPr>
          <w:rFonts w:eastAsia="Lucida Sans Unicode"/>
          <w:kern w:val="2"/>
          <w:sz w:val="28"/>
          <w:szCs w:val="28"/>
          <w:lang w:val="uk-UA"/>
        </w:rPr>
        <w:t>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 w:rsidR="003A583A"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 w:rsidR="003A583A">
        <w:rPr>
          <w:rFonts w:eastAsia="Lucida Sans Unicode"/>
          <w:kern w:val="2"/>
          <w:sz w:val="28"/>
          <w:szCs w:val="28"/>
          <w:lang w:val="uk-UA"/>
        </w:rPr>
        <w:t xml:space="preserve"> 9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881641" w:rsidRDefault="00881641" w:rsidP="00881641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881641" w:rsidRDefault="00881641" w:rsidP="00881641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="00E44B4E">
        <w:rPr>
          <w:rFonts w:eastAsia="Lucida Sans Unicode"/>
          <w:kern w:val="2"/>
          <w:sz w:val="28"/>
          <w:szCs w:val="28"/>
          <w:lang w:val="uk-UA"/>
        </w:rPr>
        <w:t xml:space="preserve">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</w:t>
      </w:r>
      <w:r>
        <w:rPr>
          <w:rFonts w:eastAsia="Lucida Sans Unicode"/>
          <w:kern w:val="2"/>
          <w:sz w:val="28"/>
          <w:szCs w:val="28"/>
        </w:rPr>
        <w:t xml:space="preserve"> № </w:t>
      </w:r>
      <w:r w:rsidR="004C01B7">
        <w:rPr>
          <w:rFonts w:eastAsia="Lucida Sans Unicode"/>
          <w:kern w:val="2"/>
          <w:sz w:val="28"/>
          <w:szCs w:val="28"/>
          <w:lang w:val="uk-UA"/>
        </w:rPr>
        <w:t>387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3A583A">
        <w:rPr>
          <w:rFonts w:eastAsia="Lucida Sans Unicode"/>
          <w:kern w:val="2"/>
          <w:sz w:val="28"/>
          <w:szCs w:val="28"/>
          <w:lang w:val="uk-UA"/>
        </w:rPr>
        <w:t>28  вересня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881641" w:rsidRDefault="00881641" w:rsidP="00881641">
      <w:pPr>
        <w:ind w:left="5490"/>
        <w:jc w:val="center"/>
        <w:rPr>
          <w:b/>
          <w:sz w:val="28"/>
          <w:szCs w:val="28"/>
          <w:lang w:val="uk-UA"/>
        </w:rPr>
      </w:pPr>
    </w:p>
    <w:p w:rsidR="00881641" w:rsidRDefault="00881641" w:rsidP="0088164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Програма </w:t>
      </w:r>
    </w:p>
    <w:p w:rsidR="00881641" w:rsidRDefault="00881641" w:rsidP="00881641">
      <w:pPr>
        <w:tabs>
          <w:tab w:val="left" w:pos="5130"/>
          <w:tab w:val="left" w:pos="862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соціальної підтримки учасників АТО/ООС та членів сімей</w:t>
      </w:r>
    </w:p>
    <w:p w:rsidR="00881641" w:rsidRDefault="00881641" w:rsidP="00881641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загиблих учасників АТО/ООС, внутрішньо переміщених осіб </w:t>
      </w:r>
    </w:p>
    <w:p w:rsidR="00881641" w:rsidRDefault="00881641" w:rsidP="00881641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 тимчасово окупованої території, районів проведення АТО/ООС</w:t>
      </w:r>
    </w:p>
    <w:p w:rsidR="00881641" w:rsidRDefault="00881641" w:rsidP="00881641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селищної ради на 2021-2025 роки</w:t>
      </w:r>
    </w:p>
    <w:p w:rsidR="00881641" w:rsidRDefault="00881641" w:rsidP="00881641">
      <w:pPr>
        <w:rPr>
          <w:sz w:val="28"/>
          <w:szCs w:val="28"/>
          <w:lang w:val="uk-UA"/>
        </w:rPr>
      </w:pPr>
    </w:p>
    <w:p w:rsidR="00881641" w:rsidRDefault="00881641" w:rsidP="00881641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І. </w:t>
      </w: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spacing w:before="12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752"/>
      </w:tblGrid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881641" w:rsidTr="00881641">
        <w:trPr>
          <w:trHeight w:val="6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</w:rPr>
              <w:t>Новоборівськ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  <w:r w:rsidR="00F91026">
              <w:rPr>
                <w:sz w:val="28"/>
                <w:szCs w:val="28"/>
                <w:lang w:val="uk-UA"/>
              </w:rPr>
              <w:t xml:space="preserve">, відділ соціального захисту населення та охорони здоров’я </w:t>
            </w:r>
            <w:proofErr w:type="spellStart"/>
            <w:r w:rsidR="00F91026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F91026">
              <w:rPr>
                <w:sz w:val="28"/>
                <w:szCs w:val="28"/>
                <w:lang w:val="uk-UA"/>
              </w:rPr>
              <w:t xml:space="preserve"> селищної ради,</w:t>
            </w:r>
          </w:p>
        </w:tc>
      </w:tr>
      <w:tr w:rsidR="00881641" w:rsidTr="00881641">
        <w:trPr>
          <w:trHeight w:val="97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F91026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ради, </w:t>
            </w:r>
            <w:r w:rsidR="00881641">
              <w:rPr>
                <w:sz w:val="28"/>
                <w:szCs w:val="28"/>
                <w:lang w:val="uk-UA"/>
              </w:rPr>
              <w:t>КНП</w:t>
            </w:r>
            <w:r w:rsidR="00881641">
              <w:rPr>
                <w:sz w:val="28"/>
                <w:szCs w:val="28"/>
              </w:rPr>
              <w:t xml:space="preserve"> </w:t>
            </w:r>
            <w:r w:rsidR="00881641">
              <w:rPr>
                <w:sz w:val="28"/>
                <w:szCs w:val="28"/>
                <w:lang w:val="uk-UA"/>
              </w:rPr>
              <w:t>«</w:t>
            </w:r>
            <w:r w:rsidR="00881641">
              <w:rPr>
                <w:sz w:val="28"/>
                <w:szCs w:val="28"/>
              </w:rPr>
              <w:t>ЦПМСД</w:t>
            </w:r>
            <w:r w:rsidR="00881641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="00881641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881641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  <w:r w:rsidR="00F91026">
              <w:rPr>
                <w:sz w:val="28"/>
                <w:szCs w:val="28"/>
                <w:lang w:val="uk-UA"/>
              </w:rPr>
              <w:t xml:space="preserve">відділ </w:t>
            </w:r>
            <w:proofErr w:type="gramStart"/>
            <w:r w:rsidR="00F91026">
              <w:rPr>
                <w:sz w:val="28"/>
                <w:szCs w:val="28"/>
                <w:lang w:val="uk-UA"/>
              </w:rPr>
              <w:t>соц</w:t>
            </w:r>
            <w:proofErr w:type="gramEnd"/>
            <w:r w:rsidR="00F91026">
              <w:rPr>
                <w:sz w:val="28"/>
                <w:szCs w:val="28"/>
                <w:lang w:val="uk-UA"/>
              </w:rPr>
              <w:t xml:space="preserve">іального захисту населення та охорони здоров’я </w:t>
            </w:r>
            <w:proofErr w:type="spellStart"/>
            <w:r w:rsidR="00F91026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F91026">
              <w:rPr>
                <w:sz w:val="28"/>
                <w:szCs w:val="28"/>
                <w:lang w:val="uk-UA"/>
              </w:rPr>
              <w:t xml:space="preserve"> селищної ради,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</w:tc>
      </w:tr>
      <w:tr w:rsidR="00881641" w:rsidTr="00881641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  <w:r w:rsidR="00F91026">
              <w:rPr>
                <w:sz w:val="28"/>
                <w:szCs w:val="28"/>
                <w:lang w:val="uk-UA"/>
              </w:rPr>
              <w:t xml:space="preserve">відділ </w:t>
            </w:r>
            <w:proofErr w:type="gramStart"/>
            <w:r w:rsidR="00F91026">
              <w:rPr>
                <w:sz w:val="28"/>
                <w:szCs w:val="28"/>
                <w:lang w:val="uk-UA"/>
              </w:rPr>
              <w:t>соц</w:t>
            </w:r>
            <w:proofErr w:type="gramEnd"/>
            <w:r w:rsidR="00F91026">
              <w:rPr>
                <w:sz w:val="28"/>
                <w:szCs w:val="28"/>
                <w:lang w:val="uk-UA"/>
              </w:rPr>
              <w:t xml:space="preserve">іального захисту населення та охорони здоров’я </w:t>
            </w:r>
            <w:proofErr w:type="spellStart"/>
            <w:r w:rsidR="00F91026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F91026">
              <w:rPr>
                <w:sz w:val="28"/>
                <w:szCs w:val="28"/>
                <w:lang w:val="uk-UA"/>
              </w:rPr>
              <w:t xml:space="preserve"> селищної ради,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Житомирська ОДА,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Житомирський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центр по </w:t>
            </w:r>
            <w:proofErr w:type="spellStart"/>
            <w:r>
              <w:rPr>
                <w:sz w:val="28"/>
                <w:szCs w:val="28"/>
              </w:rPr>
              <w:t>нарахуванню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здійсненню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виплат</w:t>
            </w:r>
            <w:proofErr w:type="spellEnd"/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881641" w:rsidTr="00881641">
        <w:trPr>
          <w:trHeight w:val="12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беруть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бюджет, </w:t>
            </w:r>
          </w:p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 тис. грн.</w:t>
            </w:r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</w:tc>
      </w:tr>
    </w:tbl>
    <w:p w:rsidR="00881641" w:rsidRDefault="00881641" w:rsidP="00F91026">
      <w:pPr>
        <w:spacing w:before="120" w:after="120"/>
        <w:rPr>
          <w:b/>
          <w:sz w:val="28"/>
          <w:szCs w:val="28"/>
          <w:lang w:val="uk-UA"/>
        </w:rPr>
      </w:pPr>
    </w:p>
    <w:p w:rsidR="00881641" w:rsidRDefault="00881641" w:rsidP="00881641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Обґрунтування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прийняття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переселилися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АТО</w:t>
      </w:r>
      <w:r>
        <w:rPr>
          <w:sz w:val="28"/>
          <w:szCs w:val="28"/>
          <w:lang w:val="uk-UA"/>
        </w:rPr>
        <w:t>/ООС</w:t>
      </w:r>
      <w:r>
        <w:rPr>
          <w:sz w:val="28"/>
          <w:szCs w:val="28"/>
        </w:rPr>
        <w:t xml:space="preserve">, станом на 01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становить  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ос</w:t>
      </w:r>
      <w:proofErr w:type="spellStart"/>
      <w:r>
        <w:rPr>
          <w:sz w:val="28"/>
          <w:szCs w:val="28"/>
          <w:lang w:val="uk-UA"/>
        </w:rPr>
        <w:t>оби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:  </w:t>
      </w:r>
      <w:r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дорослих</w:t>
      </w:r>
      <w:proofErr w:type="spellEnd"/>
      <w:r>
        <w:rPr>
          <w:sz w:val="28"/>
          <w:szCs w:val="28"/>
        </w:rPr>
        <w:t xml:space="preserve">, 6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початку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Донецькій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Луганській</w:t>
      </w:r>
      <w:proofErr w:type="spellEnd"/>
      <w:r>
        <w:rPr>
          <w:sz w:val="28"/>
          <w:szCs w:val="28"/>
        </w:rPr>
        <w:t xml:space="preserve"> областях  4 ос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би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числа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ступеня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важкості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в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сьогодення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з боку </w:t>
      </w:r>
      <w:proofErr w:type="spellStart"/>
      <w:r>
        <w:rPr>
          <w:sz w:val="28"/>
          <w:szCs w:val="28"/>
        </w:rPr>
        <w:t>владних</w:t>
      </w:r>
      <w:proofErr w:type="spellEnd"/>
      <w:r>
        <w:rPr>
          <w:sz w:val="28"/>
          <w:szCs w:val="28"/>
        </w:rPr>
        <w:t xml:space="preserve"> структур,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Мета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з метою: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АТО/ООС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  <w:lang w:val="uk-UA"/>
        </w:rPr>
        <w:t xml:space="preserve"> та потребують лікування</w:t>
      </w:r>
      <w:r>
        <w:rPr>
          <w:sz w:val="28"/>
          <w:szCs w:val="28"/>
        </w:rPr>
        <w:t>;</w:t>
      </w:r>
    </w:p>
    <w:p w:rsidR="00881641" w:rsidRDefault="00881641" w:rsidP="008816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терапевтичного</w:t>
      </w:r>
      <w:proofErr w:type="spellEnd"/>
      <w:r>
        <w:rPr>
          <w:sz w:val="28"/>
          <w:szCs w:val="28"/>
        </w:rPr>
        <w:t xml:space="preserve">) зубного </w:t>
      </w:r>
      <w:proofErr w:type="spellStart"/>
      <w:r>
        <w:rPr>
          <w:sz w:val="28"/>
          <w:szCs w:val="28"/>
        </w:rPr>
        <w:t>протезування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ендопротезуванням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протезуванням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серцево-судинної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інтраокулярними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лінзами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АТО/ОС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захищали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суверенітет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територіальну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цілісність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п. 1 ст. 10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ійни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>»;</w:t>
      </w:r>
    </w:p>
    <w:p w:rsidR="00881641" w:rsidRDefault="00881641" w:rsidP="0088164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контузії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ушкодження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  <w:lang w:val="uk-UA"/>
        </w:rPr>
        <w:t>.</w:t>
      </w:r>
    </w:p>
    <w:p w:rsidR="004C01B7" w:rsidRDefault="004C01B7" w:rsidP="00881641">
      <w:pPr>
        <w:ind w:firstLine="709"/>
        <w:jc w:val="both"/>
        <w:rPr>
          <w:sz w:val="28"/>
          <w:szCs w:val="28"/>
        </w:rPr>
      </w:pPr>
    </w:p>
    <w:p w:rsidR="00881641" w:rsidRDefault="00881641" w:rsidP="00881641">
      <w:pPr>
        <w:ind w:firstLine="709"/>
        <w:jc w:val="both"/>
        <w:rPr>
          <w:sz w:val="28"/>
          <w:szCs w:val="28"/>
        </w:rPr>
      </w:pPr>
    </w:p>
    <w:p w:rsidR="00881641" w:rsidRDefault="00881641" w:rsidP="00881641">
      <w:pPr>
        <w:pStyle w:val="aa"/>
        <w:spacing w:before="120" w:beforeAutospacing="0" w:after="12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Розгляд питань, пов’язаних із виконанням Програми</w:t>
      </w:r>
    </w:p>
    <w:p w:rsidR="00881641" w:rsidRPr="00E44B4E" w:rsidRDefault="00881641" w:rsidP="00E44B4E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грошової допомоги здійснюється відповідно до Порядку використання коштів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селищного бюджету для здійснення соціальної підтримки </w:t>
      </w:r>
      <w:r>
        <w:rPr>
          <w:sz w:val="28"/>
          <w:szCs w:val="28"/>
          <w:lang w:val="uk-UA"/>
        </w:rPr>
        <w:lastRenderedPageBreak/>
        <w:t xml:space="preserve">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учасників АТО/ООС та членів сімей  військовослужбовців, які беруть участь або загинули під час проведення АТО/ООС;  Порядку використання коштів та надання грошової допомоги на проведення лікування та медичної реабілітації, 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захисту».</w:t>
      </w:r>
    </w:p>
    <w:p w:rsidR="00881641" w:rsidRDefault="00881641" w:rsidP="0088164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Ресурсне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spacing w:before="1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81641" w:rsidTr="00881641">
        <w:trPr>
          <w:trHeight w:val="80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jc w:val="center"/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пропонується</w:t>
            </w:r>
            <w:proofErr w:type="spellEnd"/>
            <w:r>
              <w:t xml:space="preserve"> </w:t>
            </w:r>
            <w:proofErr w:type="spellStart"/>
            <w:r>
              <w:t>залучити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jc w:val="center"/>
              <w:rPr>
                <w:lang w:val="uk-UA"/>
              </w:rPr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>,</w:t>
            </w:r>
          </w:p>
          <w:p w:rsidR="00881641" w:rsidRDefault="00881641">
            <w:pPr>
              <w:spacing w:before="120"/>
              <w:jc w:val="center"/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рн.</w:t>
            </w:r>
          </w:p>
        </w:tc>
      </w:tr>
      <w:tr w:rsidR="00881641" w:rsidTr="008816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всього</w:t>
            </w:r>
            <w:proofErr w:type="spellEnd"/>
            <w:r>
              <w:rPr>
                <w:sz w:val="28"/>
                <w:szCs w:val="28"/>
              </w:rPr>
              <w:t>):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</w:tc>
      </w:tr>
      <w:tr w:rsidR="00881641" w:rsidTr="008816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881641" w:rsidRDefault="00881641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  <w:p w:rsidR="00881641" w:rsidRDefault="00881641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41" w:rsidRDefault="00881641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</w:p>
          <w:p w:rsidR="00881641" w:rsidRDefault="00881641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  <w:p w:rsidR="00881641" w:rsidRDefault="00881641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</w:tr>
    </w:tbl>
    <w:p w:rsidR="00881641" w:rsidRDefault="00881641" w:rsidP="00881641">
      <w:pPr>
        <w:pStyle w:val="aa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Порядок використання коштів та надання грошової допомоги  внутрішньо переміщеним особам з тимчасово окупованої території та районів проведення АТО/ООС  як таким, що потрапили у важкі життєві обставини, та грошової допомоги на забезпечення внутрішньо переміщених осіб з тимчасово окупованої території та районів проведення АТО/ООС місцем тимчасового проживання в установах, підприємствах, організаціях області та харчуванням за необхідності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Порядок визначає і регулює механізм використання коштів селищного бюджету на надання грошової допомоги учасникам АТО/ООС та членам сімей загиблих учасників АТО/ООС,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громад.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Головним розпорядником коштів селищного бюджету, що надаються згідно з цим Порядком, та відповідальним виконавцем цієї програм</w:t>
      </w:r>
      <w:r w:rsidR="0036391E">
        <w:rPr>
          <w:sz w:val="28"/>
          <w:szCs w:val="28"/>
          <w:lang w:val="uk-UA"/>
        </w:rPr>
        <w:t xml:space="preserve">и є  </w:t>
      </w:r>
      <w:proofErr w:type="spellStart"/>
      <w:r w:rsidR="0036391E">
        <w:rPr>
          <w:sz w:val="28"/>
          <w:szCs w:val="28"/>
          <w:lang w:val="uk-UA"/>
        </w:rPr>
        <w:t>Новоборівська</w:t>
      </w:r>
      <w:proofErr w:type="spellEnd"/>
      <w:r w:rsidR="0036391E">
        <w:rPr>
          <w:sz w:val="28"/>
          <w:szCs w:val="28"/>
          <w:lang w:val="uk-UA"/>
        </w:rPr>
        <w:t xml:space="preserve"> селищна рада та </w:t>
      </w:r>
      <w:r>
        <w:rPr>
          <w:sz w:val="28"/>
          <w:szCs w:val="28"/>
          <w:lang w:val="uk-UA"/>
        </w:rPr>
        <w:t xml:space="preserve"> </w:t>
      </w:r>
      <w:r w:rsidR="0036391E">
        <w:rPr>
          <w:sz w:val="28"/>
          <w:szCs w:val="28"/>
          <w:lang w:val="uk-UA"/>
        </w:rPr>
        <w:t xml:space="preserve">відділ соціального захисту населення та охорони здоров’я </w:t>
      </w:r>
      <w:proofErr w:type="spellStart"/>
      <w:r w:rsidR="0036391E">
        <w:rPr>
          <w:sz w:val="28"/>
          <w:szCs w:val="28"/>
          <w:lang w:val="uk-UA"/>
        </w:rPr>
        <w:t>Новоборівської</w:t>
      </w:r>
      <w:proofErr w:type="spellEnd"/>
      <w:r w:rsidR="0036391E">
        <w:rPr>
          <w:sz w:val="28"/>
          <w:szCs w:val="28"/>
          <w:lang w:val="uk-UA"/>
        </w:rPr>
        <w:t xml:space="preserve"> селищної ради.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переміщені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члени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смерть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участю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акціях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заяви 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>).(Додаток1)</w:t>
      </w:r>
    </w:p>
    <w:p w:rsidR="00881641" w:rsidRDefault="00881641" w:rsidP="00881641">
      <w:pPr>
        <w:spacing w:before="120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 заяви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>: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'ї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документів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посвідчують</w:t>
      </w:r>
      <w:proofErr w:type="spellEnd"/>
      <w:r>
        <w:rPr>
          <w:sz w:val="28"/>
          <w:szCs w:val="28"/>
        </w:rPr>
        <w:t xml:space="preserve"> особу (у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</w:rPr>
        <w:t xml:space="preserve"> паспорту) та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реєстраційного</w:t>
      </w:r>
      <w:proofErr w:type="spellEnd"/>
      <w:r>
        <w:rPr>
          <w:sz w:val="28"/>
          <w:szCs w:val="28"/>
        </w:rPr>
        <w:t xml:space="preserve"> номера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заявника</w:t>
      </w:r>
      <w:proofErr w:type="spellEnd"/>
      <w:r>
        <w:rPr>
          <w:sz w:val="28"/>
          <w:szCs w:val="28"/>
        </w:rPr>
        <w:t>;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витяг</w:t>
      </w:r>
      <w:proofErr w:type="spellEnd"/>
      <w:r>
        <w:rPr>
          <w:sz w:val="28"/>
          <w:szCs w:val="28"/>
        </w:rPr>
        <w:t xml:space="preserve"> з наказу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бойових дій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ї </w:t>
      </w:r>
      <w:proofErr w:type="spellStart"/>
      <w:r>
        <w:rPr>
          <w:sz w:val="28"/>
          <w:szCs w:val="28"/>
        </w:rPr>
        <w:t>заги</w:t>
      </w:r>
      <w:r>
        <w:rPr>
          <w:sz w:val="28"/>
          <w:szCs w:val="28"/>
          <w:lang w:val="uk-UA"/>
        </w:rPr>
        <w:t>бл</w:t>
      </w:r>
      <w:proofErr w:type="spellEnd"/>
      <w:r>
        <w:rPr>
          <w:sz w:val="28"/>
          <w:szCs w:val="28"/>
        </w:rPr>
        <w:t>ого.</w:t>
      </w:r>
    </w:p>
    <w:p w:rsidR="00881641" w:rsidRDefault="00881641" w:rsidP="00881641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Керуючий справами (секретар) виконавчого комітету перевіряє достовірність обставин, викладених у заявах про надання грошової допомоги, і акт обстеження за підписом депутата округу, селищного голови та готує документи для подальшого розгляду на засіданні виконавчого комітету (сесії).</w:t>
      </w:r>
    </w:p>
    <w:p w:rsidR="00881641" w:rsidRDefault="00881641" w:rsidP="00E44B4E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Рішення щодо надання грошової допомоги громадянам приймається  індивідуально по кожній особовій справі із врахуванням її сімейного стану та матеріального становища.</w:t>
      </w:r>
    </w:p>
    <w:p w:rsidR="00881641" w:rsidRDefault="00881641" w:rsidP="00881641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 Порядок використання коштів та надання грошової допомоги на проведення лікування та медичної реабілітації</w:t>
      </w:r>
      <w:r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 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 лікування та медичну реабілітацію, в тому числі стоматологічне лікування (хірургічне, терапевтичне) зубне протезування у санаторно-курортних та лікувально-профілактичних закладах Житомирської області за рахунок коштів обласного, районного та місцевих бюджетів мають право учасники АТО/ООС, зареєстровані на території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які отримали поранення, набули захворювання внаслідок виконання обов’язків військовослужбовців під час проведення АТО/ООС, та члени сімей загиблих вищезазначених категорій осіб під час участі в АТО/ООС, які захищали незалежність, суверенітет та територіальну цілісність України, визначені пунктом 1 статті 10 Закону України «Про статус ветеранів війни, гарантії їх соціального захисту», 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Для отримання грошової допомоги на лікування та медичну реабілітацію вказані категорії громадян отримують направлення, встановленого зразка, в сімейного лікаря КНП «Центр первинної медико-санітарної допомоги»  та погоджують його з керівництвом (головою об’єднаної територіальної громади) з гарантуванням відповідного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(додаток № 2).</w:t>
      </w:r>
    </w:p>
    <w:p w:rsidR="00881641" w:rsidRDefault="00881641" w:rsidP="00881641">
      <w:pPr>
        <w:tabs>
          <w:tab w:val="left" w:pos="168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Лікувальним</w:t>
      </w:r>
      <w:proofErr w:type="spellEnd"/>
      <w:r>
        <w:rPr>
          <w:sz w:val="28"/>
          <w:szCs w:val="28"/>
        </w:rPr>
        <w:t xml:space="preserve"> закладом </w:t>
      </w:r>
      <w:r>
        <w:rPr>
          <w:sz w:val="28"/>
          <w:szCs w:val="28"/>
          <w:lang w:val="uk-UA"/>
        </w:rPr>
        <w:t xml:space="preserve">КНП «Центр первинної медико-санітарної допомоги»  </w:t>
      </w:r>
      <w:r>
        <w:rPr>
          <w:sz w:val="28"/>
          <w:szCs w:val="28"/>
        </w:rPr>
        <w:t xml:space="preserve"> проводиться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видається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пацієнту</w:t>
      </w:r>
      <w:proofErr w:type="spellEnd"/>
      <w:r>
        <w:rPr>
          <w:sz w:val="28"/>
          <w:szCs w:val="28"/>
        </w:rPr>
        <w:t xml:space="preserve"> у заклад, в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буде проводиться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реабілітація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терапевтичне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рекомендованим</w:t>
      </w:r>
      <w:proofErr w:type="spellEnd"/>
      <w:r>
        <w:rPr>
          <w:sz w:val="28"/>
          <w:szCs w:val="28"/>
        </w:rPr>
        <w:t xml:space="preserve"> планом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>.</w:t>
      </w:r>
    </w:p>
    <w:p w:rsidR="00E44B4E" w:rsidRPr="00E44B4E" w:rsidRDefault="00E44B4E" w:rsidP="00881641">
      <w:pPr>
        <w:tabs>
          <w:tab w:val="left" w:pos="1680"/>
        </w:tabs>
        <w:spacing w:before="120"/>
        <w:jc w:val="both"/>
        <w:rPr>
          <w:sz w:val="28"/>
          <w:szCs w:val="28"/>
          <w:lang w:val="uk-UA"/>
        </w:rPr>
      </w:pPr>
    </w:p>
    <w:p w:rsidR="00881641" w:rsidRPr="00C744D8" w:rsidRDefault="00881641" w:rsidP="00881641">
      <w:pPr>
        <w:spacing w:before="120"/>
        <w:jc w:val="both"/>
        <w:rPr>
          <w:b/>
          <w:i/>
          <w:sz w:val="28"/>
          <w:szCs w:val="28"/>
          <w:lang w:val="uk-UA"/>
        </w:rPr>
      </w:pPr>
      <w:r w:rsidRPr="00E44B4E">
        <w:rPr>
          <w:b/>
          <w:i/>
          <w:sz w:val="28"/>
          <w:szCs w:val="28"/>
          <w:lang w:val="uk-UA"/>
        </w:rPr>
        <w:lastRenderedPageBreak/>
        <w:t xml:space="preserve">4. На підставі реєстрів пролікованих учасників </w:t>
      </w:r>
      <w:r>
        <w:rPr>
          <w:b/>
          <w:i/>
          <w:sz w:val="28"/>
          <w:szCs w:val="28"/>
          <w:lang w:val="uk-UA"/>
        </w:rPr>
        <w:t xml:space="preserve">АТО/ООС </w:t>
      </w:r>
      <w:r w:rsidRPr="00E44B4E">
        <w:rPr>
          <w:b/>
          <w:i/>
          <w:sz w:val="28"/>
          <w:szCs w:val="28"/>
          <w:lang w:val="uk-UA"/>
        </w:rPr>
        <w:t xml:space="preserve">та членів сімей загиблих учасників </w:t>
      </w:r>
      <w:r>
        <w:rPr>
          <w:b/>
          <w:i/>
          <w:sz w:val="28"/>
          <w:szCs w:val="28"/>
          <w:lang w:val="uk-UA"/>
        </w:rPr>
        <w:t>АТО/ООС</w:t>
      </w:r>
      <w:r w:rsidRPr="00E44B4E">
        <w:rPr>
          <w:b/>
          <w:i/>
          <w:sz w:val="28"/>
          <w:szCs w:val="28"/>
          <w:lang w:val="uk-UA"/>
        </w:rPr>
        <w:t>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</w:t>
      </w:r>
      <w:r w:rsidRPr="00E44B4E">
        <w:rPr>
          <w:i/>
          <w:sz w:val="28"/>
          <w:szCs w:val="28"/>
          <w:lang w:val="uk-UA"/>
        </w:rPr>
        <w:t>у»</w:t>
      </w:r>
      <w:r w:rsidRPr="00E44B4E">
        <w:rPr>
          <w:b/>
          <w:i/>
          <w:sz w:val="28"/>
          <w:szCs w:val="28"/>
          <w:lang w:val="uk-UA"/>
        </w:rPr>
        <w:t xml:space="preserve">, а також члени сімей осіб, смерть яких пов’язана з участю у зазначених акціях щомісяця розглядається на засіданні виконавчого комітету на відшкодування  лікування та медичну реабілітацію, в тому числі стоматологічне лікування (хірургічне, терапевтичне), зубне протезування  на умовах </w:t>
      </w:r>
      <w:proofErr w:type="spellStart"/>
      <w:r w:rsidRPr="00E44B4E">
        <w:rPr>
          <w:b/>
          <w:i/>
          <w:sz w:val="28"/>
          <w:szCs w:val="28"/>
          <w:lang w:val="uk-UA"/>
        </w:rPr>
        <w:t>співфінансування</w:t>
      </w:r>
      <w:proofErr w:type="spellEnd"/>
      <w:r w:rsidRPr="00E44B4E">
        <w:rPr>
          <w:b/>
          <w:i/>
          <w:sz w:val="28"/>
          <w:szCs w:val="28"/>
          <w:lang w:val="uk-UA"/>
        </w:rPr>
        <w:t xml:space="preserve">: 50 відсотків з обласного бюджету, 50 відсотків з </w:t>
      </w:r>
      <w:r>
        <w:rPr>
          <w:b/>
          <w:i/>
          <w:sz w:val="28"/>
          <w:szCs w:val="28"/>
          <w:lang w:val="uk-UA"/>
        </w:rPr>
        <w:t xml:space="preserve">селищного </w:t>
      </w:r>
      <w:r w:rsidRPr="00E44B4E">
        <w:rPr>
          <w:b/>
          <w:i/>
          <w:sz w:val="28"/>
          <w:szCs w:val="28"/>
          <w:lang w:val="uk-UA"/>
        </w:rPr>
        <w:t>бюджету,  згідно з направленням.</w:t>
      </w:r>
      <w:r w:rsidR="00C744D8">
        <w:rPr>
          <w:b/>
          <w:i/>
          <w:sz w:val="28"/>
          <w:szCs w:val="28"/>
          <w:lang w:val="uk-UA"/>
        </w:rPr>
        <w:t xml:space="preserve">   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 підставі рішення виконавчого ком</w:t>
      </w:r>
      <w:r w:rsidR="0063601C">
        <w:rPr>
          <w:sz w:val="28"/>
          <w:szCs w:val="28"/>
          <w:lang w:val="uk-UA"/>
        </w:rPr>
        <w:t xml:space="preserve">ітету відділ соціального захисту населення </w:t>
      </w:r>
      <w:r w:rsidR="00F91026">
        <w:rPr>
          <w:sz w:val="28"/>
          <w:szCs w:val="28"/>
          <w:lang w:val="uk-UA"/>
        </w:rPr>
        <w:t xml:space="preserve">та охорони здоров’я </w:t>
      </w:r>
      <w:proofErr w:type="spellStart"/>
      <w:r w:rsidR="00F91026">
        <w:rPr>
          <w:sz w:val="28"/>
          <w:szCs w:val="28"/>
          <w:lang w:val="uk-UA"/>
        </w:rPr>
        <w:t>Новоборівської</w:t>
      </w:r>
      <w:proofErr w:type="spellEnd"/>
      <w:r w:rsidR="00F91026">
        <w:rPr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 xml:space="preserve"> щомісяця згідно з реєстром </w:t>
      </w:r>
      <w:r>
        <w:rPr>
          <w:sz w:val="28"/>
          <w:szCs w:val="28"/>
          <w:lang w:val="uk-UA"/>
        </w:rPr>
        <w:t>перераховує кошти  санаторно-курортним і лікувально-профілактичним закладам, в яких пройшли лікування учасники АТО/ООС та члени сімей загиблих учасників АТО/ООС, які захищали незалежність, суверенітет та територіальну цілісність України, які визначені пунктом 1 статті 10 Закону України «Про статус ветеранів війни, гарантії їх соціального захисту».</w:t>
      </w:r>
    </w:p>
    <w:p w:rsidR="00881641" w:rsidRDefault="00881641" w:rsidP="00881641">
      <w:pPr>
        <w:spacing w:before="120"/>
        <w:ind w:left="709"/>
        <w:jc w:val="both"/>
        <w:rPr>
          <w:b/>
          <w:sz w:val="28"/>
          <w:szCs w:val="28"/>
        </w:rPr>
      </w:pPr>
      <w:r>
        <w:rPr>
          <w:lang w:val="uk-UA"/>
        </w:rPr>
        <w:t xml:space="preserve">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</w:p>
    <w:p w:rsidR="00881641" w:rsidRDefault="00881641" w:rsidP="00881641">
      <w:pPr>
        <w:spacing w:before="12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>:</w:t>
      </w:r>
    </w:p>
    <w:p w:rsidR="00881641" w:rsidRDefault="00881641" w:rsidP="0088164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>;</w:t>
      </w:r>
    </w:p>
    <w:p w:rsidR="00881641" w:rsidRDefault="00881641" w:rsidP="00881641">
      <w:pPr>
        <w:spacing w:before="120"/>
        <w:ind w:firstLine="720"/>
        <w:jc w:val="both"/>
        <w:rPr>
          <w:rStyle w:val="longtext"/>
          <w:lang w:eastAsia="en-US"/>
        </w:rPr>
      </w:pPr>
      <w:r>
        <w:rPr>
          <w:rStyle w:val="longtext"/>
          <w:sz w:val="28"/>
          <w:szCs w:val="28"/>
          <w:lang w:eastAsia="en-US"/>
        </w:rPr>
        <w:t xml:space="preserve">-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попередженню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порушених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внаслідок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захворювання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або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травми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р</w:t>
      </w:r>
      <w:proofErr w:type="gramEnd"/>
      <w:r>
        <w:rPr>
          <w:rStyle w:val="longtext"/>
          <w:sz w:val="28"/>
          <w:szCs w:val="28"/>
          <w:lang w:eastAsia="en-US"/>
        </w:rPr>
        <w:t>ізних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функцій</w:t>
      </w:r>
      <w:proofErr w:type="spellEnd"/>
      <w:r>
        <w:rPr>
          <w:rStyle w:val="longtext"/>
          <w:sz w:val="28"/>
          <w:szCs w:val="28"/>
          <w:lang w:eastAsia="en-US"/>
        </w:rPr>
        <w:t xml:space="preserve">, в тому </w:t>
      </w:r>
      <w:proofErr w:type="spellStart"/>
      <w:r>
        <w:rPr>
          <w:rStyle w:val="longtext"/>
          <w:sz w:val="28"/>
          <w:szCs w:val="28"/>
          <w:lang w:eastAsia="en-US"/>
        </w:rPr>
        <w:t>числі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жувальної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,  </w:t>
      </w:r>
      <w:proofErr w:type="spellStart"/>
      <w:r>
        <w:rPr>
          <w:rStyle w:val="longtext"/>
          <w:sz w:val="28"/>
          <w:szCs w:val="28"/>
          <w:lang w:eastAsia="en-US"/>
        </w:rPr>
        <w:t>оптимальній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реалізації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потенціалу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учасників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членів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сімей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загиблих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осіб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під</w:t>
      </w:r>
      <w:proofErr w:type="spellEnd"/>
      <w:r>
        <w:rPr>
          <w:rStyle w:val="longtext"/>
          <w:sz w:val="28"/>
          <w:szCs w:val="28"/>
          <w:lang w:eastAsia="en-US"/>
        </w:rPr>
        <w:t xml:space="preserve"> час </w:t>
      </w:r>
      <w:proofErr w:type="spellStart"/>
      <w:r>
        <w:rPr>
          <w:rStyle w:val="longtext"/>
          <w:sz w:val="28"/>
          <w:szCs w:val="28"/>
          <w:lang w:eastAsia="en-US"/>
        </w:rPr>
        <w:t>участі</w:t>
      </w:r>
      <w:proofErr w:type="spellEnd"/>
      <w:r>
        <w:rPr>
          <w:rStyle w:val="longtext"/>
          <w:sz w:val="28"/>
          <w:szCs w:val="28"/>
          <w:lang w:eastAsia="en-US"/>
        </w:rPr>
        <w:t xml:space="preserve"> в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які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захищали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незалежність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суверенітет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територіальну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цілісність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категорії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яких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визначені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згідно</w:t>
      </w:r>
      <w:proofErr w:type="spellEnd"/>
      <w:r>
        <w:rPr>
          <w:rStyle w:val="longtext"/>
          <w:sz w:val="28"/>
          <w:szCs w:val="28"/>
          <w:lang w:eastAsia="en-US"/>
        </w:rPr>
        <w:t xml:space="preserve"> з п. 1 ст. 10 Закону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 «Про статус </w:t>
      </w:r>
      <w:proofErr w:type="spellStart"/>
      <w:r>
        <w:rPr>
          <w:rStyle w:val="longtext"/>
          <w:sz w:val="28"/>
          <w:szCs w:val="28"/>
          <w:lang w:eastAsia="en-US"/>
        </w:rPr>
        <w:t>ветеранів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в</w:t>
      </w:r>
      <w:proofErr w:type="gramEnd"/>
      <w:r>
        <w:rPr>
          <w:rStyle w:val="longtext"/>
          <w:sz w:val="28"/>
          <w:szCs w:val="28"/>
          <w:lang w:eastAsia="en-US"/>
        </w:rPr>
        <w:t>ійни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гарантії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їх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захисту</w:t>
      </w:r>
      <w:proofErr w:type="spellEnd"/>
      <w:r>
        <w:rPr>
          <w:rStyle w:val="longtext"/>
          <w:sz w:val="28"/>
          <w:szCs w:val="28"/>
          <w:lang w:eastAsia="en-US"/>
        </w:rPr>
        <w:t xml:space="preserve">», </w:t>
      </w:r>
      <w:r>
        <w:rPr>
          <w:sz w:val="28"/>
          <w:szCs w:val="28"/>
        </w:rPr>
        <w:t>д</w:t>
      </w:r>
      <w:r>
        <w:rPr>
          <w:rStyle w:val="longtext"/>
          <w:sz w:val="28"/>
          <w:szCs w:val="28"/>
          <w:lang w:eastAsia="en-US"/>
        </w:rPr>
        <w:t xml:space="preserve">ля </w:t>
      </w:r>
      <w:proofErr w:type="spellStart"/>
      <w:r>
        <w:rPr>
          <w:rStyle w:val="longtext"/>
          <w:sz w:val="28"/>
          <w:szCs w:val="28"/>
          <w:lang w:eastAsia="en-US"/>
        </w:rPr>
        <w:t>досягнення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максимальної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соціальної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професійної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економічної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повноцінності</w:t>
      </w:r>
      <w:proofErr w:type="spellEnd"/>
      <w:r>
        <w:rPr>
          <w:rStyle w:val="longtext"/>
          <w:sz w:val="28"/>
          <w:szCs w:val="28"/>
          <w:lang w:eastAsia="en-US"/>
        </w:rPr>
        <w:t>.</w:t>
      </w:r>
    </w:p>
    <w:p w:rsidR="00881641" w:rsidRDefault="00881641" w:rsidP="00881641">
      <w:pPr>
        <w:spacing w:before="120"/>
        <w:jc w:val="both"/>
      </w:pPr>
    </w:p>
    <w:p w:rsidR="00881641" w:rsidRDefault="00881641" w:rsidP="00881641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. Система </w:t>
      </w:r>
      <w:proofErr w:type="spellStart"/>
      <w:r>
        <w:rPr>
          <w:b/>
          <w:sz w:val="28"/>
          <w:szCs w:val="28"/>
        </w:rPr>
        <w:t>управління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і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Житомирської ОДА</w:t>
      </w:r>
      <w:r>
        <w:rPr>
          <w:sz w:val="28"/>
          <w:szCs w:val="28"/>
        </w:rPr>
        <w:t>.</w:t>
      </w: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бюджетного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порядку.</w:t>
      </w: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селищної  ради                                            Галина  СИМОН</w:t>
      </w: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Pr="00E44B4E" w:rsidRDefault="00881641" w:rsidP="00E44B4E">
      <w:pPr>
        <w:suppressAutoHyphens/>
        <w:ind w:firstLine="107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</w:t>
      </w:r>
      <w:r w:rsidR="00E44B4E">
        <w:rPr>
          <w:sz w:val="28"/>
          <w:szCs w:val="28"/>
        </w:rPr>
        <w:t xml:space="preserve">                </w:t>
      </w: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 </w:t>
      </w:r>
    </w:p>
    <w:p w:rsidR="00881641" w:rsidRDefault="00881641" w:rsidP="00881641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</w:p>
    <w:p w:rsidR="00881641" w:rsidRDefault="00881641" w:rsidP="00881641">
      <w:pPr>
        <w:ind w:left="5040"/>
        <w:rPr>
          <w:sz w:val="28"/>
          <w:szCs w:val="28"/>
        </w:rPr>
      </w:pPr>
    </w:p>
    <w:p w:rsidR="00881641" w:rsidRDefault="00881641" w:rsidP="00881641">
      <w:pPr>
        <w:ind w:left="5040"/>
        <w:rPr>
          <w:sz w:val="28"/>
          <w:szCs w:val="28"/>
        </w:rPr>
      </w:pPr>
      <w:r>
        <w:rPr>
          <w:sz w:val="28"/>
          <w:szCs w:val="28"/>
          <w:lang w:val="uk-UA"/>
        </w:rPr>
        <w:t>Селищному голові_</w:t>
      </w:r>
      <w:r>
        <w:rPr>
          <w:sz w:val="28"/>
          <w:szCs w:val="28"/>
        </w:rPr>
        <w:t>_______________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органу </w:t>
      </w:r>
      <w:proofErr w:type="spellStart"/>
      <w:r>
        <w:rPr>
          <w:sz w:val="16"/>
          <w:szCs w:val="16"/>
        </w:rPr>
        <w:t>влади</w:t>
      </w:r>
      <w:proofErr w:type="spellEnd"/>
      <w:r>
        <w:rPr>
          <w:sz w:val="16"/>
          <w:szCs w:val="16"/>
        </w:rPr>
        <w:t xml:space="preserve">, 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</w:t>
      </w:r>
      <w:proofErr w:type="spellStart"/>
      <w:r>
        <w:rPr>
          <w:sz w:val="16"/>
          <w:szCs w:val="16"/>
        </w:rPr>
        <w:t>керівника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(адреса </w:t>
      </w:r>
      <w:proofErr w:type="spellStart"/>
      <w:r>
        <w:rPr>
          <w:sz w:val="16"/>
          <w:szCs w:val="16"/>
        </w:rPr>
        <w:t>постійного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проживання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</w:t>
      </w:r>
      <w:proofErr w:type="gramStart"/>
      <w:r>
        <w:rPr>
          <w:sz w:val="16"/>
          <w:szCs w:val="16"/>
        </w:rPr>
        <w:t>м</w:t>
      </w:r>
      <w:proofErr w:type="gramEnd"/>
      <w:r>
        <w:rPr>
          <w:sz w:val="16"/>
          <w:szCs w:val="16"/>
        </w:rPr>
        <w:t>’ї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А</w:t>
      </w:r>
    </w:p>
    <w:p w:rsidR="00881641" w:rsidRDefault="00881641" w:rsidP="00881641">
      <w:pPr>
        <w:jc w:val="center"/>
        <w:rPr>
          <w:sz w:val="28"/>
          <w:szCs w:val="28"/>
        </w:rPr>
      </w:pPr>
    </w:p>
    <w:p w:rsidR="00881641" w:rsidRDefault="00881641" w:rsidP="0088164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>)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в______________________________________________________________</w:t>
      </w:r>
    </w:p>
    <w:p w:rsidR="00881641" w:rsidRDefault="00881641" w:rsidP="00881641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)</w:t>
      </w:r>
      <w:proofErr w:type="gramEnd"/>
    </w:p>
    <w:p w:rsidR="00881641" w:rsidRDefault="00881641" w:rsidP="00881641">
      <w:pPr>
        <w:jc w:val="center"/>
        <w:rPr>
          <w:sz w:val="16"/>
          <w:szCs w:val="16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___ __________  по ___ ____________20__ року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такому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>:</w:t>
      </w: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члена </w:t>
      </w:r>
      <w:proofErr w:type="spellStart"/>
      <w:r>
        <w:rPr>
          <w:sz w:val="16"/>
          <w:szCs w:val="16"/>
        </w:rPr>
        <w:t>сім’ї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із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зазначенням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ступеня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родинного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зв’язку</w:t>
      </w:r>
      <w:proofErr w:type="spellEnd"/>
      <w:r>
        <w:rPr>
          <w:sz w:val="16"/>
          <w:szCs w:val="16"/>
        </w:rPr>
        <w:t xml:space="preserve"> з особою,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jc w:val="center"/>
        <w:rPr>
          <w:sz w:val="16"/>
          <w:szCs w:val="16"/>
        </w:rPr>
      </w:pPr>
    </w:p>
    <w:p w:rsidR="00881641" w:rsidRDefault="00881641" w:rsidP="00881641">
      <w:pPr>
        <w:ind w:firstLine="900"/>
        <w:jc w:val="both"/>
        <w:rPr>
          <w:sz w:val="28"/>
          <w:szCs w:val="28"/>
        </w:rPr>
      </w:pPr>
    </w:p>
    <w:p w:rsidR="00881641" w:rsidRDefault="00881641" w:rsidP="00881641">
      <w:pPr>
        <w:ind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прошу </w:t>
      </w:r>
      <w:proofErr w:type="spellStart"/>
      <w:r>
        <w:rPr>
          <w:sz w:val="28"/>
          <w:szCs w:val="28"/>
        </w:rPr>
        <w:t>перерахувати</w:t>
      </w:r>
      <w:proofErr w:type="spellEnd"/>
      <w:r>
        <w:rPr>
          <w:sz w:val="28"/>
          <w:szCs w:val="28"/>
        </w:rPr>
        <w:t xml:space="preserve"> _________________________ __________________________________________________________________</w:t>
      </w:r>
    </w:p>
    <w:p w:rsidR="00881641" w:rsidRDefault="00881641" w:rsidP="00881641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харчується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сім’я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або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здійснює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перевезення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firstLine="10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 xml:space="preserve"> на ________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ind w:firstLine="1080"/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____ _____________ 20</w:t>
      </w:r>
      <w:r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 xml:space="preserve">_ року </w:t>
      </w:r>
    </w:p>
    <w:p w:rsidR="00881641" w:rsidRDefault="00881641" w:rsidP="00881641">
      <w:pPr>
        <w:pBdr>
          <w:bottom w:val="single" w:sz="12" w:space="1" w:color="auto"/>
        </w:pBd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ініціали</w:t>
      </w:r>
      <w:proofErr w:type="spellEnd"/>
      <w:r>
        <w:rPr>
          <w:sz w:val="16"/>
          <w:szCs w:val="16"/>
        </w:rPr>
        <w:t xml:space="preserve"> та </w:t>
      </w:r>
      <w:proofErr w:type="spellStart"/>
      <w:r>
        <w:rPr>
          <w:sz w:val="16"/>
          <w:szCs w:val="16"/>
        </w:rPr>
        <w:t>прізвище</w:t>
      </w:r>
      <w:proofErr w:type="spellEnd"/>
      <w:r>
        <w:rPr>
          <w:sz w:val="16"/>
          <w:szCs w:val="16"/>
        </w:rPr>
        <w:t xml:space="preserve">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  <w:lang w:val="uk-UA"/>
        </w:rPr>
      </w:pPr>
    </w:p>
    <w:p w:rsidR="00881641" w:rsidRDefault="00881641" w:rsidP="00E44B4E">
      <w:pPr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ПОГОДЖЕНО    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 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881641" w:rsidRDefault="00881641" w:rsidP="00881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(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  <w:lang w:val="uk-UA"/>
        </w:rPr>
        <w:t>)</w:t>
      </w:r>
    </w:p>
    <w:p w:rsidR="00881641" w:rsidRDefault="00881641" w:rsidP="00881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Селищний голова 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</w:rPr>
        <w:t>ради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881641" w:rsidRDefault="00881641" w:rsidP="00881641">
      <w:pPr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</w:t>
      </w:r>
      <w:r>
        <w:rPr>
          <w:sz w:val="16"/>
          <w:szCs w:val="16"/>
          <w:lang w:val="uk-UA"/>
        </w:rPr>
        <w:t xml:space="preserve">  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>, ПІБ)                                              дата</w:t>
      </w:r>
    </w:p>
    <w:p w:rsidR="00881641" w:rsidRDefault="00881641" w:rsidP="00881641">
      <w:pPr>
        <w:rPr>
          <w:sz w:val="16"/>
          <w:szCs w:val="16"/>
        </w:rPr>
      </w:pPr>
      <w:r>
        <w:t xml:space="preserve">                                                                     </w:t>
      </w:r>
    </w:p>
    <w:p w:rsidR="00881641" w:rsidRDefault="00881641" w:rsidP="00881641">
      <w:pPr>
        <w:rPr>
          <w:sz w:val="16"/>
          <w:szCs w:val="16"/>
        </w:rPr>
      </w:pPr>
    </w:p>
    <w:p w:rsidR="00881641" w:rsidRDefault="00881641" w:rsidP="00881641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НАПРАВЛЕННЯ  №</w:t>
      </w:r>
    </w:p>
    <w:p w:rsidR="00881641" w:rsidRDefault="00881641" w:rsidP="008816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  <w:lang w:val="uk-UA"/>
        </w:rPr>
        <w:t xml:space="preserve"> л</w:t>
      </w:r>
      <w:proofErr w:type="spellStart"/>
      <w:r>
        <w:rPr>
          <w:sz w:val="28"/>
          <w:szCs w:val="28"/>
        </w:rPr>
        <w:t>ікар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ІБ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Default="004A21AD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p w:rsidR="003A583A" w:rsidRDefault="003A583A" w:rsidP="00AA2B87">
      <w:pPr>
        <w:rPr>
          <w:sz w:val="28"/>
          <w:szCs w:val="28"/>
          <w:lang w:val="uk-UA"/>
        </w:rPr>
      </w:pPr>
    </w:p>
    <w:sectPr w:rsidR="003A583A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A57" w:rsidRDefault="00683A57" w:rsidP="00166685">
      <w:r>
        <w:separator/>
      </w:r>
    </w:p>
  </w:endnote>
  <w:endnote w:type="continuationSeparator" w:id="0">
    <w:p w:rsidR="00683A57" w:rsidRDefault="00683A5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A57" w:rsidRDefault="00683A57" w:rsidP="00166685">
      <w:r>
        <w:separator/>
      </w:r>
    </w:p>
  </w:footnote>
  <w:footnote w:type="continuationSeparator" w:id="0">
    <w:p w:rsidR="00683A57" w:rsidRDefault="00683A5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1A2"/>
    <w:multiLevelType w:val="hybridMultilevel"/>
    <w:tmpl w:val="23E0CABA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4">
    <w:nsid w:val="2F767B94"/>
    <w:multiLevelType w:val="hybridMultilevel"/>
    <w:tmpl w:val="83E0B03C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39C324F6"/>
    <w:multiLevelType w:val="hybridMultilevel"/>
    <w:tmpl w:val="002A8FF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C8D321E"/>
    <w:multiLevelType w:val="multilevel"/>
    <w:tmpl w:val="C74E70B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71950ED"/>
    <w:multiLevelType w:val="multilevel"/>
    <w:tmpl w:val="E0AE044C"/>
    <w:lvl w:ilvl="0">
      <w:start w:val="1"/>
      <w:numFmt w:val="upperRoman"/>
      <w:lvlText w:val="%1."/>
      <w:lvlJc w:val="left"/>
      <w:pPr>
        <w:ind w:left="1152" w:hanging="720"/>
      </w:pPr>
    </w:lvl>
    <w:lvl w:ilvl="1">
      <w:start w:val="2"/>
      <w:numFmt w:val="decimal"/>
      <w:isLgl/>
      <w:lvlText w:val="%1.%2."/>
      <w:lvlJc w:val="left"/>
      <w:pPr>
        <w:ind w:left="1656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3024" w:hanging="1080"/>
      </w:pPr>
    </w:lvl>
    <w:lvl w:ilvl="4">
      <w:start w:val="1"/>
      <w:numFmt w:val="decimal"/>
      <w:isLgl/>
      <w:lvlText w:val="%1.%2.%3.%4.%5."/>
      <w:lvlJc w:val="left"/>
      <w:pPr>
        <w:ind w:left="3528" w:hanging="1080"/>
      </w:pPr>
    </w:lvl>
    <w:lvl w:ilvl="5">
      <w:start w:val="1"/>
      <w:numFmt w:val="decimal"/>
      <w:isLgl/>
      <w:lvlText w:val="%1.%2.%3.%4.%5.%6."/>
      <w:lvlJc w:val="left"/>
      <w:pPr>
        <w:ind w:left="4392" w:hanging="1440"/>
      </w:pPr>
    </w:lvl>
    <w:lvl w:ilvl="6">
      <w:start w:val="1"/>
      <w:numFmt w:val="decimal"/>
      <w:isLgl/>
      <w:lvlText w:val="%1.%2.%3.%4.%5.%6.%7."/>
      <w:lvlJc w:val="left"/>
      <w:pPr>
        <w:ind w:left="5256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</w:lvl>
    <w:lvl w:ilvl="8">
      <w:start w:val="1"/>
      <w:numFmt w:val="decimal"/>
      <w:isLgl/>
      <w:lvlText w:val="%1.%2.%3.%4.%5.%6.%7.%8.%9."/>
      <w:lvlJc w:val="left"/>
      <w:pPr>
        <w:ind w:left="6624" w:hanging="2160"/>
      </w:pPr>
    </w:lvl>
  </w:abstractNum>
  <w:abstractNum w:abstractNumId="13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81573F6"/>
    <w:multiLevelType w:val="hybridMultilevel"/>
    <w:tmpl w:val="FBE2B3F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5D460E13"/>
    <w:multiLevelType w:val="hybridMultilevel"/>
    <w:tmpl w:val="9FD641B0"/>
    <w:lvl w:ilvl="0" w:tplc="2B62C718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F72BC0"/>
    <w:multiLevelType w:val="multilevel"/>
    <w:tmpl w:val="3C0CFE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10"/>
  </w:num>
  <w:num w:numId="5">
    <w:abstractNumId w:val="1"/>
  </w:num>
  <w:num w:numId="6">
    <w:abstractNumId w:val="21"/>
    <w:lvlOverride w:ilvl="0">
      <w:startOverride w:val="1"/>
    </w:lvlOverride>
  </w:num>
  <w:num w:numId="7">
    <w:abstractNumId w:val="24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4"/>
  </w:num>
  <w:num w:numId="2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3"/>
  </w:num>
  <w:num w:numId="2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77A5C"/>
    <w:rsid w:val="000808B9"/>
    <w:rsid w:val="0008117B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391E"/>
    <w:rsid w:val="00366ED2"/>
    <w:rsid w:val="003713E4"/>
    <w:rsid w:val="00377437"/>
    <w:rsid w:val="00394CAA"/>
    <w:rsid w:val="003A583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01B7"/>
    <w:rsid w:val="004C25DB"/>
    <w:rsid w:val="004C49D4"/>
    <w:rsid w:val="004C6A75"/>
    <w:rsid w:val="004D71EF"/>
    <w:rsid w:val="00531138"/>
    <w:rsid w:val="00592C24"/>
    <w:rsid w:val="005A4F30"/>
    <w:rsid w:val="005C30CF"/>
    <w:rsid w:val="005F05B9"/>
    <w:rsid w:val="00624DA9"/>
    <w:rsid w:val="0063601C"/>
    <w:rsid w:val="006473C0"/>
    <w:rsid w:val="0066403A"/>
    <w:rsid w:val="00667ED2"/>
    <w:rsid w:val="0067579E"/>
    <w:rsid w:val="00676A99"/>
    <w:rsid w:val="006809D9"/>
    <w:rsid w:val="00683A57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50A41"/>
    <w:rsid w:val="00862D17"/>
    <w:rsid w:val="00881641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D7581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544F1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744D8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64814"/>
    <w:rsid w:val="00D7528B"/>
    <w:rsid w:val="00D91627"/>
    <w:rsid w:val="00DB431B"/>
    <w:rsid w:val="00DE0E7B"/>
    <w:rsid w:val="00DF5EAB"/>
    <w:rsid w:val="00DF74D8"/>
    <w:rsid w:val="00E11E37"/>
    <w:rsid w:val="00E22108"/>
    <w:rsid w:val="00E43E2C"/>
    <w:rsid w:val="00E44B4E"/>
    <w:rsid w:val="00E67519"/>
    <w:rsid w:val="00E76A38"/>
    <w:rsid w:val="00E83FB2"/>
    <w:rsid w:val="00EB67A0"/>
    <w:rsid w:val="00EC7650"/>
    <w:rsid w:val="00F005AE"/>
    <w:rsid w:val="00F20811"/>
    <w:rsid w:val="00F32163"/>
    <w:rsid w:val="00F35E78"/>
    <w:rsid w:val="00F5397A"/>
    <w:rsid w:val="00F5537D"/>
    <w:rsid w:val="00F64165"/>
    <w:rsid w:val="00F91026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aa">
    <w:name w:val="Normal (Web)"/>
    <w:basedOn w:val="a"/>
    <w:uiPriority w:val="99"/>
    <w:semiHidden/>
    <w:unhideWhenUsed/>
    <w:rsid w:val="00881641"/>
    <w:pPr>
      <w:spacing w:before="100" w:beforeAutospacing="1" w:after="100" w:afterAutospacing="1"/>
    </w:pPr>
    <w:rPr>
      <w:lang w:val="uk-UA"/>
    </w:rPr>
  </w:style>
  <w:style w:type="paragraph" w:styleId="ab">
    <w:name w:val="No Spacing"/>
    <w:uiPriority w:val="99"/>
    <w:qFormat/>
    <w:rsid w:val="00881641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881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E63C-BE13-4100-9286-B400537E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11733</Words>
  <Characters>6688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32</cp:revision>
  <cp:lastPrinted>2021-10-04T11:50:00Z</cp:lastPrinted>
  <dcterms:created xsi:type="dcterms:W3CDTF">2016-01-25T12:53:00Z</dcterms:created>
  <dcterms:modified xsi:type="dcterms:W3CDTF">2021-10-08T12:22:00Z</dcterms:modified>
</cp:coreProperties>
</file>