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005504" w:rsidRPr="00005504" w:rsidRDefault="00005504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ВИКОНАВЧИЙ   КОМІТЕТ</w:t>
      </w:r>
    </w:p>
    <w:p w:rsidR="00005504" w:rsidRPr="00005504" w:rsidRDefault="00005504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9579D1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 xml:space="preserve">від </w:t>
      </w:r>
      <w:r w:rsidR="006A16D1">
        <w:rPr>
          <w:sz w:val="24"/>
          <w:szCs w:val="28"/>
          <w:lang w:val="uk-UA"/>
        </w:rPr>
        <w:t>03</w:t>
      </w:r>
      <w:r w:rsidRPr="009579D1">
        <w:rPr>
          <w:sz w:val="24"/>
          <w:szCs w:val="28"/>
          <w:lang w:val="uk-UA"/>
        </w:rPr>
        <w:t xml:space="preserve"> </w:t>
      </w:r>
      <w:r w:rsidR="006A16D1">
        <w:rPr>
          <w:sz w:val="24"/>
          <w:szCs w:val="28"/>
          <w:lang w:val="uk-UA"/>
        </w:rPr>
        <w:t>липня</w:t>
      </w:r>
      <w:r w:rsidR="00FD3E02">
        <w:rPr>
          <w:sz w:val="24"/>
          <w:szCs w:val="28"/>
          <w:lang w:val="uk-UA"/>
        </w:rPr>
        <w:t xml:space="preserve"> 2020</w:t>
      </w:r>
      <w:r w:rsidRPr="009579D1">
        <w:rPr>
          <w:sz w:val="24"/>
          <w:szCs w:val="28"/>
          <w:lang w:val="uk-UA"/>
        </w:rPr>
        <w:t xml:space="preserve"> року</w:t>
      </w:r>
      <w:r w:rsidRPr="009579D1">
        <w:rPr>
          <w:sz w:val="24"/>
          <w:szCs w:val="28"/>
          <w:lang w:val="uk-UA"/>
        </w:rPr>
        <w:tab/>
        <w:t xml:space="preserve">                               </w:t>
      </w:r>
      <w:r w:rsidR="00005504" w:rsidRPr="009579D1">
        <w:rPr>
          <w:sz w:val="24"/>
          <w:szCs w:val="28"/>
          <w:lang w:val="uk-UA"/>
        </w:rPr>
        <w:t xml:space="preserve">    </w:t>
      </w:r>
      <w:r w:rsidRPr="009579D1">
        <w:rPr>
          <w:sz w:val="24"/>
          <w:szCs w:val="28"/>
          <w:lang w:val="uk-UA"/>
        </w:rPr>
        <w:t xml:space="preserve">                               </w:t>
      </w:r>
      <w:r w:rsidR="00C04912" w:rsidRPr="009579D1">
        <w:rPr>
          <w:sz w:val="24"/>
          <w:szCs w:val="28"/>
          <w:lang w:val="uk-UA"/>
        </w:rPr>
        <w:t xml:space="preserve">   </w:t>
      </w:r>
      <w:r w:rsidRPr="009579D1">
        <w:rPr>
          <w:sz w:val="24"/>
          <w:szCs w:val="28"/>
          <w:lang w:val="uk-UA"/>
        </w:rPr>
        <w:t xml:space="preserve">   </w:t>
      </w:r>
      <w:r w:rsidR="00BB0888">
        <w:rPr>
          <w:sz w:val="24"/>
          <w:szCs w:val="28"/>
          <w:lang w:val="uk-UA"/>
        </w:rPr>
        <w:t xml:space="preserve">                      </w:t>
      </w:r>
      <w:r w:rsidRPr="009579D1">
        <w:rPr>
          <w:sz w:val="24"/>
          <w:szCs w:val="28"/>
          <w:lang w:val="uk-UA"/>
        </w:rPr>
        <w:t xml:space="preserve">№ </w:t>
      </w:r>
      <w:r w:rsidR="001E224C">
        <w:rPr>
          <w:sz w:val="24"/>
          <w:szCs w:val="28"/>
          <w:lang w:val="uk-UA"/>
        </w:rPr>
        <w:t>151</w:t>
      </w:r>
    </w:p>
    <w:p w:rsidR="0052433F" w:rsidRPr="0000550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2433F" w:rsidRPr="009579D1" w:rsidRDefault="0052433F" w:rsidP="0052433F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BC1259" w:rsidRDefault="00E6027E" w:rsidP="00BC1259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голови  </w:t>
      </w:r>
      <w:r w:rsidR="00CF1C9B" w:rsidRPr="009579D1">
        <w:rPr>
          <w:b/>
          <w:sz w:val="24"/>
          <w:szCs w:val="28"/>
          <w:lang w:val="uk-UA"/>
        </w:rPr>
        <w:t>О</w:t>
      </w:r>
      <w:r w:rsidR="0052433F" w:rsidRPr="009579D1">
        <w:rPr>
          <w:b/>
          <w:sz w:val="24"/>
          <w:szCs w:val="28"/>
          <w:lang w:val="uk-UA"/>
        </w:rPr>
        <w:t xml:space="preserve">ДА № </w:t>
      </w:r>
      <w:r w:rsidR="006A16D1">
        <w:rPr>
          <w:b/>
          <w:sz w:val="24"/>
          <w:szCs w:val="28"/>
          <w:lang w:val="uk-UA"/>
        </w:rPr>
        <w:t>372/61 від 22.06</w:t>
      </w:r>
      <w:r w:rsidR="00FD3E02">
        <w:rPr>
          <w:b/>
          <w:sz w:val="24"/>
          <w:szCs w:val="28"/>
          <w:lang w:val="uk-UA"/>
        </w:rPr>
        <w:t>.2020</w:t>
      </w:r>
      <w:r w:rsidR="0052433F" w:rsidRPr="009579D1">
        <w:rPr>
          <w:b/>
          <w:sz w:val="24"/>
          <w:szCs w:val="28"/>
          <w:lang w:val="uk-UA"/>
        </w:rPr>
        <w:t xml:space="preserve"> року </w:t>
      </w:r>
    </w:p>
    <w:p w:rsidR="006A16D1" w:rsidRDefault="0052433F" w:rsidP="006A16D1">
      <w:pPr>
        <w:rPr>
          <w:b/>
          <w:sz w:val="24"/>
          <w:lang w:val="uk-UA"/>
        </w:rPr>
      </w:pPr>
      <w:r w:rsidRPr="00776669">
        <w:rPr>
          <w:b/>
          <w:sz w:val="24"/>
        </w:rPr>
        <w:t>«</w:t>
      </w:r>
      <w:r w:rsidR="006A16D1">
        <w:rPr>
          <w:b/>
          <w:sz w:val="24"/>
          <w:lang w:val="uk-UA"/>
        </w:rPr>
        <w:t xml:space="preserve">Про </w:t>
      </w:r>
      <w:proofErr w:type="gramStart"/>
      <w:r w:rsidR="006A16D1">
        <w:rPr>
          <w:b/>
          <w:sz w:val="24"/>
          <w:lang w:val="uk-UA"/>
        </w:rPr>
        <w:t>розроблення</w:t>
      </w:r>
      <w:proofErr w:type="gramEnd"/>
      <w:r w:rsidR="006A16D1">
        <w:rPr>
          <w:b/>
          <w:sz w:val="24"/>
          <w:lang w:val="uk-UA"/>
        </w:rPr>
        <w:t xml:space="preserve"> проєкту програми </w:t>
      </w:r>
    </w:p>
    <w:p w:rsidR="006A16D1" w:rsidRDefault="006A16D1" w:rsidP="006A16D1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економічного і соціального розвитку </w:t>
      </w:r>
    </w:p>
    <w:p w:rsidR="009579D1" w:rsidRPr="00776669" w:rsidRDefault="006A16D1" w:rsidP="006A16D1">
      <w:pPr>
        <w:rPr>
          <w:b/>
          <w:sz w:val="24"/>
          <w:lang w:val="uk-UA"/>
        </w:rPr>
      </w:pPr>
      <w:r>
        <w:rPr>
          <w:b/>
          <w:sz w:val="24"/>
          <w:lang w:val="uk-UA"/>
        </w:rPr>
        <w:t>Житомирської області на 2021 рік</w:t>
      </w:r>
      <w:r w:rsidR="009579D1" w:rsidRPr="00776669">
        <w:rPr>
          <w:b/>
          <w:sz w:val="24"/>
          <w:lang w:val="uk-UA"/>
        </w:rPr>
        <w:t>»</w:t>
      </w:r>
    </w:p>
    <w:p w:rsidR="009579D1" w:rsidRPr="009579D1" w:rsidRDefault="009579D1" w:rsidP="009579D1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lang w:val="uk-UA"/>
        </w:rPr>
      </w:pPr>
    </w:p>
    <w:p w:rsidR="00C77183" w:rsidRPr="006A16D1" w:rsidRDefault="00776669" w:rsidP="006A16D1">
      <w:pPr>
        <w:jc w:val="both"/>
        <w:rPr>
          <w:b/>
          <w:sz w:val="24"/>
          <w:lang w:val="uk-UA"/>
        </w:rPr>
      </w:pPr>
      <w:r>
        <w:rPr>
          <w:szCs w:val="28"/>
          <w:lang w:val="uk-UA"/>
        </w:rPr>
        <w:tab/>
      </w:r>
      <w:r w:rsidR="0052433F" w:rsidRPr="009579D1">
        <w:rPr>
          <w:sz w:val="24"/>
          <w:szCs w:val="24"/>
          <w:lang w:val="uk-UA"/>
        </w:rPr>
        <w:t xml:space="preserve">Розглянувши розпорядження голови </w:t>
      </w:r>
      <w:r w:rsidR="00830A75" w:rsidRPr="009579D1">
        <w:rPr>
          <w:sz w:val="24"/>
          <w:szCs w:val="24"/>
          <w:lang w:val="uk-UA"/>
        </w:rPr>
        <w:t>обласної</w:t>
      </w:r>
      <w:r w:rsidR="0052433F" w:rsidRPr="009579D1">
        <w:rPr>
          <w:sz w:val="24"/>
          <w:szCs w:val="24"/>
          <w:lang w:val="uk-UA"/>
        </w:rPr>
        <w:t xml:space="preserve"> державної адміністрації </w:t>
      </w:r>
      <w:r w:rsidR="0087391D">
        <w:rPr>
          <w:sz w:val="24"/>
          <w:szCs w:val="24"/>
          <w:lang w:val="uk-UA"/>
        </w:rPr>
        <w:t xml:space="preserve">                              </w:t>
      </w:r>
      <w:r w:rsidR="00ED07BE" w:rsidRPr="009579D1">
        <w:rPr>
          <w:sz w:val="24"/>
          <w:szCs w:val="24"/>
          <w:lang w:val="uk-UA"/>
        </w:rPr>
        <w:t xml:space="preserve">№ </w:t>
      </w:r>
      <w:r w:rsidR="006A16D1">
        <w:rPr>
          <w:sz w:val="24"/>
          <w:szCs w:val="24"/>
          <w:lang w:val="uk-UA"/>
        </w:rPr>
        <w:t>372/61</w:t>
      </w:r>
      <w:r w:rsidR="00FD3E02">
        <w:rPr>
          <w:sz w:val="24"/>
          <w:szCs w:val="24"/>
          <w:lang w:val="uk-UA"/>
        </w:rPr>
        <w:t xml:space="preserve"> від</w:t>
      </w:r>
      <w:r w:rsidR="00ED07BE" w:rsidRPr="009579D1">
        <w:rPr>
          <w:sz w:val="24"/>
          <w:szCs w:val="24"/>
          <w:lang w:val="uk-UA"/>
        </w:rPr>
        <w:t xml:space="preserve"> </w:t>
      </w:r>
      <w:r w:rsidR="006A16D1">
        <w:rPr>
          <w:sz w:val="24"/>
          <w:szCs w:val="28"/>
          <w:lang w:val="uk-UA"/>
        </w:rPr>
        <w:t>22.06</w:t>
      </w:r>
      <w:r w:rsidR="00FD3E02">
        <w:rPr>
          <w:sz w:val="24"/>
          <w:szCs w:val="28"/>
          <w:lang w:val="uk-UA"/>
        </w:rPr>
        <w:t>.2020</w:t>
      </w:r>
      <w:r w:rsidRPr="00776669">
        <w:rPr>
          <w:sz w:val="24"/>
          <w:szCs w:val="28"/>
          <w:lang w:val="uk-UA"/>
        </w:rPr>
        <w:t xml:space="preserve"> року </w:t>
      </w:r>
      <w:r w:rsidRPr="00776669">
        <w:rPr>
          <w:sz w:val="24"/>
          <w:lang w:val="uk-UA"/>
        </w:rPr>
        <w:t>«</w:t>
      </w:r>
      <w:r w:rsidR="006A16D1" w:rsidRPr="006A16D1">
        <w:rPr>
          <w:sz w:val="24"/>
          <w:lang w:val="uk-UA"/>
        </w:rPr>
        <w:t>Про розроблення проєкту програми економічного і соціального розвитку Житомирської області на 2021 рік</w:t>
      </w:r>
      <w:r w:rsidRPr="00776669">
        <w:rPr>
          <w:sz w:val="24"/>
          <w:lang w:val="uk-UA"/>
        </w:rPr>
        <w:t>»</w:t>
      </w:r>
      <w:r w:rsidR="00804339" w:rsidRPr="009579D1">
        <w:rPr>
          <w:sz w:val="24"/>
          <w:szCs w:val="24"/>
          <w:lang w:val="uk-UA"/>
        </w:rPr>
        <w:t>,</w:t>
      </w:r>
      <w:r w:rsidR="00D3573F" w:rsidRPr="009579D1">
        <w:rPr>
          <w:sz w:val="24"/>
          <w:szCs w:val="24"/>
          <w:lang w:val="uk-UA"/>
        </w:rPr>
        <w:t xml:space="preserve"> </w:t>
      </w:r>
      <w:r w:rsidR="006A16D1">
        <w:rPr>
          <w:sz w:val="24"/>
          <w:szCs w:val="24"/>
          <w:lang w:val="uk-UA"/>
        </w:rPr>
        <w:t xml:space="preserve">керуючись ст.ст.27, 28 </w:t>
      </w:r>
      <w:r w:rsidR="006A16D1" w:rsidRPr="00804339">
        <w:rPr>
          <w:sz w:val="24"/>
          <w:szCs w:val="24"/>
          <w:lang w:val="uk-UA"/>
        </w:rPr>
        <w:t>Закону України «Про місцеве самоврядування в Україні»</w:t>
      </w:r>
      <w:r w:rsidR="0052433F" w:rsidRPr="009579D1">
        <w:rPr>
          <w:sz w:val="24"/>
          <w:szCs w:val="24"/>
          <w:lang w:val="uk-UA"/>
        </w:rPr>
        <w:t>, виконавчий комітет</w:t>
      </w:r>
      <w:r w:rsidR="0052433F" w:rsidRPr="009579D1">
        <w:rPr>
          <w:sz w:val="24"/>
          <w:szCs w:val="24"/>
          <w:lang w:val="uk-UA"/>
        </w:rPr>
        <w:tab/>
      </w:r>
      <w:r w:rsidR="0052433F" w:rsidRPr="009579D1">
        <w:rPr>
          <w:sz w:val="24"/>
          <w:szCs w:val="24"/>
          <w:lang w:val="uk-UA"/>
        </w:rPr>
        <w:tab/>
      </w:r>
    </w:p>
    <w:p w:rsidR="00ED07BE" w:rsidRPr="00005504" w:rsidRDefault="00C77183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ED07BE" w:rsidRPr="00005504">
        <w:rPr>
          <w:szCs w:val="28"/>
          <w:lang w:val="uk-UA"/>
        </w:rPr>
        <w:tab/>
      </w:r>
    </w:p>
    <w:p w:rsidR="0052433F" w:rsidRPr="00005504" w:rsidRDefault="0052433F" w:rsidP="0052433F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ВИРІШИВ:</w:t>
      </w:r>
    </w:p>
    <w:p w:rsidR="0052433F" w:rsidRPr="00005504" w:rsidRDefault="0052433F" w:rsidP="0052433F">
      <w:pPr>
        <w:jc w:val="both"/>
        <w:rPr>
          <w:szCs w:val="28"/>
          <w:lang w:val="uk-UA" w:eastAsia="ru-RU"/>
        </w:rPr>
      </w:pPr>
    </w:p>
    <w:p w:rsidR="004D4C69" w:rsidRDefault="0052433F" w:rsidP="0052433F">
      <w:pPr>
        <w:jc w:val="both"/>
        <w:rPr>
          <w:sz w:val="24"/>
          <w:szCs w:val="24"/>
          <w:lang w:val="uk-UA"/>
        </w:rPr>
      </w:pPr>
      <w:r w:rsidRPr="009579D1">
        <w:rPr>
          <w:sz w:val="24"/>
          <w:szCs w:val="24"/>
          <w:lang w:val="uk-UA" w:eastAsia="ru-RU"/>
        </w:rPr>
        <w:t xml:space="preserve">          </w:t>
      </w:r>
      <w:r w:rsidR="00E9054D" w:rsidRPr="009579D1">
        <w:rPr>
          <w:sz w:val="24"/>
          <w:szCs w:val="24"/>
          <w:lang w:val="uk-UA" w:eastAsia="ru-RU"/>
        </w:rPr>
        <w:t xml:space="preserve"> </w:t>
      </w:r>
      <w:r w:rsidRPr="009579D1">
        <w:rPr>
          <w:sz w:val="24"/>
          <w:szCs w:val="24"/>
          <w:lang w:val="uk-UA"/>
        </w:rPr>
        <w:t xml:space="preserve">1. Розпорядження голови </w:t>
      </w:r>
      <w:r w:rsidR="00E734E4" w:rsidRPr="009579D1">
        <w:rPr>
          <w:sz w:val="24"/>
          <w:szCs w:val="24"/>
          <w:lang w:val="uk-UA"/>
        </w:rPr>
        <w:t>районної</w:t>
      </w:r>
      <w:r w:rsidRPr="009579D1">
        <w:rPr>
          <w:sz w:val="24"/>
          <w:szCs w:val="24"/>
          <w:lang w:val="uk-UA"/>
        </w:rPr>
        <w:t xml:space="preserve"> державної адміністрації </w:t>
      </w:r>
      <w:r w:rsidR="006A16D1" w:rsidRPr="009579D1">
        <w:rPr>
          <w:sz w:val="24"/>
          <w:szCs w:val="24"/>
          <w:lang w:val="uk-UA"/>
        </w:rPr>
        <w:t xml:space="preserve">№ </w:t>
      </w:r>
      <w:r w:rsidR="006A16D1">
        <w:rPr>
          <w:sz w:val="24"/>
          <w:szCs w:val="24"/>
          <w:lang w:val="uk-UA"/>
        </w:rPr>
        <w:t>372/61 від</w:t>
      </w:r>
      <w:r w:rsidR="006A16D1" w:rsidRPr="009579D1">
        <w:rPr>
          <w:sz w:val="24"/>
          <w:szCs w:val="24"/>
          <w:lang w:val="uk-UA"/>
        </w:rPr>
        <w:t xml:space="preserve"> </w:t>
      </w:r>
      <w:r w:rsidR="002046C7">
        <w:rPr>
          <w:sz w:val="24"/>
          <w:szCs w:val="24"/>
          <w:lang w:val="uk-UA"/>
        </w:rPr>
        <w:t xml:space="preserve">                </w:t>
      </w:r>
      <w:r w:rsidR="006A16D1">
        <w:rPr>
          <w:sz w:val="24"/>
          <w:szCs w:val="28"/>
          <w:lang w:val="uk-UA"/>
        </w:rPr>
        <w:t>22.06.2020</w:t>
      </w:r>
      <w:r w:rsidR="006A16D1" w:rsidRPr="00776669">
        <w:rPr>
          <w:sz w:val="24"/>
          <w:szCs w:val="28"/>
          <w:lang w:val="uk-UA"/>
        </w:rPr>
        <w:t xml:space="preserve"> року </w:t>
      </w:r>
      <w:r w:rsidR="006A16D1" w:rsidRPr="00776669">
        <w:rPr>
          <w:sz w:val="24"/>
          <w:lang w:val="uk-UA"/>
        </w:rPr>
        <w:t>«</w:t>
      </w:r>
      <w:r w:rsidR="006A16D1" w:rsidRPr="006A16D1">
        <w:rPr>
          <w:sz w:val="24"/>
          <w:lang w:val="uk-UA"/>
        </w:rPr>
        <w:t>Про розроблення проєкту програми економічного і соціального розвитку Житомирської області на 2021 рік</w:t>
      </w:r>
      <w:r w:rsidR="006A16D1" w:rsidRPr="00776669">
        <w:rPr>
          <w:sz w:val="24"/>
          <w:lang w:val="uk-UA"/>
        </w:rPr>
        <w:t>»</w:t>
      </w:r>
      <w:r w:rsidR="00F04E00" w:rsidRPr="009579D1">
        <w:rPr>
          <w:sz w:val="24"/>
          <w:szCs w:val="24"/>
          <w:lang w:val="uk-UA"/>
        </w:rPr>
        <w:t xml:space="preserve">, </w:t>
      </w:r>
      <w:r w:rsidR="00830A75" w:rsidRPr="009579D1">
        <w:rPr>
          <w:sz w:val="24"/>
          <w:szCs w:val="24"/>
          <w:lang w:val="uk-UA"/>
        </w:rPr>
        <w:t>взяти  до відома</w:t>
      </w:r>
      <w:r w:rsidRPr="009579D1">
        <w:rPr>
          <w:sz w:val="24"/>
          <w:szCs w:val="24"/>
          <w:lang w:val="uk-UA"/>
        </w:rPr>
        <w:t>.</w:t>
      </w:r>
    </w:p>
    <w:p w:rsidR="0087391D" w:rsidRDefault="0087391D" w:rsidP="0052433F">
      <w:pPr>
        <w:jc w:val="both"/>
        <w:rPr>
          <w:sz w:val="24"/>
          <w:szCs w:val="24"/>
          <w:lang w:val="uk-UA"/>
        </w:rPr>
      </w:pPr>
    </w:p>
    <w:p w:rsidR="00BC1259" w:rsidRDefault="00BC1259" w:rsidP="00BC1259">
      <w:pPr>
        <w:ind w:firstLine="708"/>
        <w:jc w:val="both"/>
        <w:rPr>
          <w:sz w:val="24"/>
          <w:lang w:val="uk-UA"/>
        </w:rPr>
      </w:pPr>
      <w:r w:rsidRPr="00BC1259">
        <w:rPr>
          <w:color w:val="000000"/>
          <w:sz w:val="24"/>
          <w:lang w:val="uk-UA" w:bidi="uk-UA"/>
        </w:rPr>
        <w:t xml:space="preserve">2. </w:t>
      </w:r>
      <w:r w:rsidR="006A16D1">
        <w:rPr>
          <w:color w:val="000000"/>
          <w:sz w:val="24"/>
          <w:lang w:val="uk-UA" w:bidi="uk-UA"/>
        </w:rPr>
        <w:t xml:space="preserve">Утворити робочу групу з розроблення проєкту </w:t>
      </w:r>
      <w:r w:rsidR="00776669" w:rsidRPr="00776669">
        <w:rPr>
          <w:sz w:val="24"/>
          <w:lang w:val="uk-UA"/>
        </w:rPr>
        <w:t xml:space="preserve"> </w:t>
      </w:r>
      <w:r w:rsidR="006A16D1" w:rsidRPr="006A16D1">
        <w:rPr>
          <w:sz w:val="24"/>
          <w:lang w:val="uk-UA"/>
        </w:rPr>
        <w:t xml:space="preserve">програми економічного і соціального розвитку </w:t>
      </w:r>
      <w:r w:rsidR="006A16D1">
        <w:rPr>
          <w:sz w:val="24"/>
          <w:lang w:val="uk-UA"/>
        </w:rPr>
        <w:t>Новоборівської селищної об’єднаної територіальної громади</w:t>
      </w:r>
      <w:r w:rsidR="006A16D1" w:rsidRPr="006A16D1">
        <w:rPr>
          <w:sz w:val="24"/>
          <w:lang w:val="uk-UA"/>
        </w:rPr>
        <w:t xml:space="preserve"> на </w:t>
      </w:r>
      <w:r w:rsidR="006A16D1">
        <w:rPr>
          <w:sz w:val="24"/>
          <w:lang w:val="uk-UA"/>
        </w:rPr>
        <w:t xml:space="preserve"> </w:t>
      </w:r>
      <w:r w:rsidR="006A16D1" w:rsidRPr="006A16D1">
        <w:rPr>
          <w:sz w:val="24"/>
          <w:lang w:val="uk-UA"/>
        </w:rPr>
        <w:t>2021 рік</w:t>
      </w:r>
      <w:r w:rsidR="006A16D1" w:rsidRPr="00776669">
        <w:rPr>
          <w:sz w:val="24"/>
          <w:lang w:val="uk-UA"/>
        </w:rPr>
        <w:t xml:space="preserve"> </w:t>
      </w:r>
      <w:r w:rsidR="00776669" w:rsidRPr="00776669">
        <w:rPr>
          <w:sz w:val="24"/>
          <w:lang w:val="uk-UA"/>
        </w:rPr>
        <w:t xml:space="preserve">(додається). </w:t>
      </w:r>
    </w:p>
    <w:p w:rsidR="0087391D" w:rsidRDefault="0087391D" w:rsidP="00BC1259">
      <w:pPr>
        <w:ind w:firstLine="708"/>
        <w:jc w:val="both"/>
        <w:rPr>
          <w:lang w:val="uk-UA"/>
        </w:rPr>
      </w:pPr>
    </w:p>
    <w:p w:rsidR="002A56D1" w:rsidRPr="005C7A33" w:rsidRDefault="0001412A" w:rsidP="005C7A33">
      <w:pPr>
        <w:ind w:firstLine="708"/>
        <w:jc w:val="both"/>
        <w:rPr>
          <w:sz w:val="24"/>
          <w:lang w:val="uk-UA"/>
        </w:rPr>
      </w:pPr>
      <w:r w:rsidRPr="009579D1">
        <w:rPr>
          <w:sz w:val="24"/>
          <w:szCs w:val="28"/>
          <w:lang w:val="uk-UA"/>
        </w:rPr>
        <w:t>3</w:t>
      </w:r>
      <w:r w:rsidR="00E6027E" w:rsidRPr="009579D1">
        <w:rPr>
          <w:sz w:val="24"/>
          <w:szCs w:val="28"/>
          <w:lang w:val="uk-UA"/>
        </w:rPr>
        <w:t xml:space="preserve">. Контроль за виконанням рішення </w:t>
      </w:r>
      <w:r w:rsidR="009579D1">
        <w:rPr>
          <w:sz w:val="24"/>
          <w:szCs w:val="28"/>
          <w:lang w:val="uk-UA"/>
        </w:rPr>
        <w:t>залишаю за собою.</w:t>
      </w: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46249F" w:rsidRPr="00005504" w:rsidRDefault="0046249F" w:rsidP="00E6027E">
      <w:pPr>
        <w:ind w:firstLine="709"/>
        <w:jc w:val="both"/>
        <w:rPr>
          <w:szCs w:val="28"/>
          <w:lang w:val="uk-UA"/>
        </w:rPr>
      </w:pPr>
    </w:p>
    <w:p w:rsidR="0052433F" w:rsidRPr="009579D1" w:rsidRDefault="0052433F" w:rsidP="0046249F">
      <w:pPr>
        <w:ind w:firstLine="708"/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>Селищний голова</w:t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="005B7576">
        <w:rPr>
          <w:sz w:val="24"/>
          <w:szCs w:val="28"/>
          <w:lang w:val="uk-UA"/>
        </w:rPr>
        <w:t>Григорій</w:t>
      </w:r>
      <w:r w:rsidR="00EF3CC0" w:rsidRPr="009579D1">
        <w:rPr>
          <w:sz w:val="24"/>
          <w:szCs w:val="28"/>
          <w:lang w:val="uk-UA"/>
        </w:rPr>
        <w:t xml:space="preserve"> </w:t>
      </w:r>
      <w:r w:rsidRPr="009579D1">
        <w:rPr>
          <w:sz w:val="24"/>
          <w:szCs w:val="28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6A16D1" w:rsidRDefault="006A16D1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2"/>
          <w:szCs w:val="24"/>
          <w:lang w:val="uk-UA"/>
        </w:rPr>
        <w:sectPr w:rsidR="00051A84" w:rsidRPr="006A16D1" w:rsidSect="009579D1">
          <w:pgSz w:w="11906" w:h="16838"/>
          <w:pgMar w:top="851" w:right="850" w:bottom="993" w:left="1701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sz w:val="22"/>
          <w:szCs w:val="24"/>
          <w:lang w:val="uk-UA"/>
        </w:rPr>
        <w:tab/>
      </w:r>
      <w:r w:rsidR="00B7643F" w:rsidRPr="006A16D1">
        <w:rPr>
          <w:sz w:val="22"/>
          <w:szCs w:val="24"/>
          <w:lang w:val="uk-UA"/>
        </w:rPr>
        <w:t>Підготувала: керуючий справами (секретар) вико</w:t>
      </w:r>
      <w:r w:rsidR="00BC1259" w:rsidRPr="006A16D1">
        <w:rPr>
          <w:sz w:val="22"/>
          <w:szCs w:val="24"/>
          <w:lang w:val="uk-UA"/>
        </w:rPr>
        <w:t xml:space="preserve">навчого комітету </w:t>
      </w:r>
      <w:r w:rsidR="005B7576" w:rsidRPr="006A16D1">
        <w:rPr>
          <w:sz w:val="22"/>
          <w:szCs w:val="24"/>
          <w:lang w:val="uk-UA"/>
        </w:rPr>
        <w:t xml:space="preserve">А. </w:t>
      </w:r>
      <w:r w:rsidR="004434C5">
        <w:rPr>
          <w:sz w:val="22"/>
          <w:szCs w:val="24"/>
          <w:lang w:val="uk-UA"/>
        </w:rPr>
        <w:t>Жарчинська</w:t>
      </w:r>
    </w:p>
    <w:p w:rsidR="002046C7" w:rsidRPr="002046C7" w:rsidRDefault="002046C7" w:rsidP="004434C5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2046C7" w:rsidRPr="002046C7" w:rsidSect="002046C7">
      <w:pgSz w:w="11906" w:h="16838"/>
      <w:pgMar w:top="539" w:right="851" w:bottom="1134" w:left="709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3">
    <w:nsid w:val="2CC670D9"/>
    <w:multiLevelType w:val="multilevel"/>
    <w:tmpl w:val="113EF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05504"/>
    <w:rsid w:val="0001412A"/>
    <w:rsid w:val="00014BD6"/>
    <w:rsid w:val="000208A3"/>
    <w:rsid w:val="00051A84"/>
    <w:rsid w:val="000821E4"/>
    <w:rsid w:val="00090B94"/>
    <w:rsid w:val="000943A0"/>
    <w:rsid w:val="000A08E4"/>
    <w:rsid w:val="000A6D73"/>
    <w:rsid w:val="000C5F79"/>
    <w:rsid w:val="00121A2F"/>
    <w:rsid w:val="0019180C"/>
    <w:rsid w:val="001D6981"/>
    <w:rsid w:val="001E224C"/>
    <w:rsid w:val="002046C7"/>
    <w:rsid w:val="002208CD"/>
    <w:rsid w:val="00227439"/>
    <w:rsid w:val="00227EB9"/>
    <w:rsid w:val="002924AE"/>
    <w:rsid w:val="002A56D1"/>
    <w:rsid w:val="002C2851"/>
    <w:rsid w:val="00312798"/>
    <w:rsid w:val="00315C44"/>
    <w:rsid w:val="0032090A"/>
    <w:rsid w:val="0034490D"/>
    <w:rsid w:val="0037006F"/>
    <w:rsid w:val="003B1F69"/>
    <w:rsid w:val="003F4782"/>
    <w:rsid w:val="00414BFC"/>
    <w:rsid w:val="004434C5"/>
    <w:rsid w:val="0046249F"/>
    <w:rsid w:val="0046515D"/>
    <w:rsid w:val="00496898"/>
    <w:rsid w:val="004B5177"/>
    <w:rsid w:val="004D4C69"/>
    <w:rsid w:val="004F3326"/>
    <w:rsid w:val="0052433F"/>
    <w:rsid w:val="005376FE"/>
    <w:rsid w:val="00594A11"/>
    <w:rsid w:val="005A629C"/>
    <w:rsid w:val="005B7576"/>
    <w:rsid w:val="005B76EA"/>
    <w:rsid w:val="005C7A33"/>
    <w:rsid w:val="005D13ED"/>
    <w:rsid w:val="005D4EC7"/>
    <w:rsid w:val="005E5EAB"/>
    <w:rsid w:val="00615476"/>
    <w:rsid w:val="00621037"/>
    <w:rsid w:val="006232BF"/>
    <w:rsid w:val="006616C6"/>
    <w:rsid w:val="0069042D"/>
    <w:rsid w:val="006A16D1"/>
    <w:rsid w:val="006C6546"/>
    <w:rsid w:val="006E2FFC"/>
    <w:rsid w:val="007474AF"/>
    <w:rsid w:val="00776669"/>
    <w:rsid w:val="007956E8"/>
    <w:rsid w:val="007A5FE2"/>
    <w:rsid w:val="007D7939"/>
    <w:rsid w:val="00804339"/>
    <w:rsid w:val="008220DA"/>
    <w:rsid w:val="00830A75"/>
    <w:rsid w:val="00832D3D"/>
    <w:rsid w:val="00863851"/>
    <w:rsid w:val="0087391D"/>
    <w:rsid w:val="00890B87"/>
    <w:rsid w:val="009579D1"/>
    <w:rsid w:val="00981226"/>
    <w:rsid w:val="009B39BF"/>
    <w:rsid w:val="009D54C5"/>
    <w:rsid w:val="009E097A"/>
    <w:rsid w:val="00A03972"/>
    <w:rsid w:val="00A03E9C"/>
    <w:rsid w:val="00A113F7"/>
    <w:rsid w:val="00A125FC"/>
    <w:rsid w:val="00A278F4"/>
    <w:rsid w:val="00A4229F"/>
    <w:rsid w:val="00A50C87"/>
    <w:rsid w:val="00A82B34"/>
    <w:rsid w:val="00AA5A67"/>
    <w:rsid w:val="00B04EB7"/>
    <w:rsid w:val="00B32DFE"/>
    <w:rsid w:val="00B42B0B"/>
    <w:rsid w:val="00B50AFA"/>
    <w:rsid w:val="00B6054D"/>
    <w:rsid w:val="00B7643F"/>
    <w:rsid w:val="00BB0888"/>
    <w:rsid w:val="00BC1259"/>
    <w:rsid w:val="00C04912"/>
    <w:rsid w:val="00C10E15"/>
    <w:rsid w:val="00C14E39"/>
    <w:rsid w:val="00C365BE"/>
    <w:rsid w:val="00C40BA4"/>
    <w:rsid w:val="00C77183"/>
    <w:rsid w:val="00C776E5"/>
    <w:rsid w:val="00CA05F7"/>
    <w:rsid w:val="00CB2ABB"/>
    <w:rsid w:val="00CB6111"/>
    <w:rsid w:val="00CE26DF"/>
    <w:rsid w:val="00CF1C9B"/>
    <w:rsid w:val="00CF2D35"/>
    <w:rsid w:val="00D3573F"/>
    <w:rsid w:val="00D43417"/>
    <w:rsid w:val="00D57A71"/>
    <w:rsid w:val="00D57E28"/>
    <w:rsid w:val="00DF1017"/>
    <w:rsid w:val="00DF5565"/>
    <w:rsid w:val="00E13AB5"/>
    <w:rsid w:val="00E20ADD"/>
    <w:rsid w:val="00E2725F"/>
    <w:rsid w:val="00E35456"/>
    <w:rsid w:val="00E53A55"/>
    <w:rsid w:val="00E6027E"/>
    <w:rsid w:val="00E60728"/>
    <w:rsid w:val="00E6122B"/>
    <w:rsid w:val="00E734E4"/>
    <w:rsid w:val="00E74735"/>
    <w:rsid w:val="00E9054D"/>
    <w:rsid w:val="00ED07BE"/>
    <w:rsid w:val="00ED19E1"/>
    <w:rsid w:val="00ED683D"/>
    <w:rsid w:val="00EF3CC0"/>
    <w:rsid w:val="00F04E00"/>
    <w:rsid w:val="00F21228"/>
    <w:rsid w:val="00F252F2"/>
    <w:rsid w:val="00F4009F"/>
    <w:rsid w:val="00F64211"/>
    <w:rsid w:val="00F97A19"/>
    <w:rsid w:val="00FA4D09"/>
    <w:rsid w:val="00FD3E02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uiPriority w:val="59"/>
    <w:rsid w:val="00014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3"/>
    <w:rsid w:val="007766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863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8</cp:revision>
  <cp:lastPrinted>2020-07-15T08:21:00Z</cp:lastPrinted>
  <dcterms:created xsi:type="dcterms:W3CDTF">2020-07-03T08:06:00Z</dcterms:created>
  <dcterms:modified xsi:type="dcterms:W3CDTF">2020-08-13T06:07:00Z</dcterms:modified>
</cp:coreProperties>
</file>