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199" w:rsidRDefault="00187B1D" w:rsidP="00EC4199">
      <w:pPr>
        <w:ind w:right="689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</w:t>
      </w:r>
      <w:r w:rsidR="00EC4199">
        <w:rPr>
          <w:b/>
          <w:sz w:val="28"/>
          <w:szCs w:val="28"/>
        </w:rPr>
        <w:t>ПРОЄКТ</w:t>
      </w:r>
    </w:p>
    <w:p w:rsidR="00EC4199" w:rsidRDefault="00EC4199" w:rsidP="00EC4199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object w:dxaOrig="828" w:dyaOrig="1032">
          <v:rect id="rectole0000000000" o:spid="_x0000_i1025" style="width:41.4pt;height:51.6pt" o:ole="" o:preferrelative="t" stroked="f">
            <v:imagedata r:id="rId7" o:title=""/>
          </v:rect>
          <o:OLEObject Type="Embed" ProgID="StaticMetafile" ShapeID="rectole0000000000" DrawAspect="Content" ObjectID="_1669035804" r:id="rId8"/>
        </w:object>
      </w:r>
    </w:p>
    <w:p w:rsidR="00EC4199" w:rsidRPr="00187B1D" w:rsidRDefault="00EC4199" w:rsidP="00187B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EC4199" w:rsidRDefault="00EC4199" w:rsidP="00EC4199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EC4199" w:rsidRDefault="00EC4199" w:rsidP="00EC419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ЖИТОМИРСЬКОЇ ОБЛАСТІ</w:t>
      </w:r>
    </w:p>
    <w:p w:rsidR="00187B1D" w:rsidRPr="00187B1D" w:rsidRDefault="00187B1D" w:rsidP="00EC4199">
      <w:pPr>
        <w:jc w:val="center"/>
        <w:rPr>
          <w:sz w:val="28"/>
          <w:szCs w:val="28"/>
          <w:lang w:val="uk-UA"/>
        </w:rPr>
      </w:pPr>
    </w:p>
    <w:p w:rsidR="00EC4199" w:rsidRDefault="00EC4199" w:rsidP="00EC419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gramStart"/>
      <w:r>
        <w:rPr>
          <w:b/>
          <w:sz w:val="28"/>
          <w:szCs w:val="28"/>
        </w:rPr>
        <w:t>Н</w:t>
      </w:r>
      <w:proofErr w:type="gramEnd"/>
      <w:r>
        <w:rPr>
          <w:b/>
          <w:sz w:val="28"/>
          <w:szCs w:val="28"/>
        </w:rPr>
        <w:t xml:space="preserve"> Я</w:t>
      </w:r>
    </w:p>
    <w:p w:rsidR="00187B1D" w:rsidRPr="00187B1D" w:rsidRDefault="00187B1D" w:rsidP="00EC4199">
      <w:pPr>
        <w:jc w:val="center"/>
        <w:rPr>
          <w:sz w:val="28"/>
          <w:szCs w:val="28"/>
          <w:lang w:val="uk-UA"/>
        </w:rPr>
      </w:pPr>
      <w:r w:rsidRPr="00187B1D">
        <w:rPr>
          <w:sz w:val="28"/>
          <w:szCs w:val="28"/>
          <w:lang w:val="uk-UA"/>
        </w:rPr>
        <w:t xml:space="preserve">(_________сесія  </w:t>
      </w:r>
      <w:r w:rsidRPr="00187B1D">
        <w:rPr>
          <w:sz w:val="28"/>
          <w:szCs w:val="28"/>
          <w:lang w:val="en-US"/>
        </w:rPr>
        <w:t xml:space="preserve">VIII </w:t>
      </w:r>
      <w:r w:rsidRPr="00187B1D">
        <w:rPr>
          <w:sz w:val="28"/>
          <w:szCs w:val="28"/>
          <w:lang w:val="uk-UA"/>
        </w:rPr>
        <w:t>скликання)</w:t>
      </w:r>
    </w:p>
    <w:p w:rsidR="00EC4199" w:rsidRDefault="00EC4199" w:rsidP="00EC4199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EC4199" w:rsidTr="00EC4199">
        <w:tc>
          <w:tcPr>
            <w:tcW w:w="3828" w:type="dxa"/>
            <w:hideMark/>
          </w:tcPr>
          <w:p w:rsidR="00EC4199" w:rsidRDefault="00EC4199">
            <w:pPr>
              <w:spacing w:line="276" w:lineRule="auto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від </w:t>
            </w:r>
            <w:r>
              <w:rPr>
                <w:sz w:val="28"/>
                <w:szCs w:val="28"/>
                <w:lang w:eastAsia="en-US"/>
              </w:rPr>
              <w:t>___ грудня  2020 року</w:t>
            </w:r>
          </w:p>
        </w:tc>
        <w:tc>
          <w:tcPr>
            <w:tcW w:w="2040" w:type="dxa"/>
            <w:hideMark/>
          </w:tcPr>
          <w:p w:rsidR="00EC4199" w:rsidRDefault="00EC4199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EC4199" w:rsidRDefault="00EC4199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№___  </w:t>
            </w:r>
          </w:p>
        </w:tc>
      </w:tr>
      <w:tr w:rsidR="00EC4199" w:rsidTr="00EC4199">
        <w:tc>
          <w:tcPr>
            <w:tcW w:w="3828" w:type="dxa"/>
          </w:tcPr>
          <w:p w:rsidR="00EC4199" w:rsidRDefault="00EC4199">
            <w:pPr>
              <w:spacing w:line="276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040" w:type="dxa"/>
          </w:tcPr>
          <w:p w:rsidR="00EC4199" w:rsidRDefault="00EC4199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702" w:type="dxa"/>
          </w:tcPr>
          <w:p w:rsidR="00EC4199" w:rsidRDefault="00EC4199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</w:tbl>
    <w:p w:rsidR="00EC4199" w:rsidRDefault="00187B1D" w:rsidP="00EC4199">
      <w:pPr>
        <w:tabs>
          <w:tab w:val="left" w:pos="8620"/>
        </w:tabs>
        <w:rPr>
          <w:rFonts w:eastAsiaTheme="minorEastAsia"/>
          <w:b/>
          <w:sz w:val="22"/>
          <w:szCs w:val="22"/>
        </w:rPr>
      </w:pPr>
      <w:r>
        <w:rPr>
          <w:b/>
        </w:rPr>
        <w:t xml:space="preserve">Про </w:t>
      </w:r>
      <w:r>
        <w:rPr>
          <w:b/>
          <w:lang w:val="uk-UA"/>
        </w:rPr>
        <w:t xml:space="preserve">затвердження </w:t>
      </w:r>
      <w:r w:rsidR="00EC4199">
        <w:rPr>
          <w:b/>
        </w:rPr>
        <w:t xml:space="preserve"> Програми фінансової </w:t>
      </w:r>
      <w:proofErr w:type="gramStart"/>
      <w:r w:rsidR="00EC4199">
        <w:rPr>
          <w:b/>
        </w:rPr>
        <w:t>п</w:t>
      </w:r>
      <w:proofErr w:type="gramEnd"/>
      <w:r w:rsidR="00EC4199">
        <w:rPr>
          <w:b/>
        </w:rPr>
        <w:t>ідтримки</w:t>
      </w:r>
    </w:p>
    <w:p w:rsidR="00EC4199" w:rsidRDefault="00187B1D" w:rsidP="00EC4199">
      <w:pPr>
        <w:jc w:val="both"/>
        <w:rPr>
          <w:b/>
        </w:rPr>
      </w:pPr>
      <w:r>
        <w:rPr>
          <w:b/>
          <w:lang w:val="uk-UA"/>
        </w:rPr>
        <w:t>Новоборів</w:t>
      </w:r>
      <w:r w:rsidR="00EC4199">
        <w:rPr>
          <w:b/>
          <w:lang w:val="uk-UA"/>
        </w:rPr>
        <w:t>ського житлово-</w:t>
      </w:r>
      <w:r w:rsidR="00EC4199">
        <w:rPr>
          <w:b/>
        </w:rPr>
        <w:t xml:space="preserve">комунального </w:t>
      </w:r>
    </w:p>
    <w:p w:rsidR="00EC4199" w:rsidRDefault="00EC4199" w:rsidP="00EC4199">
      <w:pPr>
        <w:jc w:val="both"/>
        <w:rPr>
          <w:b/>
        </w:rPr>
      </w:pPr>
      <w:r>
        <w:rPr>
          <w:b/>
          <w:lang w:val="uk-UA"/>
        </w:rPr>
        <w:t>підприємства</w:t>
      </w:r>
      <w:r>
        <w:rPr>
          <w:b/>
        </w:rPr>
        <w:t xml:space="preserve">  на 2021 - 2025 роки</w:t>
      </w:r>
    </w:p>
    <w:p w:rsidR="00EC4199" w:rsidRDefault="00EC4199" w:rsidP="00EC4199">
      <w:pPr>
        <w:jc w:val="both"/>
      </w:pPr>
    </w:p>
    <w:p w:rsidR="00EC4199" w:rsidRDefault="00EC4199" w:rsidP="00EC4199">
      <w:pPr>
        <w:pStyle w:val="24"/>
        <w:shd w:val="clear" w:color="auto" w:fill="auto"/>
        <w:spacing w:after="0" w:line="322" w:lineRule="exact"/>
        <w:ind w:right="115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 пп. 5 п. 1 </w:t>
      </w:r>
      <w:r>
        <w:t>ст. 91 Бюджетного кодексу України</w:t>
      </w:r>
      <w:r>
        <w:rPr>
          <w:color w:val="7030A0"/>
        </w:rPr>
        <w:t xml:space="preserve">, </w:t>
      </w:r>
      <w:r w:rsidR="004F4149">
        <w:rPr>
          <w:sz w:val="28"/>
          <w:szCs w:val="28"/>
        </w:rPr>
        <w:t>ст.ст. 26,</w:t>
      </w:r>
      <w:r>
        <w:rPr>
          <w:sz w:val="28"/>
          <w:szCs w:val="28"/>
        </w:rPr>
        <w:t xml:space="preserve"> 30 Закону України «Про місцеве самоврядування в Україні», з метою </w:t>
      </w:r>
      <w:r>
        <w:rPr>
          <w:sz w:val="28"/>
          <w:szCs w:val="28"/>
          <w:shd w:val="clear" w:color="auto" w:fill="FFFFFF"/>
        </w:rPr>
        <w:t xml:space="preserve">  забезпечення ефективного функціонування</w:t>
      </w:r>
      <w:r>
        <w:rPr>
          <w:color w:val="7030A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Новоборівського житлово-комунального господарства та </w:t>
      </w:r>
      <w:r>
        <w:rPr>
          <w:sz w:val="28"/>
          <w:szCs w:val="28"/>
        </w:rPr>
        <w:t>надання якісних</w:t>
      </w:r>
      <w:r>
        <w:rPr>
          <w:color w:val="7030A0"/>
          <w:sz w:val="28"/>
          <w:szCs w:val="28"/>
        </w:rPr>
        <w:t xml:space="preserve">  </w:t>
      </w:r>
      <w:r>
        <w:rPr>
          <w:sz w:val="28"/>
          <w:szCs w:val="28"/>
        </w:rPr>
        <w:t>послуг населенню громади,</w:t>
      </w:r>
      <w:r>
        <w:rPr>
          <w:color w:val="7030A0"/>
          <w:sz w:val="28"/>
          <w:szCs w:val="28"/>
        </w:rPr>
        <w:t xml:space="preserve"> </w:t>
      </w:r>
      <w:r>
        <w:rPr>
          <w:sz w:val="28"/>
          <w:szCs w:val="28"/>
        </w:rPr>
        <w:t>враховуючи лист Новоборівського житлово-комунального господарства № 149 від 04.12.2020р.,</w:t>
      </w:r>
      <w:r w:rsidR="004F4149">
        <w:rPr>
          <w:sz w:val="28"/>
          <w:szCs w:val="28"/>
        </w:rPr>
        <w:t xml:space="preserve"> рішення виконавчого комітету селищної ради «Про погодження Програми</w:t>
      </w:r>
      <w:r w:rsidR="004F4149">
        <w:rPr>
          <w:sz w:val="28"/>
          <w:szCs w:val="28"/>
        </w:rPr>
        <w:t xml:space="preserve"> фінансової підтримки Новоборівського житлово-комунального підприємства на 2021 - 2025 роки</w:t>
      </w:r>
      <w:r w:rsidR="004F4149">
        <w:rPr>
          <w:sz w:val="28"/>
          <w:szCs w:val="28"/>
        </w:rPr>
        <w:t xml:space="preserve">» №__  від «__» ______ 2020 року, </w:t>
      </w:r>
      <w:r w:rsidR="004F4149">
        <w:rPr>
          <w:sz w:val="28"/>
          <w:szCs w:val="28"/>
        </w:rPr>
        <w:t xml:space="preserve"> </w:t>
      </w:r>
      <w:r w:rsidR="00187B1D">
        <w:rPr>
          <w:sz w:val="28"/>
          <w:szCs w:val="28"/>
        </w:rPr>
        <w:t>селищна  рада</w:t>
      </w:r>
    </w:p>
    <w:p w:rsidR="00EC4199" w:rsidRPr="00187B1D" w:rsidRDefault="00EC4199" w:rsidP="00EC4199">
      <w:pPr>
        <w:jc w:val="both"/>
        <w:rPr>
          <w:sz w:val="28"/>
          <w:szCs w:val="28"/>
          <w:lang w:val="uk-UA"/>
        </w:rPr>
      </w:pPr>
    </w:p>
    <w:p w:rsidR="00EC4199" w:rsidRPr="004F4149" w:rsidRDefault="00187B1D" w:rsidP="00EC4199">
      <w:pPr>
        <w:jc w:val="both"/>
        <w:rPr>
          <w:b/>
          <w:sz w:val="28"/>
          <w:szCs w:val="28"/>
        </w:rPr>
      </w:pPr>
      <w:r w:rsidRPr="004F4149">
        <w:rPr>
          <w:b/>
          <w:sz w:val="28"/>
          <w:szCs w:val="28"/>
        </w:rPr>
        <w:t>ВИРІШИ</w:t>
      </w:r>
      <w:r w:rsidRPr="004F4149">
        <w:rPr>
          <w:b/>
          <w:sz w:val="28"/>
          <w:szCs w:val="28"/>
          <w:lang w:val="uk-UA"/>
        </w:rPr>
        <w:t>ЛА</w:t>
      </w:r>
      <w:r w:rsidR="00EC4199" w:rsidRPr="004F4149">
        <w:rPr>
          <w:b/>
          <w:sz w:val="28"/>
          <w:szCs w:val="28"/>
        </w:rPr>
        <w:t>:</w:t>
      </w:r>
    </w:p>
    <w:p w:rsidR="00EC4199" w:rsidRDefault="00EC4199" w:rsidP="00EC4199">
      <w:pPr>
        <w:jc w:val="both"/>
        <w:rPr>
          <w:color w:val="7030A0"/>
          <w:sz w:val="28"/>
          <w:szCs w:val="28"/>
        </w:rPr>
      </w:pPr>
    </w:p>
    <w:p w:rsidR="00EC4199" w:rsidRDefault="00187B1D" w:rsidP="00EC4199">
      <w:pPr>
        <w:pStyle w:val="ac"/>
        <w:numPr>
          <w:ilvl w:val="0"/>
          <w:numId w:val="5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Затвердити </w:t>
      </w:r>
      <w:r w:rsidR="00EC4199">
        <w:rPr>
          <w:sz w:val="28"/>
          <w:szCs w:val="28"/>
        </w:rPr>
        <w:t xml:space="preserve"> Програму фінансової підтримки </w:t>
      </w:r>
      <w:r w:rsidR="00EC4199">
        <w:rPr>
          <w:sz w:val="28"/>
          <w:szCs w:val="28"/>
          <w:lang w:val="uk-UA"/>
        </w:rPr>
        <w:t>Новоборівського житлово-</w:t>
      </w:r>
      <w:r w:rsidR="00EC4199">
        <w:rPr>
          <w:sz w:val="28"/>
          <w:szCs w:val="28"/>
        </w:rPr>
        <w:t>комунального підприємства на 2021 - 2025 роки</w:t>
      </w:r>
      <w:r w:rsidR="00EC4199">
        <w:rPr>
          <w:sz w:val="28"/>
          <w:szCs w:val="28"/>
          <w:lang w:val="uk-UA"/>
        </w:rPr>
        <w:t xml:space="preserve"> </w:t>
      </w:r>
      <w:r w:rsidR="00EC4199">
        <w:rPr>
          <w:sz w:val="28"/>
          <w:szCs w:val="28"/>
        </w:rPr>
        <w:t>(додається)</w:t>
      </w:r>
      <w:r>
        <w:rPr>
          <w:sz w:val="28"/>
          <w:szCs w:val="28"/>
          <w:lang w:val="uk-UA"/>
        </w:rPr>
        <w:t>.</w:t>
      </w:r>
    </w:p>
    <w:p w:rsidR="00EC4199" w:rsidRDefault="00EC4199" w:rsidP="00EC4199">
      <w:pPr>
        <w:pStyle w:val="ac"/>
        <w:tabs>
          <w:tab w:val="left" w:pos="993"/>
        </w:tabs>
        <w:ind w:left="567"/>
        <w:jc w:val="both"/>
        <w:rPr>
          <w:sz w:val="28"/>
          <w:szCs w:val="28"/>
        </w:rPr>
      </w:pPr>
    </w:p>
    <w:p w:rsidR="00EC4199" w:rsidRDefault="00187B1D" w:rsidP="00EC419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EC4199">
        <w:rPr>
          <w:sz w:val="28"/>
          <w:szCs w:val="28"/>
        </w:rPr>
        <w:t xml:space="preserve">. Контроль за виконанням </w:t>
      </w:r>
      <w:proofErr w:type="gramStart"/>
      <w:r w:rsidR="00EC4199">
        <w:rPr>
          <w:sz w:val="28"/>
          <w:szCs w:val="28"/>
        </w:rPr>
        <w:t>р</w:t>
      </w:r>
      <w:proofErr w:type="gramEnd"/>
      <w:r w:rsidR="00EC4199">
        <w:rPr>
          <w:sz w:val="28"/>
          <w:szCs w:val="28"/>
        </w:rPr>
        <w:t>ішення покласти на постійну комісію селищної ради з питань бюджету, фінансів і цін.</w:t>
      </w:r>
    </w:p>
    <w:p w:rsidR="00EC4199" w:rsidRDefault="00EC4199" w:rsidP="00EC4199">
      <w:pPr>
        <w:ind w:firstLine="708"/>
        <w:jc w:val="both"/>
        <w:rPr>
          <w:sz w:val="28"/>
          <w:szCs w:val="28"/>
          <w:lang w:val="uk-UA"/>
        </w:rPr>
      </w:pPr>
    </w:p>
    <w:p w:rsidR="00EC4199" w:rsidRDefault="00EC4199" w:rsidP="00EC4199">
      <w:pPr>
        <w:ind w:firstLine="708"/>
        <w:jc w:val="both"/>
        <w:rPr>
          <w:sz w:val="28"/>
          <w:szCs w:val="28"/>
        </w:rPr>
      </w:pPr>
    </w:p>
    <w:p w:rsidR="00EC4199" w:rsidRDefault="00EC4199" w:rsidP="00EC4199">
      <w:pPr>
        <w:tabs>
          <w:tab w:val="left" w:pos="720"/>
          <w:tab w:val="left" w:pos="7020"/>
        </w:tabs>
        <w:rPr>
          <w:sz w:val="28"/>
          <w:szCs w:val="28"/>
        </w:rPr>
      </w:pPr>
      <w:r>
        <w:rPr>
          <w:sz w:val="28"/>
          <w:szCs w:val="28"/>
        </w:rPr>
        <w:t xml:space="preserve">        Селищний голова                                                             Григорій  Рудюк </w:t>
      </w:r>
    </w:p>
    <w:p w:rsidR="00EC4199" w:rsidRDefault="00EC4199" w:rsidP="00EC4199">
      <w:pPr>
        <w:autoSpaceDE w:val="0"/>
        <w:autoSpaceDN w:val="0"/>
        <w:adjustRightInd w:val="0"/>
        <w:jc w:val="both"/>
        <w:rPr>
          <w:sz w:val="28"/>
          <w:szCs w:val="22"/>
          <w:lang w:val="uk-UA"/>
        </w:rPr>
      </w:pPr>
    </w:p>
    <w:p w:rsidR="00EC4199" w:rsidRDefault="00EC4199" w:rsidP="00EC4199">
      <w:pPr>
        <w:ind w:left="5954"/>
        <w:jc w:val="both"/>
        <w:rPr>
          <w:sz w:val="28"/>
          <w:szCs w:val="28"/>
          <w:lang w:val="uk-UA"/>
        </w:rPr>
      </w:pPr>
    </w:p>
    <w:p w:rsidR="00EC4199" w:rsidRDefault="00EC4199" w:rsidP="00EC4199">
      <w:pPr>
        <w:ind w:left="5954"/>
        <w:jc w:val="both"/>
        <w:rPr>
          <w:sz w:val="28"/>
          <w:szCs w:val="28"/>
          <w:lang w:val="uk-UA"/>
        </w:rPr>
      </w:pPr>
    </w:p>
    <w:p w:rsidR="00EC4199" w:rsidRDefault="00EC4199" w:rsidP="00EC4199">
      <w:pPr>
        <w:ind w:left="5954"/>
        <w:jc w:val="both"/>
        <w:rPr>
          <w:sz w:val="28"/>
          <w:szCs w:val="28"/>
          <w:lang w:val="uk-UA"/>
        </w:rPr>
      </w:pPr>
    </w:p>
    <w:p w:rsidR="00EC4199" w:rsidRDefault="00EC4199" w:rsidP="00EC4199">
      <w:pPr>
        <w:ind w:left="5954"/>
        <w:jc w:val="both"/>
        <w:rPr>
          <w:sz w:val="28"/>
          <w:szCs w:val="28"/>
          <w:lang w:val="uk-UA"/>
        </w:rPr>
      </w:pPr>
    </w:p>
    <w:p w:rsidR="00EC4199" w:rsidRDefault="00EC4199" w:rsidP="00EC4199">
      <w:pPr>
        <w:ind w:left="5954"/>
        <w:jc w:val="both"/>
        <w:rPr>
          <w:sz w:val="28"/>
          <w:szCs w:val="28"/>
          <w:lang w:val="uk-UA"/>
        </w:rPr>
      </w:pPr>
    </w:p>
    <w:p w:rsidR="00EC4199" w:rsidRDefault="00EC4199" w:rsidP="00EC4199">
      <w:pPr>
        <w:ind w:left="5954"/>
        <w:jc w:val="both"/>
        <w:rPr>
          <w:sz w:val="28"/>
          <w:szCs w:val="28"/>
          <w:lang w:val="uk-UA"/>
        </w:rPr>
      </w:pPr>
    </w:p>
    <w:p w:rsidR="00EC4199" w:rsidRDefault="00EC4199" w:rsidP="004F4149">
      <w:pPr>
        <w:jc w:val="both"/>
        <w:rPr>
          <w:sz w:val="28"/>
          <w:szCs w:val="28"/>
          <w:lang w:val="uk-UA"/>
        </w:rPr>
      </w:pPr>
    </w:p>
    <w:p w:rsidR="004F4149" w:rsidRDefault="004F4149" w:rsidP="004F4149">
      <w:pPr>
        <w:jc w:val="both"/>
        <w:rPr>
          <w:sz w:val="28"/>
          <w:szCs w:val="28"/>
          <w:lang w:val="uk-UA"/>
        </w:rPr>
      </w:pPr>
    </w:p>
    <w:p w:rsidR="00EC4199" w:rsidRDefault="004F4149" w:rsidP="00EC4199">
      <w:pPr>
        <w:widowControl w:val="0"/>
        <w:ind w:left="5664" w:right="49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b/>
          <w:kern w:val="2"/>
          <w:sz w:val="28"/>
          <w:szCs w:val="28"/>
          <w:lang w:val="uk-UA"/>
        </w:rPr>
        <w:lastRenderedPageBreak/>
        <w:t xml:space="preserve">      ЗАТВЕРДЖЕНО:</w:t>
      </w:r>
      <w:r w:rsidR="00EC4199">
        <w:rPr>
          <w:rFonts w:eastAsia="Lucida Sans Unicode"/>
          <w:b/>
          <w:kern w:val="2"/>
          <w:sz w:val="28"/>
          <w:szCs w:val="28"/>
        </w:rPr>
        <w:t xml:space="preserve">                                         </w:t>
      </w:r>
    </w:p>
    <w:p w:rsidR="00EC4199" w:rsidRPr="004F4149" w:rsidRDefault="00EC4199" w:rsidP="00EC4199">
      <w:pPr>
        <w:widowControl w:val="0"/>
        <w:tabs>
          <w:tab w:val="left" w:pos="5400"/>
        </w:tabs>
        <w:ind w:right="49"/>
        <w:jc w:val="center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  <w:lang w:val="uk-UA"/>
        </w:rPr>
        <w:t xml:space="preserve">                                                                          </w:t>
      </w:r>
      <w:proofErr w:type="gramStart"/>
      <w:r>
        <w:rPr>
          <w:rFonts w:eastAsia="Lucida Sans Unicode"/>
          <w:kern w:val="2"/>
          <w:sz w:val="28"/>
          <w:szCs w:val="28"/>
        </w:rPr>
        <w:t>р</w:t>
      </w:r>
      <w:proofErr w:type="gramEnd"/>
      <w:r>
        <w:rPr>
          <w:rFonts w:eastAsia="Lucida Sans Unicode"/>
          <w:kern w:val="2"/>
          <w:sz w:val="28"/>
          <w:szCs w:val="28"/>
        </w:rPr>
        <w:t xml:space="preserve">ішенням </w:t>
      </w:r>
      <w:r w:rsidR="004F4149">
        <w:rPr>
          <w:rFonts w:eastAsia="Lucida Sans Unicode"/>
          <w:kern w:val="2"/>
          <w:sz w:val="28"/>
          <w:szCs w:val="28"/>
          <w:lang w:val="uk-UA"/>
        </w:rPr>
        <w:t xml:space="preserve">__ сесії </w:t>
      </w:r>
      <w:r w:rsidR="004F4149">
        <w:rPr>
          <w:rFonts w:eastAsia="Lucida Sans Unicode"/>
          <w:kern w:val="2"/>
          <w:sz w:val="28"/>
          <w:szCs w:val="28"/>
          <w:lang w:val="en-US"/>
        </w:rPr>
        <w:t>VIII</w:t>
      </w:r>
      <w:r w:rsidR="004F4149">
        <w:rPr>
          <w:rFonts w:eastAsia="Lucida Sans Unicode"/>
          <w:kern w:val="2"/>
          <w:sz w:val="28"/>
          <w:szCs w:val="28"/>
          <w:lang w:val="uk-UA"/>
        </w:rPr>
        <w:t xml:space="preserve"> скликання</w:t>
      </w:r>
    </w:p>
    <w:p w:rsidR="00EC4199" w:rsidRDefault="00EC4199" w:rsidP="00EC4199">
      <w:pPr>
        <w:widowControl w:val="0"/>
        <w:tabs>
          <w:tab w:val="left" w:pos="5400"/>
        </w:tabs>
        <w:ind w:left="4248" w:right="49" w:firstLine="708"/>
        <w:jc w:val="center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  <w:lang w:val="uk-UA"/>
        </w:rPr>
        <w:t xml:space="preserve">  Новоборівської селищної ради </w:t>
      </w:r>
    </w:p>
    <w:p w:rsidR="00EC4199" w:rsidRDefault="00EC4199" w:rsidP="00EC4199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  <w:lang w:val="uk-UA"/>
        </w:rPr>
        <w:t xml:space="preserve">                                                                            </w:t>
      </w:r>
      <w:r>
        <w:rPr>
          <w:rFonts w:eastAsia="Lucida Sans Unicode"/>
          <w:kern w:val="2"/>
          <w:sz w:val="28"/>
          <w:szCs w:val="28"/>
        </w:rPr>
        <w:t xml:space="preserve">№ ___  </w:t>
      </w:r>
      <w:r>
        <w:rPr>
          <w:rFonts w:eastAsia="Lucida Sans Unicode"/>
          <w:kern w:val="2"/>
          <w:sz w:val="28"/>
          <w:szCs w:val="28"/>
          <w:lang w:val="uk-UA"/>
        </w:rPr>
        <w:t>від ___ грудня 2020 року</w:t>
      </w:r>
    </w:p>
    <w:p w:rsidR="00EC4199" w:rsidRDefault="00EC4199" w:rsidP="00EC4199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</w:rPr>
      </w:pPr>
    </w:p>
    <w:p w:rsidR="00EC4199" w:rsidRDefault="00EC4199" w:rsidP="00EC4199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</w:rPr>
      </w:pP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/>
        <w:rPr>
          <w:rStyle w:val="af"/>
          <w:color w:val="000000"/>
          <w:sz w:val="96"/>
          <w:szCs w:val="96"/>
          <w:bdr w:val="none" w:sz="0" w:space="0" w:color="auto" w:frame="1"/>
        </w:rPr>
      </w:pP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/>
        <w:rPr>
          <w:rStyle w:val="af"/>
          <w:color w:val="000000"/>
          <w:sz w:val="96"/>
          <w:szCs w:val="96"/>
          <w:bdr w:val="none" w:sz="0" w:space="0" w:color="auto" w:frame="1"/>
        </w:rPr>
      </w:pP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/>
        <w:rPr>
          <w:rStyle w:val="af"/>
          <w:color w:val="000000"/>
          <w:sz w:val="96"/>
          <w:szCs w:val="96"/>
          <w:bdr w:val="none" w:sz="0" w:space="0" w:color="auto" w:frame="1"/>
        </w:rPr>
      </w:pP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 w:line="276" w:lineRule="auto"/>
        <w:jc w:val="center"/>
        <w:rPr>
          <w:sz w:val="52"/>
          <w:szCs w:val="52"/>
        </w:rPr>
      </w:pPr>
      <w:r>
        <w:rPr>
          <w:rStyle w:val="af"/>
          <w:b w:val="0"/>
          <w:color w:val="000000"/>
          <w:sz w:val="52"/>
          <w:szCs w:val="52"/>
          <w:bdr w:val="none" w:sz="0" w:space="0" w:color="auto" w:frame="1"/>
        </w:rPr>
        <w:t>ПРОГРАМА</w:t>
      </w: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 w:line="276" w:lineRule="auto"/>
        <w:jc w:val="center"/>
        <w:rPr>
          <w:rStyle w:val="af"/>
          <w:b w:val="0"/>
          <w:bdr w:val="none" w:sz="0" w:space="0" w:color="auto" w:frame="1"/>
        </w:rPr>
      </w:pPr>
      <w:r>
        <w:rPr>
          <w:rStyle w:val="af"/>
          <w:b w:val="0"/>
          <w:color w:val="000000"/>
          <w:sz w:val="52"/>
          <w:szCs w:val="52"/>
          <w:bdr w:val="none" w:sz="0" w:space="0" w:color="auto" w:frame="1"/>
        </w:rPr>
        <w:t xml:space="preserve">фінансової </w:t>
      </w:r>
      <w:proofErr w:type="gramStart"/>
      <w:r>
        <w:rPr>
          <w:rStyle w:val="af"/>
          <w:b w:val="0"/>
          <w:color w:val="000000"/>
          <w:sz w:val="52"/>
          <w:szCs w:val="52"/>
          <w:bdr w:val="none" w:sz="0" w:space="0" w:color="auto" w:frame="1"/>
        </w:rPr>
        <w:t>п</w:t>
      </w:r>
      <w:proofErr w:type="gramEnd"/>
      <w:r>
        <w:rPr>
          <w:rStyle w:val="af"/>
          <w:b w:val="0"/>
          <w:color w:val="000000"/>
          <w:sz w:val="52"/>
          <w:szCs w:val="52"/>
          <w:bdr w:val="none" w:sz="0" w:space="0" w:color="auto" w:frame="1"/>
        </w:rPr>
        <w:t>ідтримки</w:t>
      </w: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 w:line="276" w:lineRule="auto"/>
        <w:jc w:val="center"/>
      </w:pPr>
      <w:r>
        <w:rPr>
          <w:rStyle w:val="af"/>
          <w:b w:val="0"/>
          <w:color w:val="000000"/>
          <w:sz w:val="52"/>
          <w:szCs w:val="52"/>
          <w:bdr w:val="none" w:sz="0" w:space="0" w:color="auto" w:frame="1"/>
        </w:rPr>
        <w:t>Новоборівського</w:t>
      </w:r>
      <w:r>
        <w:rPr>
          <w:rStyle w:val="af"/>
          <w:b w:val="0"/>
          <w:color w:val="000000"/>
          <w:sz w:val="52"/>
          <w:szCs w:val="52"/>
          <w:bdr w:val="none" w:sz="0" w:space="0" w:color="auto" w:frame="1"/>
          <w:lang w:val="uk-UA"/>
        </w:rPr>
        <w:t xml:space="preserve"> ж</w:t>
      </w:r>
      <w:r>
        <w:rPr>
          <w:rStyle w:val="af"/>
          <w:b w:val="0"/>
          <w:color w:val="000000"/>
          <w:sz w:val="52"/>
          <w:szCs w:val="52"/>
          <w:bdr w:val="none" w:sz="0" w:space="0" w:color="auto" w:frame="1"/>
        </w:rPr>
        <w:t xml:space="preserve">итлово-комунального </w:t>
      </w:r>
      <w:proofErr w:type="gramStart"/>
      <w:r>
        <w:rPr>
          <w:rStyle w:val="af"/>
          <w:b w:val="0"/>
          <w:color w:val="000000"/>
          <w:sz w:val="52"/>
          <w:szCs w:val="52"/>
          <w:bdr w:val="none" w:sz="0" w:space="0" w:color="auto" w:frame="1"/>
        </w:rPr>
        <w:t>п</w:t>
      </w:r>
      <w:proofErr w:type="gramEnd"/>
      <w:r>
        <w:rPr>
          <w:rStyle w:val="af"/>
          <w:b w:val="0"/>
          <w:color w:val="000000"/>
          <w:sz w:val="52"/>
          <w:szCs w:val="52"/>
          <w:bdr w:val="none" w:sz="0" w:space="0" w:color="auto" w:frame="1"/>
        </w:rPr>
        <w:t>ідприємства</w:t>
      </w:r>
      <w:r>
        <w:rPr>
          <w:rStyle w:val="af"/>
          <w:b w:val="0"/>
          <w:color w:val="000000"/>
          <w:sz w:val="52"/>
          <w:szCs w:val="52"/>
          <w:bdr w:val="none" w:sz="0" w:space="0" w:color="auto" w:frame="1"/>
          <w:lang w:val="uk-UA"/>
        </w:rPr>
        <w:t xml:space="preserve"> </w:t>
      </w:r>
      <w:r>
        <w:rPr>
          <w:rStyle w:val="af"/>
          <w:b w:val="0"/>
          <w:color w:val="000000"/>
          <w:sz w:val="52"/>
          <w:szCs w:val="52"/>
          <w:bdr w:val="none" w:sz="0" w:space="0" w:color="auto" w:frame="1"/>
        </w:rPr>
        <w:t>на 2021-2025 роки</w:t>
      </w:r>
    </w:p>
    <w:p w:rsidR="00EC4199" w:rsidRDefault="00EC4199" w:rsidP="00EC4199">
      <w:pPr>
        <w:jc w:val="center"/>
        <w:rPr>
          <w:color w:val="000000"/>
          <w:sz w:val="52"/>
          <w:szCs w:val="52"/>
        </w:rPr>
      </w:pPr>
    </w:p>
    <w:p w:rsidR="00EC4199" w:rsidRDefault="00EC4199" w:rsidP="00EC4199">
      <w:pPr>
        <w:jc w:val="center"/>
        <w:rPr>
          <w:color w:val="000000"/>
          <w:sz w:val="52"/>
          <w:szCs w:val="52"/>
        </w:rPr>
      </w:pPr>
    </w:p>
    <w:p w:rsidR="00EC4199" w:rsidRDefault="00EC4199" w:rsidP="00EC4199">
      <w:pPr>
        <w:jc w:val="center"/>
        <w:rPr>
          <w:color w:val="000000"/>
          <w:sz w:val="52"/>
          <w:szCs w:val="52"/>
        </w:rPr>
      </w:pPr>
    </w:p>
    <w:p w:rsidR="00EC4199" w:rsidRDefault="00EC4199" w:rsidP="00EC4199">
      <w:pPr>
        <w:jc w:val="center"/>
        <w:rPr>
          <w:color w:val="000000"/>
          <w:sz w:val="52"/>
          <w:szCs w:val="52"/>
        </w:rPr>
      </w:pPr>
    </w:p>
    <w:p w:rsidR="00EC4199" w:rsidRDefault="00EC4199" w:rsidP="00EC4199">
      <w:pPr>
        <w:jc w:val="center"/>
        <w:rPr>
          <w:color w:val="000000"/>
          <w:sz w:val="52"/>
          <w:szCs w:val="52"/>
        </w:rPr>
      </w:pPr>
    </w:p>
    <w:p w:rsidR="00EC4199" w:rsidRDefault="00EC4199" w:rsidP="00EC4199">
      <w:pPr>
        <w:jc w:val="center"/>
        <w:rPr>
          <w:color w:val="000000"/>
          <w:sz w:val="52"/>
          <w:szCs w:val="52"/>
        </w:rPr>
      </w:pPr>
    </w:p>
    <w:p w:rsidR="00EC4199" w:rsidRDefault="00EC4199" w:rsidP="00EC4199">
      <w:pPr>
        <w:jc w:val="center"/>
        <w:rPr>
          <w:color w:val="000000"/>
          <w:sz w:val="52"/>
          <w:szCs w:val="52"/>
        </w:rPr>
      </w:pPr>
    </w:p>
    <w:p w:rsidR="00EC4199" w:rsidRDefault="00EC4199" w:rsidP="00EC4199">
      <w:pPr>
        <w:jc w:val="center"/>
        <w:rPr>
          <w:color w:val="000000"/>
          <w:sz w:val="52"/>
          <w:szCs w:val="52"/>
        </w:rPr>
      </w:pPr>
    </w:p>
    <w:p w:rsidR="00EC4199" w:rsidRDefault="00EC4199" w:rsidP="00EC4199">
      <w:pPr>
        <w:jc w:val="center"/>
        <w:rPr>
          <w:color w:val="000000"/>
          <w:sz w:val="52"/>
          <w:szCs w:val="52"/>
        </w:rPr>
      </w:pPr>
    </w:p>
    <w:p w:rsidR="00EC4199" w:rsidRDefault="00EC4199" w:rsidP="00EC4199">
      <w:pPr>
        <w:jc w:val="center"/>
        <w:rPr>
          <w:color w:val="000000"/>
          <w:sz w:val="28"/>
          <w:szCs w:val="28"/>
        </w:rPr>
      </w:pPr>
    </w:p>
    <w:p w:rsidR="00EC4199" w:rsidRDefault="00EC4199" w:rsidP="00EC4199">
      <w:pPr>
        <w:jc w:val="center"/>
        <w:rPr>
          <w:color w:val="000000"/>
          <w:sz w:val="28"/>
          <w:szCs w:val="28"/>
        </w:rPr>
      </w:pPr>
    </w:p>
    <w:p w:rsidR="00EC4199" w:rsidRDefault="00EC4199" w:rsidP="00EC4199">
      <w:pPr>
        <w:jc w:val="center"/>
        <w:rPr>
          <w:color w:val="000000"/>
          <w:sz w:val="28"/>
          <w:szCs w:val="28"/>
        </w:rPr>
      </w:pPr>
    </w:p>
    <w:p w:rsidR="00EC4199" w:rsidRDefault="00EC4199" w:rsidP="00EC4199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смт. </w:t>
      </w:r>
      <w:proofErr w:type="gramStart"/>
      <w:r>
        <w:rPr>
          <w:color w:val="000000"/>
          <w:sz w:val="28"/>
          <w:szCs w:val="28"/>
        </w:rPr>
        <w:t>Нова</w:t>
      </w:r>
      <w:proofErr w:type="gramEnd"/>
      <w:r>
        <w:rPr>
          <w:color w:val="000000"/>
          <w:sz w:val="28"/>
          <w:szCs w:val="28"/>
        </w:rPr>
        <w:t xml:space="preserve"> Борова</w:t>
      </w:r>
    </w:p>
    <w:p w:rsidR="004F4149" w:rsidRPr="004F4149" w:rsidRDefault="004F4149" w:rsidP="00EC4199">
      <w:pPr>
        <w:jc w:val="center"/>
        <w:rPr>
          <w:color w:val="000000"/>
          <w:sz w:val="28"/>
          <w:szCs w:val="28"/>
          <w:lang w:val="uk-UA"/>
        </w:rPr>
      </w:pPr>
    </w:p>
    <w:p w:rsidR="00EC4199" w:rsidRDefault="00EC4199" w:rsidP="00EC4199">
      <w:pPr>
        <w:jc w:val="center"/>
        <w:rPr>
          <w:b/>
          <w:bCs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</w:t>
      </w:r>
      <w:proofErr w:type="gramStart"/>
      <w:r>
        <w:rPr>
          <w:b/>
          <w:bCs/>
        </w:rPr>
        <w:t>Вступ</w:t>
      </w:r>
      <w:proofErr w:type="gramEnd"/>
    </w:p>
    <w:p w:rsidR="00EC4199" w:rsidRDefault="00EC4199" w:rsidP="00EC4199">
      <w:pPr>
        <w:ind w:firstLine="709"/>
        <w:jc w:val="both"/>
      </w:pPr>
      <w:r>
        <w:t xml:space="preserve">В основі ринкового саморегулювання є свобода </w:t>
      </w:r>
      <w:proofErr w:type="gramStart"/>
      <w:r>
        <w:t>п</w:t>
      </w:r>
      <w:proofErr w:type="gramEnd"/>
      <w:r>
        <w:t xml:space="preserve">ідприємств без обмежень самостійно здійснювати будь-яку незаборонену законом господарську діяльність, що забезпечує ефективний розподіл ресурсів, тобто їх спрямування на виробництво послуг, які найбільше потрібні суспільству. Однак, </w:t>
      </w:r>
      <w:proofErr w:type="gramStart"/>
      <w:r>
        <w:t>у</w:t>
      </w:r>
      <w:proofErr w:type="gramEnd"/>
      <w:r>
        <w:t xml:space="preserve"> </w:t>
      </w:r>
      <w:proofErr w:type="gramStart"/>
      <w:r>
        <w:t>раз</w:t>
      </w:r>
      <w:proofErr w:type="gramEnd"/>
      <w:r>
        <w:t xml:space="preserve">і, коли ринкові механізми не забезпечують оптимального використання ресурсів – внаслідок неспроможності конкуренції, або неспроможності ринку забезпечити людей суспільними благами, чи через недосконалість інформації, економічну нестабільність, неповноту ринків тощо – виникають такі поняття як вади ринку. </w:t>
      </w:r>
    </w:p>
    <w:p w:rsidR="00EC4199" w:rsidRDefault="00EC4199" w:rsidP="00EC4199">
      <w:pPr>
        <w:ind w:firstLine="709"/>
        <w:jc w:val="both"/>
        <w:rPr>
          <w:b/>
          <w:bCs/>
        </w:rPr>
      </w:pPr>
      <w:r>
        <w:t xml:space="preserve">На сьогодні актуальним є визначення теоретичних засад та ключових аспектів </w:t>
      </w:r>
      <w:proofErr w:type="gramStart"/>
      <w:r>
        <w:t>практичного</w:t>
      </w:r>
      <w:proofErr w:type="gramEnd"/>
      <w:r>
        <w:t xml:space="preserve"> застосування засобів державного регулювання економіки, які віднесені до компетенції органів місцевого самоврядування у сфері житлово-комунального господарства та інших галузей, які суттєво впливають на життєдіяльність міста.</w:t>
      </w:r>
    </w:p>
    <w:p w:rsidR="00EC4199" w:rsidRDefault="00EC4199" w:rsidP="00EC4199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Таким чином, створення умов для ефективного функціонування ринку надання житлово-комунальних та інших послуг є одним із найбільш актуальних завдань.</w:t>
      </w:r>
    </w:p>
    <w:p w:rsidR="00EC4199" w:rsidRDefault="00EC4199" w:rsidP="00EC4199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Новоборівське житлово-комунальне підприємство утворено рішенням селищної ради на базі відокремленої частини комунальної власності і входять до сфери його управління. </w:t>
      </w:r>
    </w:p>
    <w:p w:rsidR="00EC4199" w:rsidRDefault="00EC4199" w:rsidP="00EC4199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Майно комунального підприємства, бюджетних установ та організацій перебуває у комунальній власності і закріплюється за підприємством на праві господарського  відання. </w:t>
      </w:r>
    </w:p>
    <w:p w:rsidR="00EC4199" w:rsidRDefault="00EC4199" w:rsidP="00EC4199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Право господарського відання є правом комунального підприємства володіти, користуватися і розпоряджатися майном, закріпленим за ним власником (територіальною громадою селища в особі Новоборівської селищної ради), з обмеженням правомочності розпорядження майном за згодою власника. </w:t>
      </w:r>
    </w:p>
    <w:p w:rsidR="00EC4199" w:rsidRDefault="00EC4199" w:rsidP="00EC4199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При цьому передача майна територіальної громади підприємству, організації на праві господарського відання не знімає з власника обов’язку щодо контролю за використанням та збереженням цього майна, оскільки діюче законодавство покладає на власника відповідальність за нього. </w:t>
      </w:r>
    </w:p>
    <w:p w:rsidR="00EC4199" w:rsidRDefault="00EC4199" w:rsidP="00EC4199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Так, відповідно до статті 136 Господарського кодексу України власник майна, переданого на праві господарського відання, зобов’язаний здійснювати контроль за використанням та збереженням належного йому майна безпосередньо або через уповноважений ним орган.</w:t>
      </w:r>
    </w:p>
    <w:p w:rsidR="00EC4199" w:rsidRDefault="00EC4199" w:rsidP="00EC4199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Відповідно, комунальне підприємство відповідає за своїми зобов’язаннями лише коштами, що перебувають у їх розпорядженні. У разі недостатності зазначених коштів власник несе відповідальність за зобов’язаннями комунальних підприємств.</w:t>
      </w:r>
    </w:p>
    <w:p w:rsidR="00EC4199" w:rsidRDefault="00EC4199" w:rsidP="00EC4199">
      <w:pPr>
        <w:pStyle w:val="ae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 сфер діяльності суб’єктів господарювання, які суттєво впливають на життєдіяльність громади, можна віднести: надання комунальних, житлових, транспортних, медичних, побутових та інших послуг. Крім цього, важливим напрямком є здійснення контролю за станом благоустрою в громаді, охорони громадського порядку та забезпечення безпеки.</w:t>
      </w: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/>
        <w:ind w:left="3553" w:firstLine="695"/>
        <w:rPr>
          <w:rStyle w:val="af"/>
          <w:color w:val="000000"/>
          <w:bdr w:val="none" w:sz="0" w:space="0" w:color="auto" w:frame="1"/>
        </w:rPr>
      </w:pPr>
      <w:r>
        <w:rPr>
          <w:rStyle w:val="af"/>
          <w:color w:val="000000"/>
          <w:bdr w:val="none" w:sz="0" w:space="0" w:color="auto" w:frame="1"/>
        </w:rPr>
        <w:t>1.Загальні положення.</w:t>
      </w:r>
    </w:p>
    <w:p w:rsidR="00EC4199" w:rsidRDefault="00EC4199" w:rsidP="00EC4199">
      <w:pPr>
        <w:tabs>
          <w:tab w:val="left" w:pos="11590"/>
        </w:tabs>
        <w:ind w:firstLine="709"/>
        <w:jc w:val="both"/>
        <w:rPr>
          <w:lang w:eastAsia="uk-UA"/>
        </w:rPr>
      </w:pPr>
      <w:r>
        <w:rPr>
          <w:lang w:eastAsia="uk-UA"/>
        </w:rPr>
        <w:t xml:space="preserve">Дана Програма спрямована на вирішення проблеми ефективного управління та надання фінансової </w:t>
      </w:r>
      <w:proofErr w:type="gramStart"/>
      <w:r>
        <w:rPr>
          <w:lang w:eastAsia="uk-UA"/>
        </w:rPr>
        <w:t>п</w:t>
      </w:r>
      <w:proofErr w:type="gramEnd"/>
      <w:r>
        <w:rPr>
          <w:lang w:eastAsia="uk-UA"/>
        </w:rPr>
        <w:t xml:space="preserve">ідтримки з селищного бюджету Новоборівському житлово - комунальному підприємству (надалі Підприємство). </w:t>
      </w:r>
    </w:p>
    <w:p w:rsidR="00EC4199" w:rsidRDefault="00EC4199" w:rsidP="00EC4199">
      <w:pPr>
        <w:tabs>
          <w:tab w:val="left" w:pos="11590"/>
        </w:tabs>
        <w:ind w:firstLine="567"/>
        <w:jc w:val="both"/>
      </w:pPr>
      <w:r>
        <w:t>Основними причинами наявності значних сум заборгованості стали:</w:t>
      </w:r>
    </w:p>
    <w:p w:rsidR="00EC4199" w:rsidRDefault="00EC4199" w:rsidP="00EC4199">
      <w:pPr>
        <w:tabs>
          <w:tab w:val="left" w:pos="11590"/>
        </w:tabs>
        <w:ind w:left="60" w:firstLine="507"/>
        <w:jc w:val="both"/>
        <w:rPr>
          <w:lang w:val="uk-UA"/>
        </w:rPr>
      </w:pPr>
      <w:r>
        <w:rPr>
          <w:lang w:val="uk-UA"/>
        </w:rPr>
        <w:t>- обмеженість обігових коштів на підприємстві для здійснення поточної діяльності внаслідок збільшення протягом дії встановлених тарифів вартості окремих складових собівартості виробництва і надання послуг, внаслідок прийняття відповідних рішень на державному рівні (зміна ставок податків і зборів, мінімального рівня заробітної плати, цін і тарифів на паливно-енергетичні ресурси, епідеміологічний стан);</w:t>
      </w:r>
    </w:p>
    <w:p w:rsidR="00EC4199" w:rsidRDefault="00EC4199" w:rsidP="00EC4199">
      <w:pPr>
        <w:tabs>
          <w:tab w:val="left" w:pos="11590"/>
        </w:tabs>
        <w:ind w:firstLine="567"/>
        <w:jc w:val="both"/>
      </w:pPr>
      <w:r>
        <w:rPr>
          <w:lang w:val="uk-UA"/>
        </w:rPr>
        <w:t>- в</w:t>
      </w:r>
      <w:r>
        <w:t>ідсутність механізму узгодження тарифів на енергоносії, які визначаються на державному рівні, та тарифів на послуги комунального підприємства, які визначаються на місцевому рівні;</w:t>
      </w:r>
    </w:p>
    <w:p w:rsidR="00EC4199" w:rsidRDefault="00EC4199" w:rsidP="00EC4199">
      <w:pPr>
        <w:tabs>
          <w:tab w:val="left" w:pos="11590"/>
        </w:tabs>
        <w:ind w:left="60" w:firstLine="507"/>
        <w:jc w:val="both"/>
      </w:pPr>
      <w:r>
        <w:noBreakHyphen/>
      </w:r>
      <w:r>
        <w:rPr>
          <w:lang w:val="uk-UA"/>
        </w:rPr>
        <w:t xml:space="preserve"> </w:t>
      </w:r>
      <w:r>
        <w:t xml:space="preserve">низький </w:t>
      </w:r>
      <w:proofErr w:type="gramStart"/>
      <w:r>
        <w:t>р</w:t>
      </w:r>
      <w:proofErr w:type="gramEnd"/>
      <w:r>
        <w:t>івень платоспроможності населення;</w:t>
      </w:r>
    </w:p>
    <w:p w:rsidR="00EC4199" w:rsidRDefault="00EC4199" w:rsidP="00EC4199">
      <w:pPr>
        <w:tabs>
          <w:tab w:val="left" w:pos="11590"/>
        </w:tabs>
        <w:ind w:left="60" w:firstLine="507"/>
        <w:jc w:val="both"/>
      </w:pPr>
      <w:r>
        <w:rPr>
          <w:lang w:val="uk-UA"/>
        </w:rPr>
        <w:t>- н</w:t>
      </w:r>
      <w:r>
        <w:t>евідповідність рівня встановлених тарифів на послуги комунального підприємства економічно обґрунтованим плановим витратам на їх виробництво і реалізацію;</w:t>
      </w:r>
    </w:p>
    <w:p w:rsidR="00EC4199" w:rsidRDefault="00EC4199" w:rsidP="00EC4199">
      <w:pPr>
        <w:tabs>
          <w:tab w:val="left" w:pos="11590"/>
        </w:tabs>
        <w:ind w:firstLine="507"/>
        <w:jc w:val="both"/>
      </w:pPr>
      <w:r>
        <w:rPr>
          <w:lang w:val="uk-UA"/>
        </w:rPr>
        <w:lastRenderedPageBreak/>
        <w:t>- </w:t>
      </w:r>
      <w:r>
        <w:t>обмеженість коштів на підприємстві для проведення капітальних вкладень внаслідок збільшення за термін дії встановлених тарифів собівартості виробництва і надання відповідних житлово-комунальних послуг і зменшення сум прибутків, запланованих на фінансування заходів для переоснащення та відновлення виробничих потужностей;</w:t>
      </w:r>
    </w:p>
    <w:p w:rsidR="00EC4199" w:rsidRDefault="00EC4199" w:rsidP="00EC4199">
      <w:pPr>
        <w:tabs>
          <w:tab w:val="left" w:pos="11590"/>
        </w:tabs>
        <w:ind w:firstLine="507"/>
        <w:jc w:val="both"/>
      </w:pPr>
      <w:r>
        <w:noBreakHyphen/>
      </w:r>
      <w:r>
        <w:rPr>
          <w:lang w:val="uk-UA"/>
        </w:rPr>
        <w:t xml:space="preserve"> </w:t>
      </w:r>
      <w:r>
        <w:t>законодавча неврегульованість механізму застосування пені та штрафних санкцій для громадян-неплатникі</w:t>
      </w:r>
      <w:proofErr w:type="gramStart"/>
      <w:r>
        <w:t>в</w:t>
      </w:r>
      <w:proofErr w:type="gramEnd"/>
      <w:r>
        <w:t>, а також механізму припинення (відключення) надання послуг.</w:t>
      </w:r>
    </w:p>
    <w:p w:rsidR="00EC4199" w:rsidRDefault="00EC4199" w:rsidP="00EC4199">
      <w:pPr>
        <w:tabs>
          <w:tab w:val="left" w:pos="11590"/>
        </w:tabs>
        <w:ind w:firstLine="709"/>
        <w:jc w:val="both"/>
      </w:pPr>
      <w:r>
        <w:t xml:space="preserve">На сьогодні комунальне </w:t>
      </w:r>
      <w:proofErr w:type="gramStart"/>
      <w:r>
        <w:t>п</w:t>
      </w:r>
      <w:proofErr w:type="gramEnd"/>
      <w:r>
        <w:t xml:space="preserve">ідприємство перебуває у кризовому стані, про що, в першу чергу, свідчить збитковість його роботи, а незадовільний фінансовий стан не дозволяє своєчасно модернізувати систему і забезпечити споживачів якісними комунальними та іншими послугами. Дані проблеми в свою чергу спричиняють погіршення </w:t>
      </w:r>
      <w:proofErr w:type="gramStart"/>
      <w:r>
        <w:t>техн</w:t>
      </w:r>
      <w:proofErr w:type="gramEnd"/>
      <w:r>
        <w:t>ічного стану виробничих потужностей та підвищення рівня аварійності об’єктів.</w:t>
      </w:r>
    </w:p>
    <w:p w:rsidR="00EC4199" w:rsidRDefault="00EC4199" w:rsidP="00EC4199">
      <w:pPr>
        <w:tabs>
          <w:tab w:val="left" w:pos="11590"/>
        </w:tabs>
        <w:ind w:firstLine="709"/>
        <w:jc w:val="both"/>
        <w:rPr>
          <w:lang w:eastAsia="uk-UA"/>
        </w:rPr>
      </w:pPr>
      <w:r>
        <w:rPr>
          <w:lang w:eastAsia="uk-UA"/>
        </w:rPr>
        <w:t>Вирішення проблеми можливе шляхом реалізації «</w:t>
      </w:r>
      <w:r>
        <w:rPr>
          <w:color w:val="000000"/>
          <w:bdr w:val="none" w:sz="0" w:space="0" w:color="auto" w:frame="1"/>
        </w:rPr>
        <w:t xml:space="preserve">Програми фінансової </w:t>
      </w:r>
      <w:proofErr w:type="gramStart"/>
      <w:r>
        <w:rPr>
          <w:color w:val="000000"/>
          <w:bdr w:val="none" w:sz="0" w:space="0" w:color="auto" w:frame="1"/>
        </w:rPr>
        <w:t>п</w:t>
      </w:r>
      <w:proofErr w:type="gramEnd"/>
      <w:r>
        <w:rPr>
          <w:color w:val="000000"/>
          <w:bdr w:val="none" w:sz="0" w:space="0" w:color="auto" w:frame="1"/>
        </w:rPr>
        <w:t>ідтримки</w:t>
      </w:r>
      <w:r>
        <w:rPr>
          <w:color w:val="000000"/>
          <w:bdr w:val="none" w:sz="0" w:space="0" w:color="auto" w:frame="1"/>
          <w:lang w:val="uk-UA"/>
        </w:rPr>
        <w:t xml:space="preserve"> </w:t>
      </w:r>
      <w:r>
        <w:rPr>
          <w:rStyle w:val="af"/>
          <w:b w:val="0"/>
          <w:color w:val="000000"/>
          <w:bdr w:val="none" w:sz="0" w:space="0" w:color="auto" w:frame="1"/>
        </w:rPr>
        <w:t>Новоборівського житлово-комунального підприємства</w:t>
      </w:r>
      <w:r>
        <w:rPr>
          <w:color w:val="000000"/>
          <w:bdr w:val="none" w:sz="0" w:space="0" w:color="auto" w:frame="1"/>
        </w:rPr>
        <w:t>та здійснення внесків на 20</w:t>
      </w:r>
      <w:r>
        <w:rPr>
          <w:color w:val="000000"/>
          <w:bdr w:val="none" w:sz="0" w:space="0" w:color="auto" w:frame="1"/>
          <w:lang w:val="uk-UA"/>
        </w:rPr>
        <w:t>21</w:t>
      </w:r>
      <w:r>
        <w:rPr>
          <w:color w:val="000000"/>
          <w:bdr w:val="none" w:sz="0" w:space="0" w:color="auto" w:frame="1"/>
        </w:rPr>
        <w:t>-202</w:t>
      </w:r>
      <w:r>
        <w:rPr>
          <w:color w:val="000000"/>
          <w:bdr w:val="none" w:sz="0" w:space="0" w:color="auto" w:frame="1"/>
          <w:lang w:val="uk-UA"/>
        </w:rPr>
        <w:t>5</w:t>
      </w:r>
      <w:r>
        <w:rPr>
          <w:color w:val="000000"/>
          <w:bdr w:val="none" w:sz="0" w:space="0" w:color="auto" w:frame="1"/>
        </w:rPr>
        <w:t xml:space="preserve"> роки» (надалі Програма), що розроблена на виконання ст.91 Бюджетного кодексу України, відповідно до Закону України «Про місцеве самоврядування в Україні», «Про житлово-комунальні послуги».</w:t>
      </w:r>
    </w:p>
    <w:p w:rsidR="00EC4199" w:rsidRDefault="00EC4199" w:rsidP="00EC4199">
      <w:pPr>
        <w:pStyle w:val="a5"/>
        <w:spacing w:before="0" w:beforeAutospacing="0" w:after="0" w:afterAutospacing="0"/>
        <w:ind w:left="3540" w:firstLine="708"/>
        <w:rPr>
          <w:color w:val="000000"/>
          <w:lang w:eastAsia="uk-UA"/>
        </w:rPr>
      </w:pPr>
      <w:r>
        <w:rPr>
          <w:rStyle w:val="af"/>
          <w:color w:val="000000"/>
          <w:bdr w:val="none" w:sz="0" w:space="0" w:color="auto" w:frame="1"/>
        </w:rPr>
        <w:t>2.Мета Програми.</w:t>
      </w: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  <w:bdr w:val="none" w:sz="0" w:space="0" w:color="auto" w:frame="1"/>
        </w:rPr>
        <w:t xml:space="preserve">Забезпечення стабільності роботи комунального </w:t>
      </w:r>
      <w:proofErr w:type="gramStart"/>
      <w:r>
        <w:rPr>
          <w:color w:val="000000"/>
          <w:bdr w:val="none" w:sz="0" w:space="0" w:color="auto" w:frame="1"/>
        </w:rPr>
        <w:t>п</w:t>
      </w:r>
      <w:proofErr w:type="gramEnd"/>
      <w:r>
        <w:rPr>
          <w:color w:val="000000"/>
          <w:bdr w:val="none" w:sz="0" w:space="0" w:color="auto" w:frame="1"/>
        </w:rPr>
        <w:t>ідприємства громади відповідно до його функціонального призначення, виконання зобов’язань з виплати заробітної плати працівникам, забезпечення надійності та безпеки експлуатації будівель, споруд та інженерних мереж шляхом фінансової підтримки господарських суб’єктів які перебувають у комунальній власності Новоборівської селищної ради.</w:t>
      </w:r>
    </w:p>
    <w:p w:rsidR="00EC4199" w:rsidRDefault="00EC4199" w:rsidP="00EC4199">
      <w:pPr>
        <w:pStyle w:val="a5"/>
        <w:shd w:val="clear" w:color="auto" w:fill="FFFFFF"/>
        <w:spacing w:before="150" w:beforeAutospacing="0" w:after="150" w:afterAutospacing="0"/>
        <w:ind w:left="1415" w:firstLine="709"/>
        <w:rPr>
          <w:color w:val="000000"/>
        </w:rPr>
      </w:pPr>
      <w:r>
        <w:rPr>
          <w:rStyle w:val="af"/>
          <w:color w:val="000000"/>
          <w:bdr w:val="none" w:sz="0" w:space="0" w:color="auto" w:frame="1"/>
        </w:rPr>
        <w:t>3.Обґрунтування шляхів і способі</w:t>
      </w:r>
      <w:proofErr w:type="gramStart"/>
      <w:r>
        <w:rPr>
          <w:rStyle w:val="af"/>
          <w:color w:val="000000"/>
          <w:bdr w:val="none" w:sz="0" w:space="0" w:color="auto" w:frame="1"/>
        </w:rPr>
        <w:t>в</w:t>
      </w:r>
      <w:proofErr w:type="gramEnd"/>
      <w:r>
        <w:rPr>
          <w:rStyle w:val="af"/>
          <w:color w:val="000000"/>
          <w:bdr w:val="none" w:sz="0" w:space="0" w:color="auto" w:frame="1"/>
        </w:rPr>
        <w:t xml:space="preserve"> роз’яснення проблеми.</w:t>
      </w: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Надання фінансов</w:t>
      </w:r>
      <w:r>
        <w:rPr>
          <w:rStyle w:val="af"/>
          <w:color w:val="000000"/>
          <w:bdr w:val="none" w:sz="0" w:space="0" w:color="auto" w:frame="1"/>
        </w:rPr>
        <w:t>о</w:t>
      </w:r>
      <w:r>
        <w:rPr>
          <w:color w:val="000000"/>
          <w:bdr w:val="none" w:sz="0" w:space="0" w:color="auto" w:frame="1"/>
        </w:rPr>
        <w:t xml:space="preserve">ї </w:t>
      </w:r>
      <w:proofErr w:type="gramStart"/>
      <w:r>
        <w:rPr>
          <w:color w:val="000000"/>
          <w:bdr w:val="none" w:sz="0" w:space="0" w:color="auto" w:frame="1"/>
        </w:rPr>
        <w:t>п</w:t>
      </w:r>
      <w:proofErr w:type="gramEnd"/>
      <w:r>
        <w:rPr>
          <w:color w:val="000000"/>
          <w:bdr w:val="none" w:sz="0" w:space="0" w:color="auto" w:frame="1"/>
        </w:rPr>
        <w:t>ідтримки комунальному підприємству буде здійснюватись на поточні видатки підприємства за рахунок загального фонду селищного бюджету При цьому підприємство отримує кошти на рахунок, відкритий в банку та використовує їх відповідно до рішення про виділення бюджетних коштів за їх цільовим призначенням.</w:t>
      </w: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bdr w:val="none" w:sz="0" w:space="0" w:color="auto" w:frame="1"/>
        </w:rPr>
      </w:pP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/>
        <w:ind w:left="2831" w:firstLine="709"/>
        <w:jc w:val="both"/>
        <w:rPr>
          <w:color w:val="000000"/>
        </w:rPr>
      </w:pPr>
      <w:r>
        <w:rPr>
          <w:rStyle w:val="af"/>
          <w:color w:val="000000"/>
          <w:bdr w:val="none" w:sz="0" w:space="0" w:color="auto" w:frame="1"/>
        </w:rPr>
        <w:t>4.Основні завдання Програми.</w:t>
      </w: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  <w:bdr w:val="none" w:sz="0" w:space="0" w:color="auto" w:frame="1"/>
        </w:rPr>
        <w:t>4.1.Програмою визначено такі основні завдання на виконання яких буде надаватися фінансова допомога:</w:t>
      </w:r>
    </w:p>
    <w:p w:rsidR="00EC4199" w:rsidRDefault="00EC4199" w:rsidP="00EC4199">
      <w:pPr>
        <w:ind w:firstLine="709"/>
        <w:jc w:val="both"/>
        <w:rPr>
          <w:u w:val="single"/>
        </w:rPr>
      </w:pPr>
      <w:r>
        <w:rPr>
          <w:u w:val="single"/>
        </w:rPr>
        <w:t xml:space="preserve">Дільниця водопостачання та водовідведення: </w:t>
      </w:r>
    </w:p>
    <w:p w:rsidR="00EC4199" w:rsidRDefault="00EC4199" w:rsidP="00EC4199">
      <w:pPr>
        <w:pStyle w:val="ac"/>
        <w:numPr>
          <w:ilvl w:val="0"/>
          <w:numId w:val="6"/>
        </w:numPr>
        <w:spacing w:after="200"/>
        <w:jc w:val="both"/>
        <w:rPr>
          <w:u w:val="single"/>
        </w:rPr>
      </w:pPr>
      <w:r>
        <w:t xml:space="preserve">придбання матеріалів для проведення робіт з </w:t>
      </w:r>
      <w:proofErr w:type="gramStart"/>
      <w:r>
        <w:t>п</w:t>
      </w:r>
      <w:proofErr w:type="gramEnd"/>
      <w:r>
        <w:t>ідготовки до роботи в осінньо-зимовий період ;</w:t>
      </w:r>
    </w:p>
    <w:p w:rsidR="00EC4199" w:rsidRDefault="00EC4199" w:rsidP="00EC4199">
      <w:pPr>
        <w:pStyle w:val="ac"/>
        <w:numPr>
          <w:ilvl w:val="0"/>
          <w:numId w:val="6"/>
        </w:numPr>
        <w:spacing w:after="200"/>
        <w:jc w:val="both"/>
        <w:rPr>
          <w:u w:val="single"/>
        </w:rPr>
      </w:pPr>
      <w:r>
        <w:t xml:space="preserve">придбання матеріалів для забезпечення надійності та безпечності водопроводів та </w:t>
      </w:r>
      <w:proofErr w:type="gramStart"/>
      <w:r>
        <w:t>ст</w:t>
      </w:r>
      <w:proofErr w:type="gramEnd"/>
      <w:r>
        <w:t>ічних систем ;</w:t>
      </w:r>
    </w:p>
    <w:p w:rsidR="00EC4199" w:rsidRDefault="00EC4199" w:rsidP="00EC4199">
      <w:pPr>
        <w:pStyle w:val="ac"/>
        <w:numPr>
          <w:ilvl w:val="0"/>
          <w:numId w:val="6"/>
        </w:numPr>
        <w:spacing w:after="200"/>
        <w:jc w:val="both"/>
        <w:rPr>
          <w:u w:val="single"/>
        </w:rPr>
      </w:pPr>
      <w:r>
        <w:t>забезпечення виплати заробітної плати працівникам;</w:t>
      </w:r>
    </w:p>
    <w:p w:rsidR="00EC4199" w:rsidRDefault="00EC4199" w:rsidP="00EC4199">
      <w:pPr>
        <w:pStyle w:val="ac"/>
        <w:numPr>
          <w:ilvl w:val="0"/>
          <w:numId w:val="6"/>
        </w:numPr>
        <w:spacing w:after="200"/>
        <w:jc w:val="both"/>
        <w:rPr>
          <w:u w:val="single"/>
        </w:rPr>
      </w:pPr>
      <w:r>
        <w:t>сплата податків, зборів та обов’язкових платежі</w:t>
      </w:r>
      <w:proofErr w:type="gramStart"/>
      <w:r>
        <w:t>в</w:t>
      </w:r>
      <w:proofErr w:type="gramEnd"/>
      <w:r>
        <w:t>;</w:t>
      </w:r>
    </w:p>
    <w:p w:rsidR="00EC4199" w:rsidRDefault="00EC4199" w:rsidP="00EC4199">
      <w:pPr>
        <w:pStyle w:val="ac"/>
        <w:numPr>
          <w:ilvl w:val="0"/>
          <w:numId w:val="6"/>
        </w:numPr>
        <w:spacing w:after="200"/>
        <w:jc w:val="both"/>
        <w:rPr>
          <w:u w:val="single"/>
        </w:rPr>
      </w:pPr>
      <w:r>
        <w:t xml:space="preserve">оплата енергоносіїв та паливно-мастильних </w:t>
      </w:r>
      <w:proofErr w:type="gramStart"/>
      <w:r>
        <w:t>матер</w:t>
      </w:r>
      <w:proofErr w:type="gramEnd"/>
      <w:r>
        <w:t>іалів;</w:t>
      </w:r>
    </w:p>
    <w:p w:rsidR="00EC4199" w:rsidRDefault="00EC4199" w:rsidP="00EC4199">
      <w:pPr>
        <w:pStyle w:val="ac"/>
        <w:numPr>
          <w:ilvl w:val="0"/>
          <w:numId w:val="6"/>
        </w:numPr>
        <w:spacing w:after="200"/>
        <w:jc w:val="both"/>
        <w:rPr>
          <w:u w:val="single"/>
        </w:rPr>
      </w:pPr>
      <w:r>
        <w:t xml:space="preserve">проведення  </w:t>
      </w:r>
      <w:proofErr w:type="gramStart"/>
      <w:r>
        <w:t>техн</w:t>
      </w:r>
      <w:proofErr w:type="gramEnd"/>
      <w:r>
        <w:t xml:space="preserve">ічної інвентаризації  комунального майна; </w:t>
      </w:r>
    </w:p>
    <w:p w:rsidR="00EC4199" w:rsidRDefault="00EC4199" w:rsidP="00EC4199">
      <w:pPr>
        <w:pStyle w:val="ac"/>
        <w:numPr>
          <w:ilvl w:val="0"/>
          <w:numId w:val="6"/>
        </w:numPr>
        <w:spacing w:after="200"/>
        <w:jc w:val="both"/>
        <w:rPr>
          <w:u w:val="single"/>
        </w:rPr>
      </w:pPr>
      <w:r>
        <w:t>подолання надзвичайних ситуацій та аварій;</w:t>
      </w:r>
    </w:p>
    <w:p w:rsidR="00EC4199" w:rsidRDefault="00EC4199" w:rsidP="00EC4199">
      <w:pPr>
        <w:pStyle w:val="ac"/>
        <w:numPr>
          <w:ilvl w:val="0"/>
          <w:numId w:val="6"/>
        </w:numPr>
        <w:spacing w:after="200"/>
        <w:jc w:val="both"/>
        <w:rPr>
          <w:u w:val="single"/>
        </w:rPr>
      </w:pPr>
      <w:r>
        <w:t xml:space="preserve">придбання </w:t>
      </w:r>
      <w:proofErr w:type="gramStart"/>
      <w:r>
        <w:t>техн</w:t>
      </w:r>
      <w:proofErr w:type="gramEnd"/>
      <w:r>
        <w:t>ічних засобів, обладнання, інструментів, спецодягу, тощо.</w:t>
      </w:r>
    </w:p>
    <w:p w:rsidR="00EC4199" w:rsidRDefault="00EC4199" w:rsidP="00EC4199">
      <w:pPr>
        <w:ind w:firstLine="709"/>
        <w:jc w:val="both"/>
        <w:rPr>
          <w:u w:val="single"/>
        </w:rPr>
      </w:pPr>
      <w:r>
        <w:rPr>
          <w:u w:val="single"/>
        </w:rPr>
        <w:t xml:space="preserve"> Дільниця благоустрою:</w:t>
      </w:r>
    </w:p>
    <w:p w:rsidR="00EC4199" w:rsidRDefault="00EC4199" w:rsidP="00EC4199">
      <w:pPr>
        <w:pStyle w:val="ac"/>
        <w:numPr>
          <w:ilvl w:val="0"/>
          <w:numId w:val="6"/>
        </w:numPr>
        <w:spacing w:after="200"/>
        <w:jc w:val="both"/>
        <w:rPr>
          <w:u w:val="single"/>
        </w:rPr>
      </w:pPr>
      <w:r>
        <w:t xml:space="preserve">придбання матеріалів для проведення робіт з </w:t>
      </w:r>
      <w:proofErr w:type="gramStart"/>
      <w:r>
        <w:t>п</w:t>
      </w:r>
      <w:proofErr w:type="gramEnd"/>
      <w:r>
        <w:t>ідготовки до роботи в осінньо-зимовий період ;</w:t>
      </w:r>
    </w:p>
    <w:p w:rsidR="00EC4199" w:rsidRDefault="00EC4199" w:rsidP="00EC4199">
      <w:pPr>
        <w:pStyle w:val="ac"/>
        <w:numPr>
          <w:ilvl w:val="0"/>
          <w:numId w:val="6"/>
        </w:numPr>
        <w:spacing w:after="200"/>
        <w:jc w:val="both"/>
        <w:rPr>
          <w:u w:val="single"/>
        </w:rPr>
      </w:pPr>
      <w:r>
        <w:t>придбання матеріалів для забезпечення надійності та безпечності тротуарів та доріг</w:t>
      </w:r>
      <w:proofErr w:type="gramStart"/>
      <w:r>
        <w:t xml:space="preserve"> ;</w:t>
      </w:r>
      <w:proofErr w:type="gramEnd"/>
    </w:p>
    <w:p w:rsidR="00EC4199" w:rsidRDefault="00EC4199" w:rsidP="00EC4199">
      <w:pPr>
        <w:pStyle w:val="ac"/>
        <w:numPr>
          <w:ilvl w:val="0"/>
          <w:numId w:val="6"/>
        </w:numPr>
        <w:spacing w:after="200"/>
        <w:jc w:val="both"/>
        <w:rPr>
          <w:u w:val="single"/>
        </w:rPr>
      </w:pPr>
      <w:r>
        <w:t>забезпечення виплати заробітної плати працівникам;</w:t>
      </w:r>
    </w:p>
    <w:p w:rsidR="00EC4199" w:rsidRDefault="00EC4199" w:rsidP="00EC4199">
      <w:pPr>
        <w:pStyle w:val="ac"/>
        <w:numPr>
          <w:ilvl w:val="0"/>
          <w:numId w:val="6"/>
        </w:numPr>
        <w:spacing w:after="200"/>
        <w:jc w:val="both"/>
        <w:rPr>
          <w:u w:val="single"/>
        </w:rPr>
      </w:pPr>
      <w:r>
        <w:t>сплата податків, зборів та обов’язкових платежі</w:t>
      </w:r>
      <w:proofErr w:type="gramStart"/>
      <w:r>
        <w:t>в</w:t>
      </w:r>
      <w:proofErr w:type="gramEnd"/>
      <w:r>
        <w:t>;</w:t>
      </w:r>
    </w:p>
    <w:p w:rsidR="00EC4199" w:rsidRDefault="00EC4199" w:rsidP="00EC4199">
      <w:pPr>
        <w:pStyle w:val="ac"/>
        <w:numPr>
          <w:ilvl w:val="0"/>
          <w:numId w:val="6"/>
        </w:numPr>
        <w:spacing w:after="200"/>
        <w:jc w:val="both"/>
        <w:rPr>
          <w:u w:val="single"/>
        </w:rPr>
      </w:pPr>
      <w:r>
        <w:t xml:space="preserve">оплата енергоносіїв та паливно-мастильних </w:t>
      </w:r>
      <w:proofErr w:type="gramStart"/>
      <w:r>
        <w:t>матер</w:t>
      </w:r>
      <w:proofErr w:type="gramEnd"/>
      <w:r>
        <w:t>іалів;</w:t>
      </w:r>
    </w:p>
    <w:p w:rsidR="00EC4199" w:rsidRDefault="00EC4199" w:rsidP="00EC4199">
      <w:pPr>
        <w:pStyle w:val="ac"/>
        <w:numPr>
          <w:ilvl w:val="0"/>
          <w:numId w:val="6"/>
        </w:numPr>
        <w:spacing w:after="200"/>
        <w:jc w:val="both"/>
        <w:rPr>
          <w:u w:val="single"/>
        </w:rPr>
      </w:pPr>
      <w:r>
        <w:t xml:space="preserve">проведення  </w:t>
      </w:r>
      <w:proofErr w:type="gramStart"/>
      <w:r>
        <w:t>техн</w:t>
      </w:r>
      <w:proofErr w:type="gramEnd"/>
      <w:r>
        <w:t xml:space="preserve">ічної інвентаризації  комунального майна; </w:t>
      </w:r>
    </w:p>
    <w:p w:rsidR="00EC4199" w:rsidRDefault="00EC4199" w:rsidP="00EC4199">
      <w:pPr>
        <w:pStyle w:val="ac"/>
        <w:numPr>
          <w:ilvl w:val="0"/>
          <w:numId w:val="6"/>
        </w:numPr>
        <w:spacing w:after="200"/>
        <w:jc w:val="both"/>
        <w:rPr>
          <w:u w:val="single"/>
        </w:rPr>
      </w:pPr>
      <w:r>
        <w:t>повірка</w:t>
      </w:r>
      <w:r>
        <w:rPr>
          <w:lang w:val="uk-UA"/>
        </w:rPr>
        <w:t xml:space="preserve"> та придбання</w:t>
      </w:r>
      <w:r>
        <w:t xml:space="preserve"> по будинкових приладі</w:t>
      </w:r>
      <w:proofErr w:type="gramStart"/>
      <w:r>
        <w:t>в</w:t>
      </w:r>
      <w:proofErr w:type="gramEnd"/>
      <w:r>
        <w:t>;</w:t>
      </w:r>
    </w:p>
    <w:p w:rsidR="00EC4199" w:rsidRDefault="00EC4199" w:rsidP="00EC4199">
      <w:pPr>
        <w:pStyle w:val="ac"/>
        <w:numPr>
          <w:ilvl w:val="0"/>
          <w:numId w:val="6"/>
        </w:numPr>
        <w:spacing w:after="200"/>
        <w:jc w:val="both"/>
        <w:rPr>
          <w:u w:val="single"/>
        </w:rPr>
      </w:pPr>
      <w:r>
        <w:t>поточний ремонт багатоквартирних будинкі</w:t>
      </w:r>
      <w:proofErr w:type="gramStart"/>
      <w:r>
        <w:t>в</w:t>
      </w:r>
      <w:proofErr w:type="gramEnd"/>
      <w:r>
        <w:t>;</w:t>
      </w:r>
    </w:p>
    <w:p w:rsidR="00EC4199" w:rsidRDefault="00EC4199" w:rsidP="00EC4199">
      <w:pPr>
        <w:pStyle w:val="ac"/>
        <w:numPr>
          <w:ilvl w:val="0"/>
          <w:numId w:val="6"/>
        </w:numPr>
        <w:spacing w:after="200"/>
        <w:jc w:val="both"/>
        <w:rPr>
          <w:u w:val="single"/>
        </w:rPr>
      </w:pPr>
      <w:r>
        <w:t>подолання надзвичайних ситуацій та аварій;</w:t>
      </w:r>
    </w:p>
    <w:p w:rsidR="00EC4199" w:rsidRDefault="00EC4199" w:rsidP="00EC4199">
      <w:pPr>
        <w:pStyle w:val="ac"/>
        <w:numPr>
          <w:ilvl w:val="0"/>
          <w:numId w:val="6"/>
        </w:numPr>
        <w:spacing w:after="200"/>
        <w:jc w:val="both"/>
        <w:rPr>
          <w:u w:val="single"/>
        </w:rPr>
      </w:pPr>
      <w:r>
        <w:lastRenderedPageBreak/>
        <w:t xml:space="preserve">придбання </w:t>
      </w:r>
      <w:proofErr w:type="gramStart"/>
      <w:r>
        <w:t>техн</w:t>
      </w:r>
      <w:proofErr w:type="gramEnd"/>
      <w:r>
        <w:t>іки, обладнання, матеріалів та технічного забезпечення для проведення робіт з утримання сміттєзвалища;</w:t>
      </w:r>
    </w:p>
    <w:p w:rsidR="00EC4199" w:rsidRDefault="00EC4199" w:rsidP="00EC4199">
      <w:pPr>
        <w:pStyle w:val="ac"/>
        <w:numPr>
          <w:ilvl w:val="0"/>
          <w:numId w:val="6"/>
        </w:numPr>
        <w:spacing w:after="200"/>
        <w:jc w:val="both"/>
        <w:rPr>
          <w:u w:val="single"/>
        </w:rPr>
      </w:pPr>
      <w:r>
        <w:t xml:space="preserve">придбання </w:t>
      </w:r>
      <w:proofErr w:type="gramStart"/>
      <w:r>
        <w:t>техн</w:t>
      </w:r>
      <w:proofErr w:type="gramEnd"/>
      <w:r>
        <w:t>ічних засобів, інструментів, спецодягу, тощо.</w:t>
      </w:r>
    </w:p>
    <w:p w:rsidR="00EC4199" w:rsidRDefault="00EC4199" w:rsidP="00EC4199">
      <w:pPr>
        <w:ind w:firstLine="709"/>
        <w:jc w:val="both"/>
      </w:pPr>
      <w:r>
        <w:t xml:space="preserve">4.2. Здійснення внесків до статутних фондів комунальних </w:t>
      </w:r>
      <w:proofErr w:type="gramStart"/>
      <w:r>
        <w:t>п</w:t>
      </w:r>
      <w:proofErr w:type="gramEnd"/>
      <w:r>
        <w:t>ідприємств буде проводитись на такі основні завдання:</w:t>
      </w:r>
    </w:p>
    <w:p w:rsidR="00EC4199" w:rsidRDefault="00EC4199" w:rsidP="00EC4199">
      <w:pPr>
        <w:jc w:val="both"/>
      </w:pPr>
      <w:r>
        <w:t>-</w:t>
      </w:r>
      <w:r>
        <w:tab/>
        <w:t xml:space="preserve">зміцнення матеріальної бази </w:t>
      </w:r>
      <w:proofErr w:type="gramStart"/>
      <w:r>
        <w:t>п</w:t>
      </w:r>
      <w:proofErr w:type="gramEnd"/>
      <w:r>
        <w:t>ідприємства;</w:t>
      </w:r>
    </w:p>
    <w:p w:rsidR="00EC4199" w:rsidRDefault="00EC4199" w:rsidP="00EC4199">
      <w:pPr>
        <w:jc w:val="both"/>
      </w:pPr>
      <w:r>
        <w:t>-</w:t>
      </w:r>
      <w:r>
        <w:tab/>
        <w:t xml:space="preserve">придбання </w:t>
      </w:r>
      <w:proofErr w:type="gramStart"/>
      <w:r>
        <w:t>техн</w:t>
      </w:r>
      <w:proofErr w:type="gramEnd"/>
      <w:r>
        <w:t>іки;</w:t>
      </w:r>
    </w:p>
    <w:p w:rsidR="00EC4199" w:rsidRDefault="00EC4199" w:rsidP="00EC4199">
      <w:pPr>
        <w:jc w:val="both"/>
      </w:pPr>
      <w:r>
        <w:t>-</w:t>
      </w:r>
      <w:r>
        <w:tab/>
        <w:t>придбання основних засобі</w:t>
      </w:r>
      <w:proofErr w:type="gramStart"/>
      <w:r>
        <w:t>в</w:t>
      </w:r>
      <w:proofErr w:type="gramEnd"/>
      <w:r>
        <w:t xml:space="preserve"> для проведення невідкладних </w:t>
      </w:r>
      <w:proofErr w:type="gramStart"/>
      <w:r>
        <w:t>та</w:t>
      </w:r>
      <w:proofErr w:type="gramEnd"/>
      <w:r>
        <w:t xml:space="preserve"> аварійних робіт, подолання наслідків надзвичайних ситуацій;</w:t>
      </w:r>
    </w:p>
    <w:p w:rsidR="00EC4199" w:rsidRDefault="00EC4199" w:rsidP="00EC4199">
      <w:pPr>
        <w:jc w:val="both"/>
      </w:pPr>
      <w:r>
        <w:t>-</w:t>
      </w:r>
      <w:r>
        <w:tab/>
        <w:t xml:space="preserve">придбання дороговартісних матеріалів, запчастин для забезпечення господарських потреб </w:t>
      </w:r>
      <w:proofErr w:type="gramStart"/>
      <w:r>
        <w:t>п</w:t>
      </w:r>
      <w:proofErr w:type="gramEnd"/>
      <w:r>
        <w:t>ідприємства;</w:t>
      </w:r>
    </w:p>
    <w:p w:rsidR="00EC4199" w:rsidRDefault="00EC4199" w:rsidP="00EC4199">
      <w:pPr>
        <w:jc w:val="both"/>
      </w:pPr>
      <w:r>
        <w:t>-</w:t>
      </w:r>
      <w:r>
        <w:tab/>
        <w:t>виготовлення проектно – кошторисної документації на капітальний ремонт, реконструкцію та будівництво водопровідно – каналізайних мереж, житлового фонду інфраструктури та їх проведення;</w:t>
      </w:r>
    </w:p>
    <w:p w:rsidR="00EC4199" w:rsidRDefault="00EC4199" w:rsidP="00EC4199">
      <w:pPr>
        <w:jc w:val="both"/>
      </w:pPr>
      <w:r>
        <w:t>-</w:t>
      </w:r>
      <w:r>
        <w:tab/>
        <w:t>придбання та встановлення енергозберігаючого обладнання;</w:t>
      </w:r>
    </w:p>
    <w:p w:rsidR="00EC4199" w:rsidRDefault="00EC4199" w:rsidP="00EC4199">
      <w:pPr>
        <w:jc w:val="both"/>
      </w:pPr>
      <w:r>
        <w:t>-</w:t>
      </w:r>
      <w:r>
        <w:tab/>
        <w:t xml:space="preserve">проведення інших видатків, які належать </w:t>
      </w:r>
      <w:proofErr w:type="gramStart"/>
      <w:r>
        <w:t>до</w:t>
      </w:r>
      <w:proofErr w:type="gramEnd"/>
      <w:r>
        <w:t xml:space="preserve"> капітальних витрат.</w:t>
      </w: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>
        <w:rPr>
          <w:rStyle w:val="af"/>
          <w:color w:val="000000"/>
          <w:bdr w:val="none" w:sz="0" w:space="0" w:color="auto" w:frame="1"/>
        </w:rPr>
        <w:t>5. Організація реалізації Програми та здійснення контролю за її виконанням.</w:t>
      </w: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  <w:bdr w:val="none" w:sz="0" w:space="0" w:color="auto" w:frame="1"/>
        </w:rPr>
        <w:t xml:space="preserve">5.1. Реалізація програми покладається на виконавчий комітет Новоборівської селищної ради у партнерстві з комунальним </w:t>
      </w:r>
      <w:proofErr w:type="gramStart"/>
      <w:r>
        <w:rPr>
          <w:color w:val="000000"/>
          <w:bdr w:val="none" w:sz="0" w:space="0" w:color="auto" w:frame="1"/>
        </w:rPr>
        <w:t>п</w:t>
      </w:r>
      <w:proofErr w:type="gramEnd"/>
      <w:r>
        <w:rPr>
          <w:color w:val="000000"/>
          <w:bdr w:val="none" w:sz="0" w:space="0" w:color="auto" w:frame="1"/>
        </w:rPr>
        <w:t xml:space="preserve">ідприємством. У випадку необхідності корегування даної Програми відповідні зміни до неї вносяться </w:t>
      </w:r>
      <w:proofErr w:type="gramStart"/>
      <w:r>
        <w:rPr>
          <w:color w:val="000000"/>
          <w:bdr w:val="none" w:sz="0" w:space="0" w:color="auto" w:frame="1"/>
        </w:rPr>
        <w:t>р</w:t>
      </w:r>
      <w:proofErr w:type="gramEnd"/>
      <w:r>
        <w:rPr>
          <w:color w:val="000000"/>
          <w:bdr w:val="none" w:sz="0" w:space="0" w:color="auto" w:frame="1"/>
        </w:rPr>
        <w:t>ішенням селищної ради.</w:t>
      </w: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 xml:space="preserve">5.2. Безпосередній контроль за виконанням завдань програми здійснює відповідний виконавець, а за цільовим та ефективним використанням  коштів – виконавчий комітет селищної </w:t>
      </w:r>
      <w:proofErr w:type="gramStart"/>
      <w:r>
        <w:rPr>
          <w:color w:val="000000"/>
          <w:bdr w:val="none" w:sz="0" w:space="0" w:color="auto" w:frame="1"/>
        </w:rPr>
        <w:t>ради</w:t>
      </w:r>
      <w:proofErr w:type="gramEnd"/>
      <w:r>
        <w:rPr>
          <w:color w:val="000000"/>
          <w:bdr w:val="none" w:sz="0" w:space="0" w:color="auto" w:frame="1"/>
        </w:rPr>
        <w:t xml:space="preserve"> та постійні депутатські комісії.</w:t>
      </w: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>
        <w:rPr>
          <w:rStyle w:val="af"/>
          <w:color w:val="000000"/>
          <w:bdr w:val="none" w:sz="0" w:space="0" w:color="auto" w:frame="1"/>
        </w:rPr>
        <w:t>6. Фінансова забезпеченість Програми.</w:t>
      </w: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  <w:bdr w:val="none" w:sz="0" w:space="0" w:color="auto" w:frame="1"/>
        </w:rPr>
        <w:t xml:space="preserve">Фінансування Програми здійснюється виключно за умови затвердження бюджетних призначень на її виконання </w:t>
      </w:r>
      <w:proofErr w:type="gramStart"/>
      <w:r>
        <w:rPr>
          <w:color w:val="000000"/>
          <w:bdr w:val="none" w:sz="0" w:space="0" w:color="auto" w:frame="1"/>
        </w:rPr>
        <w:t>р</w:t>
      </w:r>
      <w:proofErr w:type="gramEnd"/>
      <w:r>
        <w:rPr>
          <w:color w:val="000000"/>
          <w:bdr w:val="none" w:sz="0" w:space="0" w:color="auto" w:frame="1"/>
        </w:rPr>
        <w:t>ішенням про селищний бюджет на відповідний рік (рішенням про внесення змін до селищного бюджету на відповідний рік) згідно з розписом селищного бюджету.</w:t>
      </w: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  <w:bdr w:val="none" w:sz="0" w:space="0" w:color="auto" w:frame="1"/>
        </w:rPr>
        <w:t>Розпорядником кошті</w:t>
      </w:r>
      <w:proofErr w:type="gramStart"/>
      <w:r>
        <w:rPr>
          <w:color w:val="000000"/>
          <w:bdr w:val="none" w:sz="0" w:space="0" w:color="auto" w:frame="1"/>
        </w:rPr>
        <w:t>в</w:t>
      </w:r>
      <w:proofErr w:type="gramEnd"/>
      <w:r>
        <w:rPr>
          <w:color w:val="000000"/>
          <w:bdr w:val="none" w:sz="0" w:space="0" w:color="auto" w:frame="1"/>
        </w:rPr>
        <w:t xml:space="preserve"> на виконання Програми є Новоборівська селищна рада.</w:t>
      </w: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  <w:bdr w:val="none" w:sz="0" w:space="0" w:color="auto" w:frame="1"/>
        </w:rPr>
        <w:t>Обсяги фінансування Програми додаються (Додаток № 1), протягом року сума може бути скорегована.</w:t>
      </w: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/>
        <w:ind w:firstLine="709"/>
        <w:jc w:val="center"/>
        <w:rPr>
          <w:rStyle w:val="af"/>
          <w:bdr w:val="none" w:sz="0" w:space="0" w:color="auto" w:frame="1"/>
        </w:rPr>
      </w:pPr>
      <w:r>
        <w:rPr>
          <w:rStyle w:val="af"/>
          <w:color w:val="000000"/>
          <w:bdr w:val="none" w:sz="0" w:space="0" w:color="auto" w:frame="1"/>
        </w:rPr>
        <w:t>7.Очікувані результати виконання Програми.</w:t>
      </w: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/>
        <w:ind w:firstLine="709"/>
        <w:jc w:val="center"/>
      </w:pP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  <w:bdr w:val="none" w:sz="0" w:space="0" w:color="auto" w:frame="1"/>
        </w:rPr>
        <w:t>Виконання Програми дасть можливість забезпечити:</w:t>
      </w: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</w:r>
      <w:r>
        <w:rPr>
          <w:color w:val="000000"/>
          <w:bdr w:val="none" w:sz="0" w:space="0" w:color="auto" w:frame="1"/>
        </w:rPr>
        <w:t xml:space="preserve">стабільну роботу комунального </w:t>
      </w:r>
      <w:proofErr w:type="gramStart"/>
      <w:r>
        <w:rPr>
          <w:color w:val="000000"/>
          <w:bdr w:val="none" w:sz="0" w:space="0" w:color="auto" w:frame="1"/>
        </w:rPr>
        <w:t>п</w:t>
      </w:r>
      <w:proofErr w:type="gramEnd"/>
      <w:r>
        <w:rPr>
          <w:color w:val="000000"/>
          <w:bdr w:val="none" w:sz="0" w:space="0" w:color="auto" w:frame="1"/>
        </w:rPr>
        <w:t>ідприємства відповідно до його функціональних призначень щодо надання послуг мешканцям громади;</w:t>
      </w: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</w:r>
      <w:r>
        <w:rPr>
          <w:color w:val="000000"/>
          <w:bdr w:val="none" w:sz="0" w:space="0" w:color="auto" w:frame="1"/>
        </w:rPr>
        <w:t xml:space="preserve">збільшення обсягів виробництва та надання послуг за рахунок зміцнення матеріально-технічної бази </w:t>
      </w:r>
      <w:proofErr w:type="gramStart"/>
      <w:r>
        <w:rPr>
          <w:color w:val="000000"/>
          <w:bdr w:val="none" w:sz="0" w:space="0" w:color="auto" w:frame="1"/>
        </w:rPr>
        <w:t>п</w:t>
      </w:r>
      <w:proofErr w:type="gramEnd"/>
      <w:r>
        <w:rPr>
          <w:color w:val="000000"/>
          <w:bdr w:val="none" w:sz="0" w:space="0" w:color="auto" w:frame="1"/>
        </w:rPr>
        <w:t>ідприємств, придбання техніки;</w:t>
      </w: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bdr w:val="none" w:sz="0" w:space="0" w:color="auto" w:frame="1"/>
        </w:rPr>
      </w:pPr>
      <w:r>
        <w:rPr>
          <w:color w:val="000000"/>
        </w:rPr>
        <w:t>-</w:t>
      </w:r>
      <w:r>
        <w:rPr>
          <w:color w:val="000000"/>
        </w:rPr>
        <w:tab/>
      </w:r>
      <w:r>
        <w:rPr>
          <w:color w:val="000000"/>
          <w:bdr w:val="none" w:sz="0" w:space="0" w:color="auto" w:frame="1"/>
        </w:rPr>
        <w:t>покращення якості послуг та умов проживання жителів Новоборівської громади.</w:t>
      </w:r>
    </w:p>
    <w:p w:rsidR="00EC4199" w:rsidRDefault="00EC4199" w:rsidP="00EC419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EC4199" w:rsidRDefault="00EC4199" w:rsidP="00EC4199">
      <w:pPr>
        <w:shd w:val="clear" w:color="auto" w:fill="FFFFFF"/>
        <w:ind w:left="4956" w:firstLine="708"/>
        <w:rPr>
          <w:rFonts w:eastAsia="Calibri"/>
          <w:bCs/>
          <w:iCs/>
          <w:sz w:val="20"/>
          <w:szCs w:val="20"/>
        </w:rPr>
      </w:pPr>
    </w:p>
    <w:p w:rsidR="00EC4199" w:rsidRDefault="00EC4199" w:rsidP="00EC4199">
      <w:pPr>
        <w:shd w:val="clear" w:color="auto" w:fill="FFFFFF"/>
        <w:ind w:left="4956" w:firstLine="708"/>
        <w:rPr>
          <w:rFonts w:eastAsia="Calibri"/>
          <w:bCs/>
          <w:iCs/>
          <w:sz w:val="20"/>
          <w:szCs w:val="20"/>
        </w:rPr>
      </w:pPr>
    </w:p>
    <w:p w:rsidR="00EC4199" w:rsidRDefault="00EC4199" w:rsidP="00EC4199">
      <w:pPr>
        <w:shd w:val="clear" w:color="auto" w:fill="FFFFFF"/>
        <w:ind w:left="4956" w:firstLine="708"/>
        <w:rPr>
          <w:rFonts w:eastAsia="Calibri"/>
          <w:bCs/>
          <w:iCs/>
          <w:sz w:val="20"/>
          <w:szCs w:val="20"/>
        </w:rPr>
      </w:pPr>
    </w:p>
    <w:p w:rsidR="00EC4199" w:rsidRDefault="00EC4199" w:rsidP="00EC4199">
      <w:pPr>
        <w:shd w:val="clear" w:color="auto" w:fill="FFFFFF"/>
        <w:ind w:left="4956" w:firstLine="708"/>
        <w:rPr>
          <w:rFonts w:eastAsia="Calibri"/>
          <w:bCs/>
          <w:iCs/>
          <w:sz w:val="20"/>
          <w:szCs w:val="20"/>
        </w:rPr>
      </w:pPr>
    </w:p>
    <w:p w:rsidR="00EC4199" w:rsidRDefault="00EC4199" w:rsidP="00EC4199">
      <w:pPr>
        <w:shd w:val="clear" w:color="auto" w:fill="FFFFFF"/>
        <w:ind w:left="4956" w:firstLine="708"/>
        <w:rPr>
          <w:rFonts w:eastAsia="Calibri"/>
          <w:bCs/>
          <w:iCs/>
          <w:sz w:val="20"/>
          <w:szCs w:val="20"/>
        </w:rPr>
      </w:pPr>
    </w:p>
    <w:p w:rsidR="00EC4199" w:rsidRDefault="00EC4199" w:rsidP="00EC4199">
      <w:pPr>
        <w:shd w:val="clear" w:color="auto" w:fill="FFFFFF"/>
        <w:ind w:left="4956" w:firstLine="708"/>
        <w:rPr>
          <w:rFonts w:eastAsia="Calibri"/>
          <w:bCs/>
          <w:iCs/>
          <w:sz w:val="20"/>
          <w:szCs w:val="20"/>
        </w:rPr>
      </w:pPr>
    </w:p>
    <w:p w:rsidR="00EC4199" w:rsidRDefault="00EC4199" w:rsidP="00EC4199">
      <w:pPr>
        <w:shd w:val="clear" w:color="auto" w:fill="FFFFFF"/>
        <w:ind w:left="4956" w:firstLine="708"/>
        <w:rPr>
          <w:rFonts w:eastAsia="Calibri"/>
          <w:bCs/>
          <w:iCs/>
          <w:sz w:val="20"/>
          <w:szCs w:val="20"/>
        </w:rPr>
      </w:pPr>
    </w:p>
    <w:p w:rsidR="00EC4199" w:rsidRDefault="00EC4199" w:rsidP="00EC4199">
      <w:pPr>
        <w:shd w:val="clear" w:color="auto" w:fill="FFFFFF"/>
        <w:ind w:left="4956" w:firstLine="708"/>
        <w:rPr>
          <w:rFonts w:eastAsia="Calibri"/>
          <w:bCs/>
          <w:iCs/>
          <w:sz w:val="20"/>
          <w:szCs w:val="20"/>
        </w:rPr>
      </w:pPr>
    </w:p>
    <w:p w:rsidR="00EC4199" w:rsidRDefault="00EC4199" w:rsidP="00EC4199">
      <w:pPr>
        <w:shd w:val="clear" w:color="auto" w:fill="FFFFFF"/>
        <w:ind w:left="4956" w:firstLine="708"/>
        <w:rPr>
          <w:rFonts w:eastAsia="Calibri"/>
          <w:bCs/>
          <w:iCs/>
          <w:sz w:val="20"/>
          <w:szCs w:val="20"/>
        </w:rPr>
      </w:pPr>
    </w:p>
    <w:p w:rsidR="00EC4199" w:rsidRDefault="00EC4199" w:rsidP="00EC4199">
      <w:pPr>
        <w:shd w:val="clear" w:color="auto" w:fill="FFFFFF"/>
        <w:ind w:left="4956" w:firstLine="708"/>
        <w:rPr>
          <w:rFonts w:eastAsia="Calibri"/>
          <w:bCs/>
          <w:iCs/>
          <w:sz w:val="20"/>
          <w:szCs w:val="20"/>
        </w:rPr>
      </w:pPr>
    </w:p>
    <w:p w:rsidR="00EC4199" w:rsidRDefault="00EC4199" w:rsidP="00EC4199">
      <w:pPr>
        <w:shd w:val="clear" w:color="auto" w:fill="FFFFFF"/>
        <w:ind w:left="4956" w:firstLine="708"/>
        <w:rPr>
          <w:rFonts w:eastAsia="Calibri"/>
          <w:bCs/>
          <w:iCs/>
          <w:sz w:val="20"/>
          <w:szCs w:val="20"/>
          <w:lang w:val="uk-UA"/>
        </w:rPr>
      </w:pPr>
    </w:p>
    <w:p w:rsidR="00E574F2" w:rsidRDefault="00E574F2" w:rsidP="00EC4199">
      <w:pPr>
        <w:shd w:val="clear" w:color="auto" w:fill="FFFFFF"/>
        <w:ind w:left="4956" w:firstLine="708"/>
        <w:rPr>
          <w:rFonts w:eastAsia="Calibri"/>
          <w:bCs/>
          <w:iCs/>
          <w:sz w:val="20"/>
          <w:szCs w:val="20"/>
          <w:lang w:val="uk-UA"/>
        </w:rPr>
      </w:pPr>
    </w:p>
    <w:p w:rsidR="00E574F2" w:rsidRDefault="00E574F2" w:rsidP="00EC4199">
      <w:pPr>
        <w:shd w:val="clear" w:color="auto" w:fill="FFFFFF"/>
        <w:ind w:left="4956" w:firstLine="708"/>
        <w:rPr>
          <w:rFonts w:eastAsia="Calibri"/>
          <w:bCs/>
          <w:iCs/>
          <w:sz w:val="20"/>
          <w:szCs w:val="20"/>
          <w:lang w:val="uk-UA"/>
        </w:rPr>
      </w:pPr>
    </w:p>
    <w:p w:rsidR="00E574F2" w:rsidRPr="00E574F2" w:rsidRDefault="00E574F2" w:rsidP="00EC4199">
      <w:pPr>
        <w:shd w:val="clear" w:color="auto" w:fill="FFFFFF"/>
        <w:ind w:left="4956" w:firstLine="708"/>
        <w:rPr>
          <w:rFonts w:eastAsia="Calibri"/>
          <w:bCs/>
          <w:iCs/>
          <w:sz w:val="20"/>
          <w:szCs w:val="20"/>
          <w:lang w:val="uk-UA"/>
        </w:rPr>
      </w:pPr>
    </w:p>
    <w:p w:rsidR="00EC4199" w:rsidRDefault="00EC4199" w:rsidP="00EC4199">
      <w:pPr>
        <w:shd w:val="clear" w:color="auto" w:fill="FFFFFF"/>
        <w:ind w:left="4956" w:firstLine="708"/>
        <w:rPr>
          <w:rFonts w:eastAsia="Calibri"/>
          <w:bCs/>
          <w:iCs/>
          <w:sz w:val="20"/>
          <w:szCs w:val="20"/>
        </w:rPr>
      </w:pPr>
    </w:p>
    <w:p w:rsidR="00EC4199" w:rsidRDefault="00EC4199" w:rsidP="00EC4199">
      <w:pPr>
        <w:shd w:val="clear" w:color="auto" w:fill="FFFFFF"/>
        <w:ind w:left="5664" w:firstLine="708"/>
        <w:rPr>
          <w:rFonts w:eastAsia="Calibri"/>
          <w:bCs/>
          <w:iCs/>
          <w:sz w:val="20"/>
          <w:szCs w:val="20"/>
        </w:rPr>
      </w:pPr>
      <w:r>
        <w:rPr>
          <w:rFonts w:eastAsia="Calibri"/>
          <w:bCs/>
          <w:iCs/>
          <w:sz w:val="20"/>
          <w:szCs w:val="20"/>
        </w:rPr>
        <w:lastRenderedPageBreak/>
        <w:t>Додаток</w:t>
      </w:r>
      <w:r>
        <w:rPr>
          <w:bCs/>
          <w:iCs/>
          <w:sz w:val="20"/>
          <w:szCs w:val="20"/>
        </w:rPr>
        <w:t xml:space="preserve"> 1</w:t>
      </w:r>
    </w:p>
    <w:p w:rsidR="00EC4199" w:rsidRDefault="00EC4199" w:rsidP="00EC4199">
      <w:pPr>
        <w:shd w:val="clear" w:color="auto" w:fill="FFFFFF"/>
        <w:ind w:left="5664"/>
        <w:rPr>
          <w:rFonts w:eastAsiaTheme="minorEastAsia"/>
          <w:color w:val="000000"/>
          <w:sz w:val="20"/>
          <w:szCs w:val="20"/>
          <w:bdr w:val="none" w:sz="0" w:space="0" w:color="auto" w:frame="1"/>
        </w:rPr>
      </w:pPr>
      <w:r>
        <w:rPr>
          <w:rFonts w:eastAsia="Calibri"/>
          <w:bCs/>
          <w:iCs/>
          <w:sz w:val="20"/>
          <w:szCs w:val="20"/>
        </w:rPr>
        <w:t>до «</w:t>
      </w:r>
      <w:r>
        <w:rPr>
          <w:color w:val="000000"/>
          <w:sz w:val="20"/>
          <w:szCs w:val="20"/>
          <w:bdr w:val="none" w:sz="0" w:space="0" w:color="auto" w:frame="1"/>
        </w:rPr>
        <w:t xml:space="preserve">Програми фінансової </w:t>
      </w:r>
      <w:proofErr w:type="gramStart"/>
      <w:r>
        <w:rPr>
          <w:color w:val="000000"/>
          <w:sz w:val="20"/>
          <w:szCs w:val="20"/>
          <w:bdr w:val="none" w:sz="0" w:space="0" w:color="auto" w:frame="1"/>
        </w:rPr>
        <w:t>п</w:t>
      </w:r>
      <w:proofErr w:type="gramEnd"/>
      <w:r>
        <w:rPr>
          <w:color w:val="000000"/>
          <w:sz w:val="20"/>
          <w:szCs w:val="20"/>
          <w:bdr w:val="none" w:sz="0" w:space="0" w:color="auto" w:frame="1"/>
        </w:rPr>
        <w:t>ідтримки</w:t>
      </w:r>
    </w:p>
    <w:p w:rsidR="00EC4199" w:rsidRDefault="00EC4199" w:rsidP="00EC4199">
      <w:pPr>
        <w:shd w:val="clear" w:color="auto" w:fill="FFFFFF"/>
        <w:ind w:left="5664"/>
        <w:rPr>
          <w:bCs/>
          <w:color w:val="000000"/>
          <w:sz w:val="20"/>
          <w:szCs w:val="20"/>
          <w:bdr w:val="none" w:sz="0" w:space="0" w:color="auto" w:frame="1"/>
        </w:rPr>
      </w:pPr>
      <w:r>
        <w:rPr>
          <w:rStyle w:val="af"/>
          <w:b w:val="0"/>
          <w:color w:val="000000"/>
          <w:sz w:val="20"/>
          <w:szCs w:val="20"/>
          <w:bdr w:val="none" w:sz="0" w:space="0" w:color="auto" w:frame="1"/>
        </w:rPr>
        <w:t xml:space="preserve">Новоборівського житлово - комунального </w:t>
      </w:r>
      <w:proofErr w:type="gramStart"/>
      <w:r>
        <w:rPr>
          <w:rStyle w:val="af"/>
          <w:b w:val="0"/>
          <w:color w:val="000000"/>
          <w:sz w:val="20"/>
          <w:szCs w:val="20"/>
          <w:bdr w:val="none" w:sz="0" w:space="0" w:color="auto" w:frame="1"/>
        </w:rPr>
        <w:t>п</w:t>
      </w:r>
      <w:proofErr w:type="gramEnd"/>
      <w:r>
        <w:rPr>
          <w:rStyle w:val="af"/>
          <w:b w:val="0"/>
          <w:color w:val="000000"/>
          <w:sz w:val="20"/>
          <w:szCs w:val="20"/>
          <w:bdr w:val="none" w:sz="0" w:space="0" w:color="auto" w:frame="1"/>
        </w:rPr>
        <w:t>ідприємства</w:t>
      </w:r>
      <w:r>
        <w:rPr>
          <w:color w:val="000000"/>
          <w:sz w:val="20"/>
          <w:szCs w:val="20"/>
          <w:bdr w:val="none" w:sz="0" w:space="0" w:color="auto" w:frame="1"/>
        </w:rPr>
        <w:t>та здійснення внесків на 2021-2025 роки»</w:t>
      </w:r>
    </w:p>
    <w:p w:rsidR="00EC4199" w:rsidRDefault="00EC4199" w:rsidP="00EC4199">
      <w:pPr>
        <w:shd w:val="clear" w:color="auto" w:fill="FFFFFF"/>
        <w:tabs>
          <w:tab w:val="left" w:pos="6000"/>
        </w:tabs>
        <w:ind w:left="5664"/>
        <w:rPr>
          <w:rFonts w:eastAsia="Calibri"/>
          <w:b/>
          <w:bCs/>
          <w:i/>
          <w:iCs/>
          <w:sz w:val="20"/>
          <w:szCs w:val="20"/>
        </w:rPr>
      </w:pPr>
      <w:r>
        <w:rPr>
          <w:rFonts w:eastAsia="Calibri"/>
          <w:b/>
          <w:bCs/>
          <w:i/>
          <w:iCs/>
          <w:sz w:val="20"/>
          <w:szCs w:val="20"/>
        </w:rPr>
        <w:tab/>
      </w:r>
    </w:p>
    <w:p w:rsidR="00EC4199" w:rsidRDefault="00EC4199" w:rsidP="00EC4199">
      <w:pPr>
        <w:shd w:val="clear" w:color="auto" w:fill="FFFFFF"/>
        <w:tabs>
          <w:tab w:val="left" w:pos="6000"/>
        </w:tabs>
        <w:rPr>
          <w:rFonts w:eastAsia="Calibri"/>
          <w:szCs w:val="28"/>
        </w:rPr>
      </w:pPr>
      <w:r>
        <w:rPr>
          <w:rFonts w:eastAsia="Calibri"/>
          <w:b/>
          <w:bCs/>
          <w:i/>
          <w:iCs/>
          <w:sz w:val="20"/>
          <w:szCs w:val="20"/>
          <w:lang w:val="uk-UA"/>
        </w:rPr>
        <w:t xml:space="preserve">                                                                     </w:t>
      </w:r>
      <w:r>
        <w:rPr>
          <w:rFonts w:eastAsia="Calibri"/>
          <w:b/>
          <w:bCs/>
          <w:szCs w:val="28"/>
        </w:rPr>
        <w:t>Обсяги фінансування</w:t>
      </w:r>
    </w:p>
    <w:p w:rsidR="00EC4199" w:rsidRDefault="00EC4199" w:rsidP="00EC4199">
      <w:pPr>
        <w:shd w:val="clear" w:color="auto" w:fill="FFFFFF"/>
        <w:jc w:val="center"/>
        <w:rPr>
          <w:rFonts w:eastAsiaTheme="minorEastAsia"/>
          <w:color w:val="000000"/>
          <w:szCs w:val="28"/>
          <w:bdr w:val="none" w:sz="0" w:space="0" w:color="auto" w:frame="1"/>
        </w:rPr>
      </w:pPr>
      <w:r>
        <w:rPr>
          <w:color w:val="000000"/>
          <w:szCs w:val="28"/>
          <w:bdr w:val="none" w:sz="0" w:space="0" w:color="auto" w:frame="1"/>
        </w:rPr>
        <w:t xml:space="preserve">«Програми фінансової </w:t>
      </w:r>
      <w:proofErr w:type="gramStart"/>
      <w:r>
        <w:rPr>
          <w:color w:val="000000"/>
          <w:szCs w:val="28"/>
          <w:bdr w:val="none" w:sz="0" w:space="0" w:color="auto" w:frame="1"/>
        </w:rPr>
        <w:t>п</w:t>
      </w:r>
      <w:proofErr w:type="gramEnd"/>
      <w:r>
        <w:rPr>
          <w:color w:val="000000"/>
          <w:szCs w:val="28"/>
          <w:bdr w:val="none" w:sz="0" w:space="0" w:color="auto" w:frame="1"/>
        </w:rPr>
        <w:t xml:space="preserve">ідтримки </w:t>
      </w:r>
      <w:r>
        <w:rPr>
          <w:rStyle w:val="af"/>
          <w:b w:val="0"/>
          <w:color w:val="000000"/>
          <w:szCs w:val="28"/>
          <w:bdr w:val="none" w:sz="0" w:space="0" w:color="auto" w:frame="1"/>
        </w:rPr>
        <w:t xml:space="preserve">Новоборівського житлово-комунального підприємства </w:t>
      </w:r>
      <w:r>
        <w:rPr>
          <w:color w:val="000000"/>
          <w:szCs w:val="28"/>
          <w:bdr w:val="none" w:sz="0" w:space="0" w:color="auto" w:frame="1"/>
        </w:rPr>
        <w:t>та здійснення внесків на 2021-2025 роки»</w:t>
      </w:r>
    </w:p>
    <w:p w:rsidR="00EC4199" w:rsidRDefault="00EC4199" w:rsidP="00EC4199">
      <w:pPr>
        <w:shd w:val="clear" w:color="auto" w:fill="FFFFFF"/>
        <w:jc w:val="center"/>
        <w:rPr>
          <w:color w:val="000000"/>
          <w:szCs w:val="28"/>
          <w:bdr w:val="none" w:sz="0" w:space="0" w:color="auto" w:frame="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4"/>
        <w:gridCol w:w="5775"/>
        <w:gridCol w:w="1853"/>
        <w:gridCol w:w="1673"/>
      </w:tblGrid>
      <w:tr w:rsidR="00EC4199" w:rsidTr="00EC4199">
        <w:trPr>
          <w:trHeight w:val="118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199" w:rsidRDefault="00EC419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№ </w:t>
            </w:r>
            <w:proofErr w:type="gramStart"/>
            <w:r>
              <w:rPr>
                <w:rFonts w:eastAsia="Calibri"/>
              </w:rPr>
              <w:t>п</w:t>
            </w:r>
            <w:proofErr w:type="gramEnd"/>
            <w:r>
              <w:rPr>
                <w:rFonts w:eastAsia="Calibri"/>
              </w:rPr>
              <w:t>/п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199" w:rsidRDefault="00EC419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Напрямки фінансової </w:t>
            </w:r>
            <w:proofErr w:type="gramStart"/>
            <w:r>
              <w:rPr>
                <w:rFonts w:eastAsia="Calibri"/>
              </w:rPr>
              <w:t>п</w:t>
            </w:r>
            <w:proofErr w:type="gramEnd"/>
            <w:r>
              <w:rPr>
                <w:rFonts w:eastAsia="Calibri"/>
              </w:rPr>
              <w:t>ідтримки комунального підприємства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199" w:rsidRDefault="00EC419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Орієнтовна</w:t>
            </w:r>
          </w:p>
          <w:p w:rsidR="00EC4199" w:rsidRDefault="00EC419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вартість</w:t>
            </w:r>
          </w:p>
          <w:p w:rsidR="00EC4199" w:rsidRDefault="00EC419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тис</w:t>
            </w:r>
            <w:proofErr w:type="gramStart"/>
            <w:r>
              <w:rPr>
                <w:rFonts w:eastAsia="Calibri"/>
              </w:rPr>
              <w:t>.г</w:t>
            </w:r>
            <w:proofErr w:type="gramEnd"/>
            <w:r>
              <w:rPr>
                <w:rFonts w:eastAsia="Calibri"/>
              </w:rPr>
              <w:t>рн.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199" w:rsidRDefault="00EC4199">
            <w:pPr>
              <w:jc w:val="center"/>
              <w:rPr>
                <w:rFonts w:eastAsiaTheme="minorEastAsia"/>
              </w:rPr>
            </w:pPr>
            <w:r>
              <w:t>Термін реалізації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</w:rPr>
              <w:t xml:space="preserve">Фінансова </w:t>
            </w:r>
            <w:proofErr w:type="gramStart"/>
            <w:r>
              <w:rPr>
                <w:rFonts w:eastAsia="Calibri"/>
                <w:color w:val="000000" w:themeColor="text1"/>
              </w:rPr>
              <w:t>п</w:t>
            </w:r>
            <w:proofErr w:type="gramEnd"/>
            <w:r>
              <w:rPr>
                <w:rFonts w:eastAsia="Calibri"/>
                <w:color w:val="000000" w:themeColor="text1"/>
              </w:rPr>
              <w:t>ідтримка на поточні видатки підприємства(матеріали,електронос</w:t>
            </w:r>
            <w:r>
              <w:rPr>
                <w:rFonts w:eastAsia="Calibri"/>
                <w:color w:val="000000" w:themeColor="text1"/>
                <w:lang w:val="uk-UA"/>
              </w:rPr>
              <w:t>іі,</w:t>
            </w:r>
            <w:r>
              <w:rPr>
                <w:rFonts w:eastAsia="Calibri"/>
                <w:color w:val="000000" w:themeColor="text1"/>
              </w:rPr>
              <w:t>бензин,дизельне пальне)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lang w:val="uk-UA"/>
              </w:rPr>
              <w:t>5</w:t>
            </w:r>
            <w:r>
              <w:rPr>
                <w:rFonts w:eastAsia="Calibri"/>
              </w:rPr>
              <w:t>500,00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</w:rPr>
              <w:t xml:space="preserve">Фінансова </w:t>
            </w:r>
            <w:proofErr w:type="gramStart"/>
            <w:r>
              <w:rPr>
                <w:rFonts w:eastAsia="Calibri"/>
                <w:color w:val="000000" w:themeColor="text1"/>
              </w:rPr>
              <w:t>п</w:t>
            </w:r>
            <w:proofErr w:type="gramEnd"/>
            <w:r>
              <w:rPr>
                <w:rFonts w:eastAsia="Calibri"/>
                <w:color w:val="000000" w:themeColor="text1"/>
              </w:rPr>
              <w:t>ідтримка на утримання дільниці благоустрою(заробітна плата з нарахуванням)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lang w:val="uk-UA"/>
              </w:rPr>
              <w:t>15500</w:t>
            </w:r>
            <w:r>
              <w:rPr>
                <w:rFonts w:eastAsia="Calibri"/>
              </w:rPr>
              <w:t>,0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="Calibri"/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rFonts w:eastAsia="Calibri"/>
                <w:color w:val="000000" w:themeColor="text1"/>
                <w:lang w:val="uk-UA"/>
              </w:rPr>
              <w:t>Заміна наповнювача фільтрувальних установок водопостачання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lang w:val="uk-UA"/>
              </w:rPr>
              <w:t>5</w:t>
            </w:r>
            <w:r>
              <w:rPr>
                <w:rFonts w:eastAsia="Calibri"/>
              </w:rPr>
              <w:t>00,00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Поточний ремонт покрі</w:t>
            </w:r>
            <w:proofErr w:type="gramStart"/>
            <w:r>
              <w:rPr>
                <w:color w:val="000000" w:themeColor="text1"/>
              </w:rPr>
              <w:t>вл</w:t>
            </w:r>
            <w:proofErr w:type="gramEnd"/>
            <w:r>
              <w:rPr>
                <w:color w:val="000000" w:themeColor="text1"/>
              </w:rPr>
              <w:t xml:space="preserve">ібудинку за адресою: вул. Маяковського, 7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Житомирськоїобласті</w:t>
            </w:r>
          </w:p>
        </w:tc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  <w:lang w:val="uk-UA"/>
              </w:rPr>
              <w:t>3</w:t>
            </w:r>
            <w:r>
              <w:rPr>
                <w:rFonts w:eastAsia="Calibri"/>
                <w:color w:val="000000" w:themeColor="text1"/>
              </w:rPr>
              <w:t>50,0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Поточний ремонт покрі</w:t>
            </w:r>
            <w:proofErr w:type="gramStart"/>
            <w:r>
              <w:rPr>
                <w:color w:val="000000" w:themeColor="text1"/>
              </w:rPr>
              <w:t>вл</w:t>
            </w:r>
            <w:proofErr w:type="gramEnd"/>
            <w:r>
              <w:rPr>
                <w:color w:val="000000" w:themeColor="text1"/>
              </w:rPr>
              <w:t xml:space="preserve">ібудинку за адресою: вул. </w:t>
            </w:r>
            <w:r>
              <w:rPr>
                <w:color w:val="000000" w:themeColor="text1"/>
                <w:lang w:val="uk-UA"/>
              </w:rPr>
              <w:t>Шевченка</w:t>
            </w:r>
            <w:r>
              <w:rPr>
                <w:color w:val="000000" w:themeColor="text1"/>
              </w:rPr>
              <w:t>,</w:t>
            </w:r>
            <w:r>
              <w:rPr>
                <w:color w:val="000000" w:themeColor="text1"/>
                <w:lang w:val="uk-UA"/>
              </w:rPr>
              <w:t>3</w:t>
            </w:r>
            <w:r>
              <w:rPr>
                <w:color w:val="000000" w:themeColor="text1"/>
              </w:rPr>
              <w:t xml:space="preserve"> 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Житомирськоїобласті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199" w:rsidRDefault="00EC4199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Поточний ремонт покрі</w:t>
            </w:r>
            <w:proofErr w:type="gramStart"/>
            <w:r>
              <w:rPr>
                <w:color w:val="000000" w:themeColor="text1"/>
              </w:rPr>
              <w:t>вл</w:t>
            </w:r>
            <w:proofErr w:type="gramEnd"/>
            <w:r>
              <w:rPr>
                <w:color w:val="000000" w:themeColor="text1"/>
              </w:rPr>
              <w:t xml:space="preserve">і житлового будинку по вул. Кошового, 1а в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199" w:rsidRDefault="00EC4199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Поточний ремонт покрі</w:t>
            </w:r>
            <w:proofErr w:type="gramStart"/>
            <w:r>
              <w:rPr>
                <w:color w:val="000000" w:themeColor="text1"/>
              </w:rPr>
              <w:t>вл</w:t>
            </w:r>
            <w:proofErr w:type="gramEnd"/>
            <w:r>
              <w:rPr>
                <w:color w:val="000000" w:themeColor="text1"/>
              </w:rPr>
              <w:t xml:space="preserve">і житлового будинку по вул.Іршанська,11 в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199" w:rsidRDefault="00EC4199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Поточний ремонт покрі</w:t>
            </w:r>
            <w:proofErr w:type="gramStart"/>
            <w:r>
              <w:rPr>
                <w:color w:val="000000" w:themeColor="text1"/>
              </w:rPr>
              <w:t>вл</w:t>
            </w:r>
            <w:proofErr w:type="gramEnd"/>
            <w:r>
              <w:rPr>
                <w:color w:val="000000" w:themeColor="text1"/>
              </w:rPr>
              <w:t xml:space="preserve">і житлового будинку по                             вул. Будівельників,1 в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199" w:rsidRDefault="00EC4199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lang w:val="uk-UA"/>
              </w:rPr>
              <w:t>9.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Поточний ремонт покрі</w:t>
            </w:r>
            <w:proofErr w:type="gramStart"/>
            <w:r>
              <w:rPr>
                <w:color w:val="000000" w:themeColor="text1"/>
              </w:rPr>
              <w:t>вл</w:t>
            </w:r>
            <w:proofErr w:type="gramEnd"/>
            <w:r>
              <w:rPr>
                <w:color w:val="000000" w:themeColor="text1"/>
              </w:rPr>
              <w:t xml:space="preserve">і житлового будинку по                             вул. </w:t>
            </w:r>
            <w:r>
              <w:rPr>
                <w:color w:val="000000" w:themeColor="text1"/>
                <w:lang w:val="uk-UA"/>
              </w:rPr>
              <w:t>Квітнева</w:t>
            </w:r>
            <w:r>
              <w:rPr>
                <w:color w:val="000000" w:themeColor="text1"/>
              </w:rPr>
              <w:t>,</w:t>
            </w:r>
            <w:r>
              <w:rPr>
                <w:color w:val="000000" w:themeColor="text1"/>
                <w:lang w:val="uk-UA"/>
              </w:rPr>
              <w:t>4</w:t>
            </w:r>
            <w:r>
              <w:rPr>
                <w:color w:val="000000" w:themeColor="text1"/>
              </w:rPr>
              <w:t xml:space="preserve"> в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199" w:rsidRDefault="00EC4199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Поточний ремонт покрі</w:t>
            </w:r>
            <w:proofErr w:type="gramStart"/>
            <w:r>
              <w:rPr>
                <w:color w:val="000000" w:themeColor="text1"/>
              </w:rPr>
              <w:t>вл</w:t>
            </w:r>
            <w:proofErr w:type="gramEnd"/>
            <w:r>
              <w:rPr>
                <w:color w:val="000000" w:themeColor="text1"/>
              </w:rPr>
              <w:t xml:space="preserve">і житлового будинку по                             вул. Незалежності, 6 в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199" w:rsidRDefault="00EC4199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Поточний ремонт дашку над вхідними дверима будинку №1 по вул. Казкова в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  <w:lang w:val="uk-UA"/>
              </w:rPr>
              <w:t>2</w:t>
            </w:r>
            <w:r>
              <w:rPr>
                <w:rFonts w:eastAsia="Calibri"/>
                <w:color w:val="000000" w:themeColor="text1"/>
              </w:rPr>
              <w:t>25,0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Поточний ремонт дашку над вхідними дверима будинку №3 по вул. Казкова в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199" w:rsidRDefault="00EC4199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Поточний ремонт дашку над вхідними дверима будинку №5 по вул. Казкова в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199" w:rsidRDefault="00EC4199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Поточний ремонт </w:t>
            </w:r>
            <w:proofErr w:type="gramStart"/>
            <w:r>
              <w:rPr>
                <w:color w:val="000000" w:themeColor="text1"/>
                <w:lang w:val="uk-UA"/>
              </w:rPr>
              <w:t>п</w:t>
            </w:r>
            <w:proofErr w:type="gramEnd"/>
            <w:r>
              <w:rPr>
                <w:color w:val="000000" w:themeColor="text1"/>
                <w:lang w:val="uk-UA"/>
              </w:rPr>
              <w:t>ід</w:t>
            </w:r>
            <w:r>
              <w:rPr>
                <w:color w:val="000000" w:themeColor="text1"/>
              </w:rPr>
              <w:t>дашк</w:t>
            </w:r>
            <w:r>
              <w:rPr>
                <w:color w:val="000000" w:themeColor="text1"/>
                <w:lang w:val="uk-UA"/>
              </w:rPr>
              <w:t>ів</w:t>
            </w:r>
            <w:r>
              <w:rPr>
                <w:color w:val="000000" w:themeColor="text1"/>
              </w:rPr>
              <w:t xml:space="preserve"> над вхідними дверима будинку по вул. К</w:t>
            </w:r>
            <w:r>
              <w:rPr>
                <w:color w:val="000000" w:themeColor="text1"/>
                <w:lang w:val="uk-UA"/>
              </w:rPr>
              <w:t>ошового</w:t>
            </w:r>
            <w:r>
              <w:rPr>
                <w:color w:val="000000" w:themeColor="text1"/>
              </w:rPr>
              <w:t xml:space="preserve"> в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199" w:rsidRDefault="00EC4199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15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Поточний ремонт дашку над вхідними дверима будинку №4 по вул. Маяковського в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199" w:rsidRDefault="00EC4199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Поточний ремонт дашку над вхідними дверима будинку №6 по вул. Незалежності в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199" w:rsidRDefault="00EC4199">
            <w:pPr>
              <w:jc w:val="center"/>
              <w:rPr>
                <w:rFonts w:eastAsia="Calibri"/>
                <w:color w:val="FF0000"/>
                <w:sz w:val="22"/>
                <w:szCs w:val="22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color w:val="FF0000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17.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Поточний ремонт </w:t>
            </w:r>
            <w:r>
              <w:rPr>
                <w:color w:val="000000" w:themeColor="text1"/>
                <w:lang w:val="uk-UA"/>
              </w:rPr>
              <w:t>відмостки</w:t>
            </w:r>
            <w:r>
              <w:rPr>
                <w:color w:val="000000" w:themeColor="text1"/>
              </w:rPr>
              <w:t xml:space="preserve"> будинку №6 по вул. Незалежності в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lang w:val="uk-UA"/>
              </w:rPr>
              <w:t>350,00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color w:val="FF0000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Поточний ремонт вхідних сходів будинку №3 по вул. Казкова в 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lang w:val="uk-UA"/>
              </w:rPr>
              <w:t>20</w:t>
            </w:r>
            <w:r>
              <w:rPr>
                <w:rFonts w:eastAsia="Calibri"/>
              </w:rPr>
              <w:t>,0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19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Поточний ремонт </w:t>
            </w:r>
            <w:r>
              <w:rPr>
                <w:color w:val="000000" w:themeColor="text1"/>
                <w:lang w:val="uk-UA"/>
              </w:rPr>
              <w:t xml:space="preserve">стелі </w:t>
            </w:r>
            <w:proofErr w:type="gramStart"/>
            <w:r>
              <w:rPr>
                <w:color w:val="000000" w:themeColor="text1"/>
                <w:lang w:val="uk-UA"/>
              </w:rPr>
              <w:t>п</w:t>
            </w:r>
            <w:proofErr w:type="gramEnd"/>
            <w:r>
              <w:rPr>
                <w:color w:val="000000" w:themeColor="text1"/>
                <w:lang w:val="uk-UA"/>
              </w:rPr>
              <w:t xml:space="preserve">ід’їзду  </w:t>
            </w:r>
            <w:r>
              <w:rPr>
                <w:color w:val="000000" w:themeColor="text1"/>
              </w:rPr>
              <w:t xml:space="preserve">будинку №3 по вул. </w:t>
            </w:r>
            <w:r>
              <w:rPr>
                <w:color w:val="000000" w:themeColor="text1"/>
                <w:lang w:val="uk-UA"/>
              </w:rPr>
              <w:t>Іршанська</w:t>
            </w:r>
            <w:r>
              <w:rPr>
                <w:color w:val="000000" w:themeColor="text1"/>
              </w:rPr>
              <w:t xml:space="preserve"> в 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  <w:lang w:val="uk-UA"/>
              </w:rPr>
              <w:t>300</w:t>
            </w:r>
            <w:r>
              <w:rPr>
                <w:rFonts w:eastAsia="Calibri"/>
                <w:color w:val="000000" w:themeColor="text1"/>
              </w:rPr>
              <w:t>,0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20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Поточний ремонт </w:t>
            </w:r>
            <w:r>
              <w:rPr>
                <w:color w:val="000000" w:themeColor="text1"/>
                <w:lang w:val="uk-UA"/>
              </w:rPr>
              <w:t>фільтрувального обладнанн</w:t>
            </w:r>
            <w:proofErr w:type="gramStart"/>
            <w:r>
              <w:rPr>
                <w:color w:val="000000" w:themeColor="text1"/>
                <w:lang w:val="uk-UA"/>
              </w:rPr>
              <w:t>я(</w:t>
            </w:r>
            <w:proofErr w:type="gramEnd"/>
            <w:r>
              <w:rPr>
                <w:color w:val="000000" w:themeColor="text1"/>
                <w:lang w:val="uk-UA"/>
              </w:rPr>
              <w:t xml:space="preserve">таймери,насоси-дозатори)станції очистки води </w:t>
            </w:r>
            <w:r>
              <w:rPr>
                <w:color w:val="000000" w:themeColor="text1"/>
              </w:rPr>
              <w:t xml:space="preserve"> по вул. </w:t>
            </w:r>
            <w:r>
              <w:rPr>
                <w:color w:val="000000" w:themeColor="text1"/>
                <w:lang w:val="uk-UA"/>
              </w:rPr>
              <w:t>Заводська</w:t>
            </w:r>
            <w:r>
              <w:rPr>
                <w:color w:val="000000" w:themeColor="text1"/>
              </w:rPr>
              <w:t xml:space="preserve"> в 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rFonts w:eastAsia="Calibri"/>
                <w:color w:val="000000" w:themeColor="text1"/>
                <w:lang w:val="uk-UA"/>
              </w:rPr>
              <w:t>300,00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21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</w:rPr>
              <w:t>Поточний ремонт</w:t>
            </w:r>
            <w:r>
              <w:rPr>
                <w:color w:val="000000" w:themeColor="text1"/>
                <w:lang w:val="uk-UA"/>
              </w:rPr>
              <w:t xml:space="preserve"> групи насосів WILLO станції </w:t>
            </w:r>
            <w:r>
              <w:rPr>
                <w:color w:val="000000" w:themeColor="text1"/>
              </w:rPr>
              <w:t>подачі</w:t>
            </w:r>
            <w:r>
              <w:rPr>
                <w:color w:val="000000" w:themeColor="text1"/>
                <w:lang w:val="uk-UA"/>
              </w:rPr>
              <w:t xml:space="preserve"> води </w:t>
            </w:r>
            <w:r>
              <w:rPr>
                <w:color w:val="000000" w:themeColor="text1"/>
              </w:rPr>
              <w:t xml:space="preserve"> по вул. </w:t>
            </w:r>
            <w:r>
              <w:rPr>
                <w:color w:val="000000" w:themeColor="text1"/>
                <w:lang w:val="uk-UA"/>
              </w:rPr>
              <w:t>Заводська</w:t>
            </w:r>
            <w:r>
              <w:rPr>
                <w:color w:val="000000" w:themeColor="text1"/>
              </w:rPr>
              <w:t xml:space="preserve">в 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rFonts w:eastAsia="Calibri"/>
                <w:color w:val="000000" w:themeColor="text1"/>
                <w:lang w:val="uk-UA"/>
              </w:rPr>
              <w:t>500,00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22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Заміна скла у дерев’яних вікнах </w:t>
            </w:r>
            <w:proofErr w:type="gramStart"/>
            <w:r>
              <w:rPr>
                <w:color w:val="000000" w:themeColor="text1"/>
              </w:rPr>
              <w:t>п</w:t>
            </w:r>
            <w:proofErr w:type="gramEnd"/>
            <w:r>
              <w:rPr>
                <w:color w:val="000000" w:themeColor="text1"/>
              </w:rPr>
              <w:t xml:space="preserve">ід’їздів житлового будинку по вул.Іршанська,11 в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</w:rPr>
              <w:t>20,0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23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Заміна скла у дерев’яних вікнах </w:t>
            </w:r>
            <w:proofErr w:type="gramStart"/>
            <w:r>
              <w:rPr>
                <w:color w:val="000000" w:themeColor="text1"/>
              </w:rPr>
              <w:t>п</w:t>
            </w:r>
            <w:proofErr w:type="gramEnd"/>
            <w:r>
              <w:rPr>
                <w:color w:val="000000" w:themeColor="text1"/>
              </w:rPr>
              <w:t xml:space="preserve">ід’їздів житлового будинку по вул.Іршанська, 9 в 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199" w:rsidRDefault="00EC4199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24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Заміна скла у дерев’яних вікнах </w:t>
            </w:r>
            <w:proofErr w:type="gramStart"/>
            <w:r>
              <w:rPr>
                <w:color w:val="000000" w:themeColor="text1"/>
              </w:rPr>
              <w:t>п</w:t>
            </w:r>
            <w:proofErr w:type="gramEnd"/>
            <w:r>
              <w:rPr>
                <w:color w:val="000000" w:themeColor="text1"/>
              </w:rPr>
              <w:t xml:space="preserve">ід’їздів житлового будинку по вул.Іршанська,3 в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199" w:rsidRDefault="00EC4199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25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Заміна поруччя у </w:t>
            </w:r>
            <w:proofErr w:type="gramStart"/>
            <w:r>
              <w:rPr>
                <w:color w:val="000000" w:themeColor="text1"/>
              </w:rPr>
              <w:t>п</w:t>
            </w:r>
            <w:proofErr w:type="gramEnd"/>
            <w:r>
              <w:rPr>
                <w:color w:val="000000" w:themeColor="text1"/>
              </w:rPr>
              <w:t xml:space="preserve">ід’їздах житлового будинку по вул.Іршанська, 9 в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199" w:rsidRDefault="00EC4199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26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Заміна поруччя у </w:t>
            </w:r>
            <w:proofErr w:type="gramStart"/>
            <w:r>
              <w:rPr>
                <w:color w:val="000000" w:themeColor="text1"/>
              </w:rPr>
              <w:t>п</w:t>
            </w:r>
            <w:proofErr w:type="gramEnd"/>
            <w:r>
              <w:rPr>
                <w:color w:val="000000" w:themeColor="text1"/>
              </w:rPr>
              <w:t xml:space="preserve">ід’їздах житлового будинку по                              вул. Іршанська,3 в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199" w:rsidRDefault="00EC4199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27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Заміна поруччя у </w:t>
            </w:r>
            <w:proofErr w:type="gramStart"/>
            <w:r>
              <w:rPr>
                <w:color w:val="000000" w:themeColor="text1"/>
              </w:rPr>
              <w:t>п</w:t>
            </w:r>
            <w:proofErr w:type="gramEnd"/>
            <w:r>
              <w:rPr>
                <w:color w:val="000000" w:themeColor="text1"/>
              </w:rPr>
              <w:t xml:space="preserve">ід’їздах житлового будинку по вул. Будівельників, 1 в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199" w:rsidRDefault="00EC4199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spacing w:after="200" w:line="276" w:lineRule="auto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28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Заміна поруччя у </w:t>
            </w:r>
            <w:proofErr w:type="gramStart"/>
            <w:r>
              <w:rPr>
                <w:color w:val="000000" w:themeColor="text1"/>
              </w:rPr>
              <w:t>п</w:t>
            </w:r>
            <w:proofErr w:type="gramEnd"/>
            <w:r>
              <w:rPr>
                <w:color w:val="000000" w:themeColor="text1"/>
              </w:rPr>
              <w:t xml:space="preserve">ід’їздах житлового будинку по                              вул. Маяковського,4 в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199" w:rsidRDefault="00EC4199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spacing w:after="200" w:line="276" w:lineRule="auto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29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Поточний ремонт вентиляційних шахт </w:t>
            </w:r>
            <w:proofErr w:type="gramStart"/>
            <w:r>
              <w:rPr>
                <w:color w:val="000000" w:themeColor="text1"/>
              </w:rPr>
              <w:t>п</w:t>
            </w:r>
            <w:proofErr w:type="gramEnd"/>
            <w:r>
              <w:rPr>
                <w:color w:val="000000" w:themeColor="text1"/>
              </w:rPr>
              <w:t xml:space="preserve">ідвального приміщення будинку №11 по вул. Казкова в                  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</w:rPr>
              <w:t>30,0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30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Встановлення вхідних дверей у </w:t>
            </w:r>
            <w:proofErr w:type="gramStart"/>
            <w:r>
              <w:rPr>
                <w:color w:val="000000" w:themeColor="text1"/>
              </w:rPr>
              <w:t>п</w:t>
            </w:r>
            <w:proofErr w:type="gramEnd"/>
            <w:r>
              <w:rPr>
                <w:color w:val="000000" w:themeColor="text1"/>
              </w:rPr>
              <w:t xml:space="preserve">ід’їзд житлового будинку по   вул. Будівельників, 1 в                           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>
              <w:rPr>
                <w:rFonts w:eastAsia="Calibri"/>
                <w:color w:val="000000" w:themeColor="text1"/>
              </w:rPr>
              <w:t>10,0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31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lang w:val="uk-UA"/>
              </w:rPr>
              <w:t>Придбання каналізаційних люків для існуючої мережі водовідведення і водопостачання селища</w:t>
            </w:r>
          </w:p>
        </w:tc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rFonts w:eastAsia="Calibri"/>
                <w:color w:val="000000" w:themeColor="text1"/>
                <w:lang w:val="uk-UA"/>
              </w:rPr>
              <w:t>100,00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32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Поточний ремонт </w:t>
            </w:r>
            <w:proofErr w:type="gramStart"/>
            <w:r>
              <w:rPr>
                <w:color w:val="000000" w:themeColor="text1"/>
              </w:rPr>
              <w:t>п</w:t>
            </w:r>
            <w:proofErr w:type="gramEnd"/>
            <w:r>
              <w:rPr>
                <w:color w:val="000000" w:themeColor="text1"/>
              </w:rPr>
              <w:t xml:space="preserve">ід’їзду  будинку №3 по                 </w:t>
            </w:r>
            <w:r>
              <w:rPr>
                <w:color w:val="000000" w:themeColor="text1"/>
              </w:rPr>
              <w:lastRenderedPageBreak/>
              <w:t xml:space="preserve">вул. Казкова в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 Хорошівського району Житомирської області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199" w:rsidRDefault="00EC4199">
            <w:pPr>
              <w:rPr>
                <w:rFonts w:eastAsia="Calibri"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lastRenderedPageBreak/>
              <w:t>33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lang w:val="uk-UA"/>
              </w:rPr>
              <w:t>Поточний ремонт мережі водовідведення для житлових будинків по вул.. Маяковського та по вул..Казкова та приміщення музичної школи.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lang w:val="uk-UA"/>
              </w:rPr>
              <w:t>70</w:t>
            </w:r>
            <w:r>
              <w:rPr>
                <w:rFonts w:eastAsia="Calibri"/>
              </w:rPr>
              <w:t>0,0</w:t>
            </w:r>
            <w:r>
              <w:rPr>
                <w:rFonts w:eastAsia="Calibri"/>
                <w:lang w:val="uk-UA"/>
              </w:rPr>
              <w:t>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34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lang w:val="uk-UA"/>
              </w:rPr>
              <w:t>Придбання та встановлення лічильників холодного водопостачання для житлового фонду.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8</w:t>
            </w:r>
            <w:r>
              <w:rPr>
                <w:rFonts w:eastAsia="Calibri"/>
                <w:lang w:val="uk-UA"/>
              </w:rPr>
              <w:t>0</w:t>
            </w:r>
            <w:r>
              <w:rPr>
                <w:rFonts w:eastAsia="Calibri"/>
              </w:rPr>
              <w:t>0,00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35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color w:val="000000" w:themeColor="text1"/>
                <w:sz w:val="22"/>
                <w:szCs w:val="22"/>
              </w:rPr>
            </w:pPr>
            <w:proofErr w:type="gramStart"/>
            <w:r>
              <w:rPr>
                <w:color w:val="000000" w:themeColor="text1"/>
              </w:rPr>
              <w:t>Виготовлення містобудівної документації (виготовлення документації на полігон твердих та побутових відходів</w:t>
            </w:r>
            <w:proofErr w:type="gramEnd"/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800,00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36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lang w:val="uk-UA"/>
              </w:rPr>
              <w:t>Придбання та встановлення системи фільтрів для мережі водопостачання житлового фонду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lang w:val="uk-UA"/>
              </w:rPr>
              <w:t>500</w:t>
            </w:r>
            <w:r>
              <w:rPr>
                <w:rFonts w:eastAsia="Calibri"/>
              </w:rPr>
              <w:t>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37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lang w:val="uk-UA"/>
              </w:rPr>
              <w:t>Придбання гіпохлориту натрію «марки А»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400,00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38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lang w:val="uk-UA"/>
              </w:rPr>
              <w:t xml:space="preserve">Придбання коагулянту 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lang w:val="uk-UA"/>
              </w:rPr>
              <w:t>1</w:t>
            </w:r>
            <w:r>
              <w:rPr>
                <w:rFonts w:eastAsia="Calibri"/>
              </w:rPr>
              <w:t>00,00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39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Придбання РУМа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100,00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40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color w:val="000000" w:themeColor="text1"/>
              </w:rPr>
            </w:pPr>
            <w:r>
              <w:rPr>
                <w:color w:val="000000" w:themeColor="text1"/>
              </w:rPr>
              <w:t>Придбання контейнері</w:t>
            </w:r>
            <w:proofErr w:type="gramStart"/>
            <w:r>
              <w:rPr>
                <w:color w:val="000000" w:themeColor="text1"/>
              </w:rPr>
              <w:t>в</w:t>
            </w:r>
            <w:proofErr w:type="gramEnd"/>
            <w:r>
              <w:rPr>
                <w:color w:val="000000" w:themeColor="text1"/>
              </w:rPr>
              <w:t xml:space="preserve"> </w:t>
            </w:r>
          </w:p>
          <w:p w:rsidR="00EC4199" w:rsidRDefault="00EC4199">
            <w:pPr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для роздільного збирання сміття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200,00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41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Придбання обладнання для сортувально – пресувальної лінії ТПВ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50,0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42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Проведення робіт по формуванню нагірної канави на території Новоборівського смі</w:t>
            </w:r>
            <w:proofErr w:type="gramStart"/>
            <w:r>
              <w:rPr>
                <w:color w:val="000000" w:themeColor="text1"/>
              </w:rPr>
              <w:t>тт</w:t>
            </w:r>
            <w:proofErr w:type="gramEnd"/>
            <w:r>
              <w:rPr>
                <w:color w:val="000000" w:themeColor="text1"/>
              </w:rPr>
              <w:t>єзвалища.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30,0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43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Встановлення щита та знаку на території Новоборівського смі</w:t>
            </w:r>
            <w:proofErr w:type="gramStart"/>
            <w:r>
              <w:rPr>
                <w:color w:val="000000" w:themeColor="text1"/>
              </w:rPr>
              <w:t>тт</w:t>
            </w:r>
            <w:proofErr w:type="gramEnd"/>
            <w:r>
              <w:rPr>
                <w:color w:val="000000" w:themeColor="text1"/>
              </w:rPr>
              <w:t>єзвалища.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10,0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44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Встановлення КПП та вишки на території Новоборівського смі</w:t>
            </w:r>
            <w:proofErr w:type="gramStart"/>
            <w:r>
              <w:rPr>
                <w:color w:val="000000" w:themeColor="text1"/>
              </w:rPr>
              <w:t>тт</w:t>
            </w:r>
            <w:proofErr w:type="gramEnd"/>
            <w:r>
              <w:rPr>
                <w:color w:val="000000" w:themeColor="text1"/>
              </w:rPr>
              <w:t>єзвалища.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lang w:val="uk-UA"/>
              </w:rPr>
              <w:t>10</w:t>
            </w:r>
            <w:r>
              <w:rPr>
                <w:rFonts w:eastAsia="Calibri"/>
              </w:rPr>
              <w:t>,0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45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Встановлення тимчасових сітчастих переносних елементів огорожі на території Новоборівського смі</w:t>
            </w:r>
            <w:proofErr w:type="gramStart"/>
            <w:r>
              <w:rPr>
                <w:color w:val="000000" w:themeColor="text1"/>
              </w:rPr>
              <w:t>тт</w:t>
            </w:r>
            <w:proofErr w:type="gramEnd"/>
            <w:r>
              <w:rPr>
                <w:color w:val="000000" w:themeColor="text1"/>
              </w:rPr>
              <w:t>єзвалища.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40,0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46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Встановлення в’їзних воріт на території Новоборівського смі</w:t>
            </w:r>
            <w:proofErr w:type="gramStart"/>
            <w:r>
              <w:rPr>
                <w:color w:val="000000" w:themeColor="text1"/>
              </w:rPr>
              <w:t>тт</w:t>
            </w:r>
            <w:proofErr w:type="gramEnd"/>
            <w:r>
              <w:rPr>
                <w:color w:val="000000" w:themeColor="text1"/>
              </w:rPr>
              <w:t>єзвалища.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10,0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47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Проведення ізоляційних ґрунтових робіт на території Новоборівського смі</w:t>
            </w:r>
            <w:proofErr w:type="gramStart"/>
            <w:r>
              <w:rPr>
                <w:color w:val="000000" w:themeColor="text1"/>
              </w:rPr>
              <w:t>тт</w:t>
            </w:r>
            <w:proofErr w:type="gramEnd"/>
            <w:r>
              <w:rPr>
                <w:color w:val="000000" w:themeColor="text1"/>
              </w:rPr>
              <w:t>єзвалища.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100,0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199" w:rsidRDefault="00EC4199">
            <w:pPr>
              <w:rPr>
                <w:rFonts w:eastAsiaTheme="minorEastAsia"/>
                <w:lang w:val="uk-UA"/>
              </w:rPr>
            </w:pPr>
          </w:p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</w:rPr>
              <w:t>4</w:t>
            </w:r>
            <w:r>
              <w:rPr>
                <w:rFonts w:eastAsia="Calibri"/>
                <w:lang w:val="uk-UA"/>
              </w:rPr>
              <w:t>8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lang w:val="uk-UA"/>
              </w:rPr>
              <w:t>Придбання піскосольової суміші для посипання доріг в осінньо-зимовий період.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10,0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lang w:val="uk-UA"/>
              </w:rPr>
              <w:t>49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Придбання навісного обладнання (ковш) для МТЗ «Беларус»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200,0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</w:rPr>
              <w:t>5</w:t>
            </w:r>
            <w:r>
              <w:rPr>
                <w:rFonts w:eastAsia="Calibri"/>
                <w:lang w:val="uk-UA"/>
              </w:rPr>
              <w:t>0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Придбання оргтехніки (принтер, комп’ютер).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14,0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</w:rPr>
              <w:t>5</w:t>
            </w:r>
            <w:r>
              <w:rPr>
                <w:rFonts w:eastAsia="Calibri"/>
                <w:lang w:val="uk-UA"/>
              </w:rPr>
              <w:t>1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Придбання спецодягу та інвентарю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10,0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</w:rPr>
              <w:t>5</w:t>
            </w:r>
            <w:r>
              <w:rPr>
                <w:rFonts w:eastAsia="Calibri"/>
                <w:lang w:val="uk-UA"/>
              </w:rPr>
              <w:t>2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t xml:space="preserve">Захист від </w:t>
            </w:r>
            <w:proofErr w:type="gramStart"/>
            <w:r>
              <w:t>п</w:t>
            </w:r>
            <w:proofErr w:type="gramEnd"/>
            <w:r>
              <w:t>ідтоплення територій смт. Нова Борова, Вол</w:t>
            </w:r>
            <w:proofErr w:type="gramStart"/>
            <w:r>
              <w:t>.-</w:t>
            </w:r>
            <w:proofErr w:type="gramEnd"/>
            <w:r>
              <w:t>Волинського району, Житомирської області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10,0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</w:rPr>
              <w:t>5</w:t>
            </w:r>
            <w:r>
              <w:rPr>
                <w:rFonts w:eastAsia="Calibri"/>
                <w:lang w:val="uk-UA"/>
              </w:rPr>
              <w:t>3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t>Ремонт каналізаційних мере</w:t>
            </w:r>
            <w:proofErr w:type="gramStart"/>
            <w:r>
              <w:t>ж(</w:t>
            </w:r>
            <w:proofErr w:type="gramEnd"/>
            <w:r>
              <w:t>поточний та аварійний)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100,0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i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</w:rPr>
              <w:t>5</w:t>
            </w:r>
            <w:r>
              <w:rPr>
                <w:rFonts w:eastAsia="Calibri"/>
                <w:lang w:val="uk-UA"/>
              </w:rPr>
              <w:t>4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t xml:space="preserve">Реконструкція водогінних мереж смт. </w:t>
            </w:r>
            <w:proofErr w:type="gramStart"/>
            <w:r>
              <w:t>Нова</w:t>
            </w:r>
            <w:proofErr w:type="gramEnd"/>
            <w:r>
              <w:t xml:space="preserve"> Борова, Хорошівського району, Житомирської області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lang w:val="uk-UA"/>
              </w:rPr>
              <w:t>6</w:t>
            </w:r>
            <w:r>
              <w:rPr>
                <w:rFonts w:eastAsia="Calibri"/>
              </w:rPr>
              <w:t>700,0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i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</w:rPr>
              <w:t>5</w:t>
            </w:r>
            <w:r>
              <w:rPr>
                <w:rFonts w:eastAsia="Calibri"/>
                <w:lang w:val="uk-UA"/>
              </w:rPr>
              <w:t>5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t>Поточний ремонт покрі</w:t>
            </w:r>
            <w:proofErr w:type="gramStart"/>
            <w:r>
              <w:t>вл</w:t>
            </w:r>
            <w:proofErr w:type="gramEnd"/>
            <w:r>
              <w:t xml:space="preserve">і на приміщенні «Станція очистки води» по вул.Іршанська,21  в смт. </w:t>
            </w:r>
            <w:proofErr w:type="gramStart"/>
            <w:r>
              <w:t>Нова</w:t>
            </w:r>
            <w:proofErr w:type="gramEnd"/>
            <w:r>
              <w:t xml:space="preserve"> Борова, Хорошівського району, Житомирської області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lang w:val="uk-UA"/>
              </w:rPr>
              <w:t>20</w:t>
            </w:r>
            <w:r>
              <w:rPr>
                <w:rFonts w:eastAsia="Calibri"/>
              </w:rPr>
              <w:t>0,00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i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</w:rPr>
              <w:t>5</w:t>
            </w:r>
            <w:r>
              <w:rPr>
                <w:rFonts w:eastAsia="Calibri"/>
                <w:lang w:val="uk-UA"/>
              </w:rPr>
              <w:t>6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t xml:space="preserve">Колективна установка доочистки води в смт. Нова Борова, Вол.-Волинського району </w:t>
            </w:r>
            <w:proofErr w:type="gramStart"/>
            <w:r>
              <w:t>району</w:t>
            </w:r>
            <w:proofErr w:type="gramEnd"/>
            <w:r>
              <w:t>, Житомирської області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5000,00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i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</w:rPr>
              <w:t>5</w:t>
            </w:r>
            <w:r>
              <w:rPr>
                <w:rFonts w:eastAsia="Calibri"/>
                <w:lang w:val="uk-UA"/>
              </w:rPr>
              <w:t>7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</w:pPr>
            <w:r>
              <w:t xml:space="preserve">Поточний ремонт каналізаційної системи </w:t>
            </w:r>
            <w:proofErr w:type="gramStart"/>
            <w:r>
              <w:t>по</w:t>
            </w:r>
            <w:proofErr w:type="gramEnd"/>
            <w:r>
              <w:t xml:space="preserve"> </w:t>
            </w:r>
          </w:p>
          <w:p w:rsidR="00EC4199" w:rsidRDefault="00EC4199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t xml:space="preserve">вул. Кошового в смт. </w:t>
            </w:r>
            <w:proofErr w:type="gramStart"/>
            <w:r>
              <w:t>Нова</w:t>
            </w:r>
            <w:proofErr w:type="gramEnd"/>
            <w:r>
              <w:t xml:space="preserve"> Борова Хорошівського </w:t>
            </w:r>
            <w:r>
              <w:lastRenderedPageBreak/>
              <w:t>району Житомирської області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lastRenderedPageBreak/>
              <w:t>500,00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i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</w:rPr>
              <w:lastRenderedPageBreak/>
              <w:t>5</w:t>
            </w:r>
            <w:r>
              <w:rPr>
                <w:rFonts w:eastAsia="Calibri"/>
                <w:lang w:val="uk-UA"/>
              </w:rPr>
              <w:t>8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</w:rPr>
            </w:pPr>
            <w:r>
              <w:t xml:space="preserve">Поточний ремонт водопостачальних мереж у </w:t>
            </w:r>
            <w:proofErr w:type="gramStart"/>
            <w:r>
              <w:t>п</w:t>
            </w:r>
            <w:proofErr w:type="gramEnd"/>
            <w:r>
              <w:t xml:space="preserve">ідвалах житлових будинків смт. </w:t>
            </w:r>
            <w:proofErr w:type="gramStart"/>
            <w:r>
              <w:t>Нова</w:t>
            </w:r>
            <w:proofErr w:type="gramEnd"/>
            <w:r>
              <w:t xml:space="preserve"> Борова</w:t>
            </w:r>
            <w:r>
              <w:rPr>
                <w:lang w:val="uk-UA"/>
              </w:rPr>
              <w:t xml:space="preserve"> </w:t>
            </w:r>
            <w:r>
              <w:t>по:</w:t>
            </w:r>
          </w:p>
          <w:p w:rsidR="00EC4199" w:rsidRDefault="00EC4199">
            <w:pPr>
              <w:jc w:val="both"/>
            </w:pPr>
            <w:r>
              <w:t>-вул</w:t>
            </w:r>
            <w:proofErr w:type="gramStart"/>
            <w:r>
              <w:t>.М</w:t>
            </w:r>
            <w:proofErr w:type="gramEnd"/>
            <w:r>
              <w:t>аяковського,4</w:t>
            </w:r>
          </w:p>
          <w:p w:rsidR="00EC4199" w:rsidRDefault="00EC4199">
            <w:pPr>
              <w:jc w:val="both"/>
            </w:pPr>
            <w:r>
              <w:t>- вул</w:t>
            </w:r>
            <w:proofErr w:type="gramStart"/>
            <w:r>
              <w:t>.Б</w:t>
            </w:r>
            <w:proofErr w:type="gramEnd"/>
            <w:r>
              <w:t>удівельників,1</w:t>
            </w:r>
          </w:p>
          <w:p w:rsidR="00EC4199" w:rsidRDefault="00EC4199">
            <w:pPr>
              <w:jc w:val="both"/>
            </w:pPr>
            <w:r>
              <w:t>- вул.Іршанська,3</w:t>
            </w:r>
          </w:p>
          <w:p w:rsidR="00EC4199" w:rsidRDefault="00EC4199">
            <w:pPr>
              <w:jc w:val="both"/>
            </w:pPr>
            <w:r>
              <w:t>- вул.Іршанська,9</w:t>
            </w:r>
          </w:p>
          <w:p w:rsidR="00EC4199" w:rsidRDefault="00EC4199">
            <w:pPr>
              <w:jc w:val="both"/>
            </w:pPr>
            <w:r>
              <w:t>- вул</w:t>
            </w:r>
            <w:proofErr w:type="gramStart"/>
            <w:r>
              <w:t>.П</w:t>
            </w:r>
            <w:proofErr w:type="gramEnd"/>
            <w:r>
              <w:t>ушкіна,159</w:t>
            </w:r>
          </w:p>
          <w:p w:rsidR="00EC4199" w:rsidRDefault="00EC4199">
            <w:pPr>
              <w:jc w:val="both"/>
            </w:pPr>
            <w:r>
              <w:t>- вул</w:t>
            </w:r>
            <w:proofErr w:type="gramStart"/>
            <w:r>
              <w:t>.К</w:t>
            </w:r>
            <w:proofErr w:type="gramEnd"/>
            <w:r>
              <w:t>ошового,7</w:t>
            </w:r>
          </w:p>
          <w:p w:rsidR="00EC4199" w:rsidRDefault="00EC4199">
            <w:pPr>
              <w:jc w:val="both"/>
            </w:pPr>
            <w:r>
              <w:t>- вул</w:t>
            </w:r>
            <w:proofErr w:type="gramStart"/>
            <w:r>
              <w:t>.К</w:t>
            </w:r>
            <w:proofErr w:type="gramEnd"/>
            <w:r>
              <w:t>ошового,9</w:t>
            </w:r>
          </w:p>
          <w:p w:rsidR="00EC4199" w:rsidRDefault="00EC4199">
            <w:pPr>
              <w:jc w:val="both"/>
            </w:pPr>
            <w:r>
              <w:t>- вул</w:t>
            </w:r>
            <w:proofErr w:type="gramStart"/>
            <w:r>
              <w:t>.К</w:t>
            </w:r>
            <w:proofErr w:type="gramEnd"/>
            <w:r>
              <w:t>вітнева,2</w:t>
            </w:r>
          </w:p>
          <w:p w:rsidR="00EC4199" w:rsidRDefault="00EC4199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t>-</w:t>
            </w:r>
            <w:r>
              <w:rPr>
                <w:lang w:val="uk-UA"/>
              </w:rPr>
              <w:t xml:space="preserve"> </w:t>
            </w:r>
            <w:r>
              <w:t>вул</w:t>
            </w:r>
            <w:proofErr w:type="gramStart"/>
            <w:r>
              <w:t>.П</w:t>
            </w:r>
            <w:proofErr w:type="gramEnd"/>
            <w:r>
              <w:t>ривокзальна,96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200,00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i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lang w:val="uk-UA"/>
              </w:rPr>
              <w:t>59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color w:val="000000" w:themeColor="text1"/>
              </w:rPr>
            </w:pPr>
            <w:r>
              <w:rPr>
                <w:color w:val="000000" w:themeColor="text1"/>
              </w:rPr>
              <w:t>Заміна запірних засувок на центральній системі водопостачання</w:t>
            </w:r>
          </w:p>
          <w:p w:rsidR="00EC4199" w:rsidRDefault="00EC4199" w:rsidP="00EC4199">
            <w:pPr>
              <w:pStyle w:val="ac"/>
              <w:numPr>
                <w:ilvl w:val="0"/>
                <w:numId w:val="6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вул. Іршанська</w:t>
            </w:r>
          </w:p>
          <w:p w:rsidR="00EC4199" w:rsidRDefault="00EC4199" w:rsidP="00EC4199">
            <w:pPr>
              <w:pStyle w:val="ac"/>
              <w:numPr>
                <w:ilvl w:val="0"/>
                <w:numId w:val="6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вул. Пушкіна</w:t>
            </w:r>
          </w:p>
          <w:p w:rsidR="00EC4199" w:rsidRDefault="00EC4199" w:rsidP="00EC4199">
            <w:pPr>
              <w:pStyle w:val="ac"/>
              <w:numPr>
                <w:ilvl w:val="0"/>
                <w:numId w:val="6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вул. Маяковського</w:t>
            </w:r>
          </w:p>
          <w:p w:rsidR="00EC4199" w:rsidRDefault="00EC4199" w:rsidP="00EC4199">
            <w:pPr>
              <w:pStyle w:val="ac"/>
              <w:numPr>
                <w:ilvl w:val="0"/>
                <w:numId w:val="6"/>
              </w:numPr>
              <w:jc w:val="both"/>
              <w:rPr>
                <w:rFonts w:eastAsiaTheme="minorEastAsia"/>
                <w:color w:val="000000" w:themeColor="text1"/>
              </w:rPr>
            </w:pPr>
            <w:r>
              <w:rPr>
                <w:color w:val="000000" w:themeColor="text1"/>
              </w:rPr>
              <w:t>вул. Кошового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45,00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</w:rPr>
              <w:t>6</w:t>
            </w:r>
            <w:r>
              <w:rPr>
                <w:rFonts w:eastAsia="Calibri"/>
                <w:lang w:val="uk-UA"/>
              </w:rPr>
              <w:t>0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>Поточний ремонт покрівлі на приміщенні «КНС №1» по вул</w:t>
            </w:r>
            <w:proofErr w:type="gramStart"/>
            <w:r>
              <w:rPr>
                <w:color w:val="000000" w:themeColor="text1"/>
              </w:rPr>
              <w:t>.П</w:t>
            </w:r>
            <w:proofErr w:type="gramEnd"/>
            <w:r>
              <w:rPr>
                <w:color w:val="000000" w:themeColor="text1"/>
              </w:rPr>
              <w:t xml:space="preserve">ривокзальна та «КНС №3» по               вул. Набережній в смт. </w:t>
            </w:r>
            <w:proofErr w:type="gramStart"/>
            <w:r>
              <w:rPr>
                <w:color w:val="000000" w:themeColor="text1"/>
              </w:rPr>
              <w:t>Нова</w:t>
            </w:r>
            <w:proofErr w:type="gramEnd"/>
            <w:r>
              <w:rPr>
                <w:color w:val="000000" w:themeColor="text1"/>
              </w:rPr>
              <w:t xml:space="preserve"> Борова, Хорошівського району, Житомирської області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80,00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</w:rPr>
              <w:t>6</w:t>
            </w:r>
            <w:r>
              <w:rPr>
                <w:rFonts w:eastAsia="Calibri"/>
                <w:lang w:val="uk-UA"/>
              </w:rPr>
              <w:t>1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t>Заміна запірних засувок в бойлерних в житлових приміщеннях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10,00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</w:rPr>
              <w:t>6</w:t>
            </w:r>
            <w:r>
              <w:rPr>
                <w:rFonts w:eastAsia="Calibri"/>
                <w:lang w:val="uk-UA"/>
              </w:rPr>
              <w:t>2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t>Придбання електролізної установки для виготовлення гіпохлориту натрію (обеззараження води)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120,00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</w:rPr>
              <w:t>6</w:t>
            </w:r>
            <w:r>
              <w:rPr>
                <w:rFonts w:eastAsia="Calibri"/>
                <w:lang w:val="uk-UA"/>
              </w:rPr>
              <w:t>3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t>Придбання пожежних гідранті</w:t>
            </w:r>
            <w:proofErr w:type="gramStart"/>
            <w:r>
              <w:t>в</w:t>
            </w:r>
            <w:proofErr w:type="gramEnd"/>
            <w:r>
              <w:t xml:space="preserve"> для встановлення на центральній мережі водопостачання в смт. </w:t>
            </w:r>
            <w:proofErr w:type="gramStart"/>
            <w:r>
              <w:t>Нова</w:t>
            </w:r>
            <w:proofErr w:type="gramEnd"/>
            <w:r>
              <w:t xml:space="preserve"> Борова, Хорошівського району, Житомирської області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25,00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</w:rPr>
              <w:t>6</w:t>
            </w:r>
            <w:r>
              <w:rPr>
                <w:rFonts w:eastAsia="Calibri"/>
                <w:lang w:val="uk-UA"/>
              </w:rPr>
              <w:t>4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Theme="minorEastAsia"/>
                <w:sz w:val="22"/>
                <w:szCs w:val="22"/>
              </w:rPr>
            </w:pPr>
            <w:r>
              <w:t>Заміна напірного колектора від КНС №1 до очисних споруд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500,00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</w:rPr>
              <w:t>6</w:t>
            </w:r>
            <w:r>
              <w:rPr>
                <w:rFonts w:eastAsia="Calibri"/>
                <w:lang w:val="uk-UA"/>
              </w:rPr>
              <w:t>5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="Calibri"/>
                <w:sz w:val="22"/>
                <w:szCs w:val="22"/>
              </w:rPr>
            </w:pPr>
            <w:proofErr w:type="gramStart"/>
            <w:r>
              <w:rPr>
                <w:rFonts w:eastAsia="Calibri"/>
              </w:rPr>
              <w:t>Техн</w:t>
            </w:r>
            <w:proofErr w:type="gramEnd"/>
            <w:r>
              <w:rPr>
                <w:rFonts w:eastAsia="Calibri"/>
              </w:rPr>
              <w:t>ічне переоснащення з заміною аварійного технологічного обладнання в решіточному відділенні на КНС №1 за адресою:  вул. Привокзальна, 21 смт. Нова Борова, Хорошівський район, Житомирська область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500,0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66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="Calibri"/>
                <w:sz w:val="22"/>
                <w:szCs w:val="22"/>
              </w:rPr>
            </w:pPr>
            <w:proofErr w:type="gramStart"/>
            <w:r>
              <w:rPr>
                <w:rFonts w:eastAsia="Calibri"/>
              </w:rPr>
              <w:t>Техн</w:t>
            </w:r>
            <w:proofErr w:type="gramEnd"/>
            <w:r>
              <w:rPr>
                <w:rFonts w:eastAsia="Calibri"/>
              </w:rPr>
              <w:t>ічне переоснащення з заміною аварійного технологічного обладнання в решіточному відділенні на КНС №3 за адресою:  вул. Набережна, 3 смт. Нова Борова, Хорошівський район, Житомирська область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500,0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67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Придбання сміттєзбирального автомобіля 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lang w:val="uk-UA"/>
              </w:rPr>
              <w:t>3000,00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68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lang w:val="uk-UA"/>
              </w:rPr>
              <w:t>Придбання автовишки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lang w:val="uk-UA"/>
              </w:rPr>
              <w:t>3000,00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69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lang w:val="uk-UA"/>
              </w:rPr>
              <w:t>Будівництво станції оббеззалізнення для потреб населення.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lang w:val="uk-UA"/>
              </w:rPr>
              <w:t>3000,00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70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both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lang w:val="uk-UA"/>
              </w:rPr>
              <w:t>Встановлення пандусів для житлового фонду селища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="Calibri"/>
                <w:sz w:val="22"/>
                <w:szCs w:val="22"/>
                <w:lang w:val="uk-UA"/>
              </w:rPr>
            </w:pPr>
            <w:r>
              <w:rPr>
                <w:rFonts w:eastAsia="Calibri"/>
                <w:lang w:val="uk-UA"/>
              </w:rPr>
              <w:t>200,00</w:t>
            </w: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  <w:r>
              <w:t>2021-2025рр</w:t>
            </w:r>
          </w:p>
        </w:tc>
      </w:tr>
      <w:tr w:rsidR="00EC4199" w:rsidTr="00EC4199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199" w:rsidRDefault="00EC4199">
            <w:pPr>
              <w:jc w:val="center"/>
              <w:rPr>
                <w:rFonts w:eastAsia="Calibri"/>
                <w:lang w:val="uk-UA"/>
              </w:rPr>
            </w:pP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199" w:rsidRDefault="00EC4199">
            <w:pPr>
              <w:jc w:val="both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199" w:rsidRDefault="00EC4199">
            <w:pPr>
              <w:jc w:val="center"/>
              <w:rPr>
                <w:rFonts w:ascii="Calibri" w:eastAsiaTheme="minorEastAsia" w:hAnsi="Calibri" w:cs="Calibri"/>
                <w:color w:val="000000"/>
              </w:rPr>
            </w:pPr>
          </w:p>
          <w:p w:rsidR="00EC4199" w:rsidRDefault="00EC419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</w:rPr>
              <w:t>51479</w:t>
            </w:r>
            <w:r>
              <w:rPr>
                <w:color w:val="000000"/>
                <w:lang w:val="uk-UA"/>
              </w:rPr>
              <w:t>,00</w:t>
            </w:r>
          </w:p>
          <w:p w:rsidR="00EC4199" w:rsidRDefault="00EC4199">
            <w:pPr>
              <w:jc w:val="center"/>
              <w:rPr>
                <w:rFonts w:eastAsia="Calibri"/>
                <w:sz w:val="22"/>
                <w:szCs w:val="22"/>
                <w:lang w:val="uk-UA"/>
              </w:rPr>
            </w:pPr>
          </w:p>
        </w:tc>
        <w:tc>
          <w:tcPr>
            <w:tcW w:w="1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4199" w:rsidRDefault="00EC4199">
            <w:pPr>
              <w:jc w:val="center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EC4199" w:rsidRDefault="00EC4199" w:rsidP="00EC4199">
      <w:pPr>
        <w:ind w:firstLine="709"/>
        <w:jc w:val="both"/>
        <w:rPr>
          <w:rFonts w:asciiTheme="minorHAnsi" w:eastAsiaTheme="minorEastAsia" w:hAnsiTheme="minorHAnsi" w:cstheme="minorBidi"/>
          <w:sz w:val="22"/>
          <w:szCs w:val="22"/>
          <w:lang w:val="uk-UA"/>
        </w:rPr>
      </w:pPr>
    </w:p>
    <w:p w:rsidR="00EC4199" w:rsidRDefault="00EC4199" w:rsidP="00EC4199">
      <w:pPr>
        <w:rPr>
          <w:lang w:val="uk-UA"/>
        </w:rPr>
      </w:pPr>
    </w:p>
    <w:p w:rsidR="00EC4199" w:rsidRDefault="00EC4199" w:rsidP="00EC4199">
      <w:pPr>
        <w:ind w:firstLine="426"/>
        <w:rPr>
          <w:lang w:val="uk-UA"/>
        </w:rPr>
      </w:pPr>
      <w:r>
        <w:rPr>
          <w:lang w:val="uk-UA"/>
        </w:rPr>
        <w:t xml:space="preserve">Т.в.о. директора </w:t>
      </w:r>
    </w:p>
    <w:p w:rsidR="00EC4199" w:rsidRDefault="00EC4199" w:rsidP="00EC4199">
      <w:pPr>
        <w:ind w:firstLine="426"/>
        <w:rPr>
          <w:lang w:val="uk-UA"/>
        </w:rPr>
      </w:pPr>
      <w:r>
        <w:rPr>
          <w:lang w:val="uk-UA"/>
        </w:rPr>
        <w:t>житлово-ком</w:t>
      </w:r>
      <w:bookmarkStart w:id="0" w:name="_GoBack"/>
      <w:bookmarkEnd w:id="0"/>
      <w:r>
        <w:rPr>
          <w:lang w:val="uk-UA"/>
        </w:rPr>
        <w:t>унального господарства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Єлизавета МІЩЕНКО</w:t>
      </w:r>
    </w:p>
    <w:p w:rsidR="007A4D14" w:rsidRPr="00FB496F" w:rsidRDefault="007A4D14" w:rsidP="00FB496F"/>
    <w:sectPr w:rsidR="007A4D14" w:rsidRPr="00FB49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753D5"/>
    <w:multiLevelType w:val="hybridMultilevel"/>
    <w:tmpl w:val="9508D97A"/>
    <w:lvl w:ilvl="0" w:tplc="13449940">
      <w:start w:val="80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242143DC"/>
    <w:multiLevelType w:val="hybridMultilevel"/>
    <w:tmpl w:val="B49098B2"/>
    <w:lvl w:ilvl="0" w:tplc="B37AFB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EA2191"/>
    <w:multiLevelType w:val="hybridMultilevel"/>
    <w:tmpl w:val="756084AE"/>
    <w:lvl w:ilvl="0" w:tplc="0422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733E52CF"/>
    <w:multiLevelType w:val="hybridMultilevel"/>
    <w:tmpl w:val="14489600"/>
    <w:lvl w:ilvl="0" w:tplc="042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466199"/>
    <w:multiLevelType w:val="hybridMultilevel"/>
    <w:tmpl w:val="6178932C"/>
    <w:lvl w:ilvl="0" w:tplc="D5EE8A5C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6BD0A54"/>
    <w:multiLevelType w:val="hybridMultilevel"/>
    <w:tmpl w:val="C1765CB0"/>
    <w:lvl w:ilvl="0" w:tplc="418855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0D6"/>
    <w:rsid w:val="0009191B"/>
    <w:rsid w:val="001555AA"/>
    <w:rsid w:val="001703DB"/>
    <w:rsid w:val="00187B1D"/>
    <w:rsid w:val="001B000D"/>
    <w:rsid w:val="001C0E23"/>
    <w:rsid w:val="001D40D6"/>
    <w:rsid w:val="00331C22"/>
    <w:rsid w:val="004F4149"/>
    <w:rsid w:val="005F08CE"/>
    <w:rsid w:val="007A4D14"/>
    <w:rsid w:val="0085654D"/>
    <w:rsid w:val="00894798"/>
    <w:rsid w:val="008D75D1"/>
    <w:rsid w:val="00A501F8"/>
    <w:rsid w:val="00A51824"/>
    <w:rsid w:val="00AE5090"/>
    <w:rsid w:val="00D4042A"/>
    <w:rsid w:val="00DE5077"/>
    <w:rsid w:val="00E574F2"/>
    <w:rsid w:val="00EC4199"/>
    <w:rsid w:val="00F115F8"/>
    <w:rsid w:val="00FB19C0"/>
    <w:rsid w:val="00FB3848"/>
    <w:rsid w:val="00FB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D6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31C22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000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84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B384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331C22"/>
    <w:rPr>
      <w:rFonts w:ascii="Calibri" w:eastAsia="Times New Roman" w:hAnsi="Calibri" w:cs="Times New Roman"/>
      <w:b/>
      <w:bCs/>
      <w:i/>
      <w:iCs/>
      <w:sz w:val="26"/>
      <w:szCs w:val="26"/>
      <w:lang w:val="ru-RU" w:eastAsia="zh-CN"/>
    </w:rPr>
  </w:style>
  <w:style w:type="paragraph" w:styleId="HTML">
    <w:name w:val="HTML Preformatted"/>
    <w:basedOn w:val="a"/>
    <w:link w:val="HTML0"/>
    <w:uiPriority w:val="99"/>
    <w:semiHidden/>
    <w:unhideWhenUsed/>
    <w:rsid w:val="00331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331C22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331C22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331C22"/>
    <w:pPr>
      <w:jc w:val="center"/>
    </w:pPr>
    <w:rPr>
      <w:sz w:val="28"/>
      <w:szCs w:val="20"/>
      <w:lang w:val="uk-UA" w:eastAsia="zh-CN"/>
    </w:rPr>
  </w:style>
  <w:style w:type="character" w:customStyle="1" w:styleId="a7">
    <w:name w:val="Назва Знак"/>
    <w:basedOn w:val="a0"/>
    <w:link w:val="a6"/>
    <w:rsid w:val="00331C22"/>
    <w:rPr>
      <w:rFonts w:eastAsia="Times New Roman" w:cs="Times New Roman"/>
      <w:szCs w:val="20"/>
      <w:lang w:eastAsia="zh-CN"/>
    </w:rPr>
  </w:style>
  <w:style w:type="paragraph" w:styleId="a8">
    <w:name w:val="Body Text"/>
    <w:basedOn w:val="a"/>
    <w:link w:val="a9"/>
    <w:unhideWhenUsed/>
    <w:rsid w:val="00331C22"/>
    <w:pPr>
      <w:suppressAutoHyphens/>
      <w:spacing w:after="120"/>
    </w:pPr>
    <w:rPr>
      <w:lang w:val="x-none" w:eastAsia="ar-SA"/>
    </w:rPr>
  </w:style>
  <w:style w:type="character" w:customStyle="1" w:styleId="a9">
    <w:name w:val="Основний текст Знак"/>
    <w:basedOn w:val="a0"/>
    <w:link w:val="a8"/>
    <w:rsid w:val="00331C22"/>
    <w:rPr>
      <w:rFonts w:eastAsia="Times New Roman" w:cs="Times New Roman"/>
      <w:sz w:val="24"/>
      <w:szCs w:val="24"/>
      <w:lang w:val="x-none" w:eastAsia="ar-SA"/>
    </w:rPr>
  </w:style>
  <w:style w:type="paragraph" w:styleId="aa">
    <w:name w:val="Body Text Indent"/>
    <w:basedOn w:val="a"/>
    <w:link w:val="ab"/>
    <w:semiHidden/>
    <w:unhideWhenUsed/>
    <w:rsid w:val="00331C22"/>
    <w:pPr>
      <w:suppressAutoHyphens/>
      <w:spacing w:after="120"/>
      <w:ind w:left="283"/>
    </w:pPr>
    <w:rPr>
      <w:sz w:val="20"/>
      <w:szCs w:val="20"/>
      <w:lang w:eastAsia="zh-CN"/>
    </w:rPr>
  </w:style>
  <w:style w:type="character" w:customStyle="1" w:styleId="ab">
    <w:name w:val="Основний текст з відступом Знак"/>
    <w:basedOn w:val="a0"/>
    <w:link w:val="aa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">
    <w:name w:val="Body Text 2"/>
    <w:basedOn w:val="a"/>
    <w:link w:val="20"/>
    <w:uiPriority w:val="99"/>
    <w:semiHidden/>
    <w:unhideWhenUsed/>
    <w:rsid w:val="00331C22"/>
    <w:pPr>
      <w:suppressAutoHyphens/>
      <w:spacing w:after="120" w:line="480" w:lineRule="auto"/>
    </w:pPr>
    <w:rPr>
      <w:sz w:val="20"/>
      <w:szCs w:val="20"/>
      <w:lang w:eastAsia="zh-CN"/>
    </w:rPr>
  </w:style>
  <w:style w:type="character" w:customStyle="1" w:styleId="20">
    <w:name w:val="Основний текст 2 Знак"/>
    <w:basedOn w:val="a0"/>
    <w:link w:val="2"/>
    <w:uiPriority w:val="99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1">
    <w:name w:val="Body Text Indent 2"/>
    <w:basedOn w:val="a"/>
    <w:link w:val="22"/>
    <w:semiHidden/>
    <w:unhideWhenUsed/>
    <w:rsid w:val="00331C22"/>
    <w:pPr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character" w:customStyle="1" w:styleId="22">
    <w:name w:val="Основний текст з відступом 2 Знак"/>
    <w:basedOn w:val="a0"/>
    <w:link w:val="21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ac">
    <w:name w:val="List Paragraph"/>
    <w:basedOn w:val="a"/>
    <w:uiPriority w:val="34"/>
    <w:qFormat/>
    <w:rsid w:val="00331C22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B000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ru-RU" w:eastAsia="ru-RU"/>
    </w:rPr>
  </w:style>
  <w:style w:type="paragraph" w:customStyle="1" w:styleId="1">
    <w:name w:val="Абзац списка1"/>
    <w:basedOn w:val="a"/>
    <w:uiPriority w:val="99"/>
    <w:semiHidden/>
    <w:rsid w:val="001B000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semiHidden/>
    <w:rsid w:val="001B000D"/>
    <w:pPr>
      <w:spacing w:before="100" w:beforeAutospacing="1" w:after="100" w:afterAutospacing="1"/>
      <w:jc w:val="center"/>
    </w:pPr>
    <w:rPr>
      <w:b/>
      <w:bCs/>
    </w:rPr>
  </w:style>
  <w:style w:type="table" w:styleId="ad">
    <w:name w:val="Table Grid"/>
    <w:basedOn w:val="a1"/>
    <w:uiPriority w:val="59"/>
    <w:rsid w:val="001B000D"/>
    <w:pPr>
      <w:spacing w:after="0" w:line="240" w:lineRule="auto"/>
    </w:pPr>
    <w:rPr>
      <w:rFonts w:asciiTheme="minorHAnsi" w:eastAsiaTheme="minorEastAsia" w:hAnsiTheme="minorHAns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99"/>
    <w:qFormat/>
    <w:rsid w:val="00EC4199"/>
    <w:pPr>
      <w:spacing w:after="0" w:line="240" w:lineRule="auto"/>
    </w:pPr>
    <w:rPr>
      <w:rFonts w:ascii="Calibri" w:eastAsia="Times New Roman" w:hAnsi="Calibri" w:cs="Calibri"/>
      <w:sz w:val="22"/>
      <w:lang w:val="ru-RU" w:eastAsia="ru-RU"/>
    </w:rPr>
  </w:style>
  <w:style w:type="character" w:customStyle="1" w:styleId="23">
    <w:name w:val="Основной текст (2)_"/>
    <w:basedOn w:val="a0"/>
    <w:link w:val="24"/>
    <w:locked/>
    <w:rsid w:val="00EC4199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EC4199"/>
    <w:pPr>
      <w:widowControl w:val="0"/>
      <w:shd w:val="clear" w:color="auto" w:fill="FFFFFF"/>
      <w:spacing w:after="360" w:line="0" w:lineRule="atLeast"/>
      <w:ind w:hanging="360"/>
    </w:pPr>
    <w:rPr>
      <w:sz w:val="26"/>
      <w:szCs w:val="26"/>
      <w:lang w:val="uk-UA" w:eastAsia="en-US"/>
    </w:rPr>
  </w:style>
  <w:style w:type="character" w:styleId="af">
    <w:name w:val="Strong"/>
    <w:basedOn w:val="a0"/>
    <w:uiPriority w:val="22"/>
    <w:qFormat/>
    <w:rsid w:val="00EC419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D6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31C22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000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84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B384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331C22"/>
    <w:rPr>
      <w:rFonts w:ascii="Calibri" w:eastAsia="Times New Roman" w:hAnsi="Calibri" w:cs="Times New Roman"/>
      <w:b/>
      <w:bCs/>
      <w:i/>
      <w:iCs/>
      <w:sz w:val="26"/>
      <w:szCs w:val="26"/>
      <w:lang w:val="ru-RU" w:eastAsia="zh-CN"/>
    </w:rPr>
  </w:style>
  <w:style w:type="paragraph" w:styleId="HTML">
    <w:name w:val="HTML Preformatted"/>
    <w:basedOn w:val="a"/>
    <w:link w:val="HTML0"/>
    <w:uiPriority w:val="99"/>
    <w:semiHidden/>
    <w:unhideWhenUsed/>
    <w:rsid w:val="00331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331C22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331C22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331C22"/>
    <w:pPr>
      <w:jc w:val="center"/>
    </w:pPr>
    <w:rPr>
      <w:sz w:val="28"/>
      <w:szCs w:val="20"/>
      <w:lang w:val="uk-UA" w:eastAsia="zh-CN"/>
    </w:rPr>
  </w:style>
  <w:style w:type="character" w:customStyle="1" w:styleId="a7">
    <w:name w:val="Назва Знак"/>
    <w:basedOn w:val="a0"/>
    <w:link w:val="a6"/>
    <w:rsid w:val="00331C22"/>
    <w:rPr>
      <w:rFonts w:eastAsia="Times New Roman" w:cs="Times New Roman"/>
      <w:szCs w:val="20"/>
      <w:lang w:eastAsia="zh-CN"/>
    </w:rPr>
  </w:style>
  <w:style w:type="paragraph" w:styleId="a8">
    <w:name w:val="Body Text"/>
    <w:basedOn w:val="a"/>
    <w:link w:val="a9"/>
    <w:unhideWhenUsed/>
    <w:rsid w:val="00331C22"/>
    <w:pPr>
      <w:suppressAutoHyphens/>
      <w:spacing w:after="120"/>
    </w:pPr>
    <w:rPr>
      <w:lang w:val="x-none" w:eastAsia="ar-SA"/>
    </w:rPr>
  </w:style>
  <w:style w:type="character" w:customStyle="1" w:styleId="a9">
    <w:name w:val="Основний текст Знак"/>
    <w:basedOn w:val="a0"/>
    <w:link w:val="a8"/>
    <w:rsid w:val="00331C22"/>
    <w:rPr>
      <w:rFonts w:eastAsia="Times New Roman" w:cs="Times New Roman"/>
      <w:sz w:val="24"/>
      <w:szCs w:val="24"/>
      <w:lang w:val="x-none" w:eastAsia="ar-SA"/>
    </w:rPr>
  </w:style>
  <w:style w:type="paragraph" w:styleId="aa">
    <w:name w:val="Body Text Indent"/>
    <w:basedOn w:val="a"/>
    <w:link w:val="ab"/>
    <w:semiHidden/>
    <w:unhideWhenUsed/>
    <w:rsid w:val="00331C22"/>
    <w:pPr>
      <w:suppressAutoHyphens/>
      <w:spacing w:after="120"/>
      <w:ind w:left="283"/>
    </w:pPr>
    <w:rPr>
      <w:sz w:val="20"/>
      <w:szCs w:val="20"/>
      <w:lang w:eastAsia="zh-CN"/>
    </w:rPr>
  </w:style>
  <w:style w:type="character" w:customStyle="1" w:styleId="ab">
    <w:name w:val="Основний текст з відступом Знак"/>
    <w:basedOn w:val="a0"/>
    <w:link w:val="aa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">
    <w:name w:val="Body Text 2"/>
    <w:basedOn w:val="a"/>
    <w:link w:val="20"/>
    <w:uiPriority w:val="99"/>
    <w:semiHidden/>
    <w:unhideWhenUsed/>
    <w:rsid w:val="00331C22"/>
    <w:pPr>
      <w:suppressAutoHyphens/>
      <w:spacing w:after="120" w:line="480" w:lineRule="auto"/>
    </w:pPr>
    <w:rPr>
      <w:sz w:val="20"/>
      <w:szCs w:val="20"/>
      <w:lang w:eastAsia="zh-CN"/>
    </w:rPr>
  </w:style>
  <w:style w:type="character" w:customStyle="1" w:styleId="20">
    <w:name w:val="Основний текст 2 Знак"/>
    <w:basedOn w:val="a0"/>
    <w:link w:val="2"/>
    <w:uiPriority w:val="99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1">
    <w:name w:val="Body Text Indent 2"/>
    <w:basedOn w:val="a"/>
    <w:link w:val="22"/>
    <w:semiHidden/>
    <w:unhideWhenUsed/>
    <w:rsid w:val="00331C22"/>
    <w:pPr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character" w:customStyle="1" w:styleId="22">
    <w:name w:val="Основний текст з відступом 2 Знак"/>
    <w:basedOn w:val="a0"/>
    <w:link w:val="21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ac">
    <w:name w:val="List Paragraph"/>
    <w:basedOn w:val="a"/>
    <w:uiPriority w:val="34"/>
    <w:qFormat/>
    <w:rsid w:val="00331C22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B000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ru-RU" w:eastAsia="ru-RU"/>
    </w:rPr>
  </w:style>
  <w:style w:type="paragraph" w:customStyle="1" w:styleId="1">
    <w:name w:val="Абзац списка1"/>
    <w:basedOn w:val="a"/>
    <w:uiPriority w:val="99"/>
    <w:semiHidden/>
    <w:rsid w:val="001B000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semiHidden/>
    <w:rsid w:val="001B000D"/>
    <w:pPr>
      <w:spacing w:before="100" w:beforeAutospacing="1" w:after="100" w:afterAutospacing="1"/>
      <w:jc w:val="center"/>
    </w:pPr>
    <w:rPr>
      <w:b/>
      <w:bCs/>
    </w:rPr>
  </w:style>
  <w:style w:type="table" w:styleId="ad">
    <w:name w:val="Table Grid"/>
    <w:basedOn w:val="a1"/>
    <w:uiPriority w:val="59"/>
    <w:rsid w:val="001B000D"/>
    <w:pPr>
      <w:spacing w:after="0" w:line="240" w:lineRule="auto"/>
    </w:pPr>
    <w:rPr>
      <w:rFonts w:asciiTheme="minorHAnsi" w:eastAsiaTheme="minorEastAsia" w:hAnsiTheme="minorHAns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99"/>
    <w:qFormat/>
    <w:rsid w:val="00EC4199"/>
    <w:pPr>
      <w:spacing w:after="0" w:line="240" w:lineRule="auto"/>
    </w:pPr>
    <w:rPr>
      <w:rFonts w:ascii="Calibri" w:eastAsia="Times New Roman" w:hAnsi="Calibri" w:cs="Calibri"/>
      <w:sz w:val="22"/>
      <w:lang w:val="ru-RU" w:eastAsia="ru-RU"/>
    </w:rPr>
  </w:style>
  <w:style w:type="character" w:customStyle="1" w:styleId="23">
    <w:name w:val="Основной текст (2)_"/>
    <w:basedOn w:val="a0"/>
    <w:link w:val="24"/>
    <w:locked/>
    <w:rsid w:val="00EC4199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EC4199"/>
    <w:pPr>
      <w:widowControl w:val="0"/>
      <w:shd w:val="clear" w:color="auto" w:fill="FFFFFF"/>
      <w:spacing w:after="360" w:line="0" w:lineRule="atLeast"/>
      <w:ind w:hanging="360"/>
    </w:pPr>
    <w:rPr>
      <w:sz w:val="26"/>
      <w:szCs w:val="26"/>
      <w:lang w:val="uk-UA" w:eastAsia="en-US"/>
    </w:rPr>
  </w:style>
  <w:style w:type="character" w:styleId="af">
    <w:name w:val="Strong"/>
    <w:basedOn w:val="a0"/>
    <w:uiPriority w:val="22"/>
    <w:qFormat/>
    <w:rsid w:val="00EC41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8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F1662-C747-4792-8C1F-89E0D4706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10</Pages>
  <Words>13275</Words>
  <Characters>7568</Characters>
  <Application>Microsoft Office Word</Application>
  <DocSecurity>0</DocSecurity>
  <Lines>63</Lines>
  <Paragraphs>41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SEKRETAR RADU</cp:lastModifiedBy>
  <cp:revision>16</cp:revision>
  <cp:lastPrinted>2020-12-09T14:16:00Z</cp:lastPrinted>
  <dcterms:created xsi:type="dcterms:W3CDTF">2019-08-08T06:32:00Z</dcterms:created>
  <dcterms:modified xsi:type="dcterms:W3CDTF">2020-12-09T14:17:00Z</dcterms:modified>
</cp:coreProperties>
</file>