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BCB" w:rsidRPr="0008725E" w:rsidRDefault="007C5BCB" w:rsidP="0008725E">
      <w:pPr>
        <w:tabs>
          <w:tab w:val="left" w:pos="1356"/>
        </w:tabs>
        <w:ind w:left="5670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>ЗАТВЕРДЖЕНО:</w:t>
      </w:r>
    </w:p>
    <w:p w:rsidR="0008725E" w:rsidRPr="00AD0135" w:rsidRDefault="0008725E" w:rsidP="0008725E">
      <w:pPr>
        <w:tabs>
          <w:tab w:val="left" w:pos="1356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рішенням №</w:t>
      </w:r>
      <w:r w:rsidR="0059576B" w:rsidRPr="00AD0135">
        <w:rPr>
          <w:sz w:val="28"/>
          <w:szCs w:val="28"/>
        </w:rPr>
        <w:t xml:space="preserve"> </w:t>
      </w:r>
    </w:p>
    <w:p w:rsidR="0008725E" w:rsidRDefault="00502A7B" w:rsidP="0008725E">
      <w:pPr>
        <w:tabs>
          <w:tab w:val="left" w:pos="1356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7C5BCB">
        <w:rPr>
          <w:sz w:val="28"/>
          <w:szCs w:val="28"/>
        </w:rPr>
        <w:t xml:space="preserve"> сесії</w:t>
      </w:r>
      <w:r w:rsidR="0059576B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7C5BCB" w:rsidRPr="00E275B8">
        <w:rPr>
          <w:sz w:val="28"/>
          <w:szCs w:val="28"/>
        </w:rPr>
        <w:t xml:space="preserve"> </w:t>
      </w:r>
      <w:r w:rsidR="007C5BCB">
        <w:rPr>
          <w:sz w:val="28"/>
          <w:szCs w:val="28"/>
        </w:rPr>
        <w:t>скликання Новоборівської селищної ради</w:t>
      </w:r>
    </w:p>
    <w:p w:rsidR="007C5BCB" w:rsidRDefault="00502A7B" w:rsidP="0008725E">
      <w:pPr>
        <w:tabs>
          <w:tab w:val="left" w:pos="1356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від 2021</w:t>
      </w:r>
      <w:r w:rsidR="007C5BCB">
        <w:rPr>
          <w:sz w:val="28"/>
          <w:szCs w:val="28"/>
        </w:rPr>
        <w:t xml:space="preserve"> року</w:t>
      </w:r>
    </w:p>
    <w:p w:rsidR="00641D1B" w:rsidRDefault="00641D1B" w:rsidP="0098703B">
      <w:pPr>
        <w:rPr>
          <w:b/>
          <w:i/>
          <w:sz w:val="72"/>
          <w:szCs w:val="72"/>
        </w:rPr>
      </w:pPr>
    </w:p>
    <w:p w:rsidR="00641D1B" w:rsidRDefault="00641D1B" w:rsidP="0098703B">
      <w:pPr>
        <w:rPr>
          <w:b/>
          <w:i/>
          <w:sz w:val="72"/>
          <w:szCs w:val="72"/>
        </w:rPr>
      </w:pPr>
    </w:p>
    <w:p w:rsidR="0098703B" w:rsidRDefault="00956316" w:rsidP="00956316">
      <w:pPr>
        <w:jc w:val="center"/>
        <w:rPr>
          <w:b/>
          <w:i/>
          <w:sz w:val="72"/>
          <w:szCs w:val="72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 wp14:anchorId="3ECF1080" wp14:editId="28B8D9EA">
            <wp:extent cx="1676400" cy="2110467"/>
            <wp:effectExtent l="0" t="0" r="0" b="4445"/>
            <wp:docPr id="1" name="Рисунок 1" descr="C:\Users\zem_viddil\AppData\Local\Microsoft\Windows\INetCache\Content.Word\Герб Новоборівська ОТ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zem_viddil\AppData\Local\Microsoft\Windows\INetCache\Content.Word\Герб Новоборівська ОТГ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11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D1B" w:rsidRPr="00A12369" w:rsidRDefault="00641D1B" w:rsidP="0098703B">
      <w:pPr>
        <w:jc w:val="center"/>
        <w:rPr>
          <w:b/>
          <w:sz w:val="56"/>
          <w:szCs w:val="28"/>
        </w:rPr>
      </w:pPr>
      <w:r w:rsidRPr="00A12369">
        <w:rPr>
          <w:b/>
          <w:sz w:val="56"/>
          <w:szCs w:val="28"/>
        </w:rPr>
        <w:t>ПРОГРАМА</w:t>
      </w:r>
    </w:p>
    <w:p w:rsidR="00641D1B" w:rsidRPr="00641D1B" w:rsidRDefault="00641D1B" w:rsidP="00641D1B">
      <w:pPr>
        <w:jc w:val="center"/>
        <w:rPr>
          <w:b/>
          <w:i/>
          <w:sz w:val="28"/>
          <w:szCs w:val="28"/>
        </w:rPr>
      </w:pPr>
    </w:p>
    <w:p w:rsidR="00641D1B" w:rsidRPr="00641D1B" w:rsidRDefault="00641D1B" w:rsidP="00641D1B">
      <w:pPr>
        <w:jc w:val="center"/>
        <w:rPr>
          <w:b/>
          <w:sz w:val="28"/>
          <w:szCs w:val="28"/>
        </w:rPr>
      </w:pPr>
      <w:r w:rsidRPr="00641D1B">
        <w:rPr>
          <w:b/>
          <w:sz w:val="28"/>
          <w:szCs w:val="28"/>
        </w:rPr>
        <w:t xml:space="preserve">розроблення та коригування містобудівної документації </w:t>
      </w:r>
    </w:p>
    <w:p w:rsidR="00641D1B" w:rsidRPr="00641D1B" w:rsidRDefault="00AE6ED8" w:rsidP="00641D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Новоборівської селищної</w:t>
      </w:r>
      <w:r w:rsidR="00641D1B" w:rsidRPr="00641D1B">
        <w:rPr>
          <w:b/>
          <w:sz w:val="28"/>
          <w:szCs w:val="28"/>
        </w:rPr>
        <w:t xml:space="preserve"> територіальної громади </w:t>
      </w:r>
    </w:p>
    <w:p w:rsidR="00641D1B" w:rsidRPr="00641D1B" w:rsidRDefault="00641D1B" w:rsidP="00641D1B">
      <w:pPr>
        <w:jc w:val="center"/>
        <w:rPr>
          <w:b/>
          <w:sz w:val="28"/>
          <w:szCs w:val="28"/>
        </w:rPr>
      </w:pPr>
      <w:r w:rsidRPr="00641D1B">
        <w:rPr>
          <w:b/>
          <w:sz w:val="28"/>
          <w:szCs w:val="28"/>
        </w:rPr>
        <w:t xml:space="preserve">на </w:t>
      </w:r>
      <w:r w:rsidR="00502A7B">
        <w:rPr>
          <w:b/>
          <w:sz w:val="28"/>
          <w:szCs w:val="28"/>
        </w:rPr>
        <w:t>2021</w:t>
      </w:r>
      <w:r w:rsidR="0000215C">
        <w:rPr>
          <w:b/>
          <w:sz w:val="28"/>
          <w:szCs w:val="28"/>
        </w:rPr>
        <w:t>-20</w:t>
      </w:r>
      <w:r w:rsidR="00502A7B">
        <w:rPr>
          <w:b/>
          <w:sz w:val="28"/>
          <w:szCs w:val="28"/>
        </w:rPr>
        <w:t>23</w:t>
      </w:r>
      <w:r w:rsidR="003F7EF1">
        <w:rPr>
          <w:b/>
          <w:sz w:val="28"/>
          <w:szCs w:val="28"/>
        </w:rPr>
        <w:t xml:space="preserve"> </w:t>
      </w:r>
      <w:r w:rsidR="00D86BF4">
        <w:rPr>
          <w:b/>
          <w:sz w:val="28"/>
          <w:szCs w:val="28"/>
        </w:rPr>
        <w:t>роки</w:t>
      </w: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98703B" w:rsidRDefault="0098703B" w:rsidP="00641D1B">
      <w:pPr>
        <w:spacing w:line="360" w:lineRule="auto"/>
        <w:jc w:val="center"/>
        <w:rPr>
          <w:b/>
          <w:sz w:val="28"/>
          <w:szCs w:val="28"/>
        </w:rPr>
      </w:pPr>
    </w:p>
    <w:p w:rsidR="0098703B" w:rsidRDefault="0098703B" w:rsidP="00641D1B">
      <w:pPr>
        <w:spacing w:line="360" w:lineRule="auto"/>
        <w:jc w:val="center"/>
        <w:rPr>
          <w:b/>
          <w:sz w:val="28"/>
          <w:szCs w:val="28"/>
        </w:rPr>
      </w:pPr>
    </w:p>
    <w:p w:rsidR="0098703B" w:rsidRDefault="0098703B" w:rsidP="00641D1B">
      <w:pPr>
        <w:spacing w:line="360" w:lineRule="auto"/>
        <w:rPr>
          <w:b/>
          <w:sz w:val="28"/>
          <w:szCs w:val="28"/>
        </w:rPr>
      </w:pPr>
    </w:p>
    <w:p w:rsidR="00641D1B" w:rsidRDefault="00641D1B" w:rsidP="00641D1B">
      <w:pPr>
        <w:rPr>
          <w:b/>
          <w:sz w:val="28"/>
          <w:szCs w:val="28"/>
        </w:rPr>
      </w:pPr>
    </w:p>
    <w:p w:rsidR="00641D1B" w:rsidRPr="00641D1B" w:rsidRDefault="00641D1B" w:rsidP="00641D1B">
      <w:pPr>
        <w:jc w:val="center"/>
        <w:rPr>
          <w:b/>
          <w:sz w:val="28"/>
          <w:szCs w:val="28"/>
        </w:rPr>
      </w:pPr>
      <w:r w:rsidRPr="00641D1B">
        <w:rPr>
          <w:b/>
          <w:sz w:val="28"/>
          <w:szCs w:val="28"/>
        </w:rPr>
        <w:t>Нова Борова</w:t>
      </w:r>
    </w:p>
    <w:p w:rsidR="00641D1B" w:rsidRPr="00641D1B" w:rsidRDefault="00641D1B" w:rsidP="00641D1B">
      <w:pPr>
        <w:jc w:val="center"/>
        <w:rPr>
          <w:b/>
          <w:sz w:val="28"/>
          <w:szCs w:val="28"/>
        </w:rPr>
      </w:pPr>
      <w:r>
        <w:rPr>
          <w:b/>
          <w:sz w:val="24"/>
        </w:rPr>
        <w:br w:type="page"/>
      </w:r>
    </w:p>
    <w:p w:rsidR="00705197" w:rsidRPr="00A12369" w:rsidRDefault="00641D1B" w:rsidP="00641D1B">
      <w:pPr>
        <w:jc w:val="center"/>
        <w:rPr>
          <w:b/>
          <w:sz w:val="28"/>
        </w:rPr>
      </w:pPr>
      <w:r w:rsidRPr="00A12369">
        <w:rPr>
          <w:b/>
          <w:sz w:val="28"/>
        </w:rPr>
        <w:lastRenderedPageBreak/>
        <w:t>ЗМІСТ</w:t>
      </w:r>
    </w:p>
    <w:p w:rsidR="00641D1B" w:rsidRPr="00A12369" w:rsidRDefault="00641D1B" w:rsidP="00641D1B">
      <w:pPr>
        <w:jc w:val="center"/>
        <w:rPr>
          <w:sz w:val="22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Паспор</w:t>
      </w:r>
      <w:r w:rsidR="00730ED4" w:rsidRPr="00A12369">
        <w:rPr>
          <w:sz w:val="28"/>
        </w:rPr>
        <w:t>т програми ……………………………</w:t>
      </w:r>
      <w:r w:rsidR="00A12369">
        <w:rPr>
          <w:sz w:val="28"/>
        </w:rPr>
        <w:t>……..</w:t>
      </w:r>
      <w:r w:rsidR="00730ED4" w:rsidRPr="00A12369">
        <w:rPr>
          <w:sz w:val="28"/>
        </w:rPr>
        <w:t>…………………………</w:t>
      </w:r>
      <w:r w:rsidR="006517FB">
        <w:rPr>
          <w:sz w:val="28"/>
        </w:rPr>
        <w:t>.</w:t>
      </w:r>
      <w:r w:rsidR="00730ED4" w:rsidRPr="00A12369">
        <w:rPr>
          <w:sz w:val="28"/>
        </w:rPr>
        <w:t>…3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Вступ</w:t>
      </w:r>
      <w:r w:rsidR="00730ED4" w:rsidRPr="00A12369">
        <w:rPr>
          <w:sz w:val="28"/>
        </w:rPr>
        <w:t>………………………………………………………………………………</w:t>
      </w:r>
      <w:r w:rsidR="006517FB">
        <w:rPr>
          <w:sz w:val="28"/>
        </w:rPr>
        <w:t>.</w:t>
      </w:r>
      <w:r w:rsidR="00730ED4" w:rsidRPr="00A12369">
        <w:rPr>
          <w:sz w:val="28"/>
        </w:rPr>
        <w:t>4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Загальні положення</w:t>
      </w:r>
      <w:r w:rsidR="006517FB">
        <w:rPr>
          <w:sz w:val="28"/>
        </w:rPr>
        <w:t>…………………………………………………………….</w:t>
      </w:r>
      <w:r w:rsidR="00730ED4" w:rsidRPr="00A12369">
        <w:rPr>
          <w:sz w:val="28"/>
        </w:rPr>
        <w:t>…4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Аналіз стану забезпечення містобудівною документацією</w:t>
      </w:r>
      <w:r w:rsidR="006517FB">
        <w:rPr>
          <w:sz w:val="28"/>
        </w:rPr>
        <w:t xml:space="preserve"> територій та населених </w:t>
      </w:r>
      <w:r w:rsidR="00730ED4" w:rsidRPr="00A12369">
        <w:rPr>
          <w:sz w:val="28"/>
        </w:rPr>
        <w:t>пу</w:t>
      </w:r>
      <w:r w:rsidR="006517FB">
        <w:rPr>
          <w:sz w:val="28"/>
        </w:rPr>
        <w:t>нктів…………………………………………………………...</w:t>
      </w:r>
      <w:r w:rsidR="00730ED4" w:rsidRPr="00A12369">
        <w:rPr>
          <w:sz w:val="28"/>
        </w:rPr>
        <w:t>….…5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Мета та напрями реалізації  програми</w:t>
      </w:r>
      <w:r w:rsidR="006517FB">
        <w:rPr>
          <w:sz w:val="28"/>
        </w:rPr>
        <w:t>……………………..……….</w:t>
      </w:r>
      <w:r w:rsidR="00A12369">
        <w:rPr>
          <w:sz w:val="28"/>
        </w:rPr>
        <w:t>…...</w:t>
      </w:r>
      <w:r w:rsidR="00730ED4" w:rsidRPr="00A12369">
        <w:rPr>
          <w:sz w:val="28"/>
        </w:rPr>
        <w:t>……….5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Фінансове  забезпечення програми</w:t>
      </w:r>
      <w:r w:rsidR="006517FB">
        <w:rPr>
          <w:sz w:val="28"/>
        </w:rPr>
        <w:t>……………………………….</w:t>
      </w:r>
      <w:r w:rsidR="00A12369">
        <w:rPr>
          <w:sz w:val="28"/>
        </w:rPr>
        <w:t>..</w:t>
      </w:r>
      <w:r w:rsidR="00730ED4" w:rsidRPr="00A12369">
        <w:rPr>
          <w:sz w:val="28"/>
        </w:rPr>
        <w:t>……</w:t>
      </w:r>
      <w:r w:rsidR="006517FB">
        <w:rPr>
          <w:sz w:val="28"/>
        </w:rPr>
        <w:t>.</w:t>
      </w:r>
      <w:r w:rsidR="00730ED4" w:rsidRPr="00A12369">
        <w:rPr>
          <w:sz w:val="28"/>
        </w:rPr>
        <w:t>………7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Очікувані результати</w:t>
      </w:r>
      <w:r w:rsidR="006517FB">
        <w:rPr>
          <w:sz w:val="28"/>
        </w:rPr>
        <w:t>……………………………………………………….….</w:t>
      </w:r>
      <w:r w:rsidR="00730ED4" w:rsidRPr="00A12369">
        <w:rPr>
          <w:sz w:val="28"/>
        </w:rPr>
        <w:t>….7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b/>
          <w:sz w:val="28"/>
        </w:rPr>
        <w:t>Додаток 1.</w:t>
      </w:r>
      <w:r w:rsidRPr="00A12369">
        <w:rPr>
          <w:sz w:val="28"/>
        </w:rPr>
        <w:t xml:space="preserve"> </w:t>
      </w:r>
      <w:r w:rsidR="00730ED4" w:rsidRPr="00A12369">
        <w:rPr>
          <w:sz w:val="28"/>
        </w:rPr>
        <w:t>Орієнтовний обсяг коштів, необхідних для розроблення та коригування містобудівної докуме</w:t>
      </w:r>
      <w:r w:rsidR="00DB75FD">
        <w:rPr>
          <w:sz w:val="28"/>
        </w:rPr>
        <w:t xml:space="preserve">нтації Новоборівської селищної </w:t>
      </w:r>
      <w:bookmarkStart w:id="0" w:name="_GoBack"/>
      <w:bookmarkEnd w:id="0"/>
      <w:r w:rsidR="00730ED4" w:rsidRPr="00A12369">
        <w:rPr>
          <w:sz w:val="28"/>
        </w:rPr>
        <w:t>ТГ</w:t>
      </w:r>
      <w:r w:rsidR="00A12369">
        <w:rPr>
          <w:sz w:val="28"/>
        </w:rPr>
        <w:t>…</w:t>
      </w:r>
      <w:r w:rsidR="00C658D9">
        <w:rPr>
          <w:sz w:val="28"/>
        </w:rPr>
        <w:t>..</w:t>
      </w:r>
      <w:r w:rsidR="00A12369">
        <w:rPr>
          <w:sz w:val="28"/>
        </w:rPr>
        <w:t>...</w:t>
      </w:r>
      <w:r w:rsidR="00730ED4" w:rsidRPr="00A12369">
        <w:rPr>
          <w:sz w:val="28"/>
        </w:rPr>
        <w:t>8</w:t>
      </w:r>
    </w:p>
    <w:p w:rsidR="00641D1B" w:rsidRDefault="00641D1B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:rsidR="00641D1B" w:rsidRPr="00641D1B" w:rsidRDefault="00641D1B" w:rsidP="00973EAE">
      <w:pPr>
        <w:jc w:val="center"/>
        <w:rPr>
          <w:b/>
          <w:sz w:val="28"/>
          <w:szCs w:val="28"/>
        </w:rPr>
      </w:pPr>
      <w:r w:rsidRPr="00641D1B">
        <w:rPr>
          <w:b/>
          <w:sz w:val="28"/>
          <w:szCs w:val="28"/>
        </w:rPr>
        <w:t>ПАСПОРТ</w:t>
      </w:r>
    </w:p>
    <w:p w:rsidR="00641D1B" w:rsidRDefault="00641D1B" w:rsidP="00641D1B">
      <w:pPr>
        <w:jc w:val="center"/>
        <w:rPr>
          <w:sz w:val="28"/>
          <w:szCs w:val="28"/>
        </w:rPr>
      </w:pPr>
      <w:r w:rsidRPr="00641D1B">
        <w:rPr>
          <w:sz w:val="28"/>
          <w:szCs w:val="28"/>
        </w:rPr>
        <w:t>програми розроблення та коригування містобудівної докум</w:t>
      </w:r>
      <w:r w:rsidR="00E86CD8">
        <w:rPr>
          <w:sz w:val="28"/>
          <w:szCs w:val="28"/>
        </w:rPr>
        <w:t>ентації Новоборівської селищної</w:t>
      </w:r>
      <w:r w:rsidRPr="00641D1B">
        <w:rPr>
          <w:sz w:val="28"/>
          <w:szCs w:val="28"/>
        </w:rPr>
        <w:t xml:space="preserve"> територіальної громади </w:t>
      </w:r>
    </w:p>
    <w:p w:rsidR="00641D1B" w:rsidRPr="00641D1B" w:rsidRDefault="00E86CD8" w:rsidP="00641D1B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2021-2023</w:t>
      </w:r>
      <w:r w:rsidR="003F7EF1">
        <w:rPr>
          <w:sz w:val="28"/>
          <w:szCs w:val="28"/>
        </w:rPr>
        <w:t xml:space="preserve"> </w:t>
      </w:r>
      <w:r w:rsidR="00D86BF4">
        <w:rPr>
          <w:sz w:val="28"/>
          <w:szCs w:val="28"/>
        </w:rPr>
        <w:t>роки</w:t>
      </w:r>
    </w:p>
    <w:p w:rsidR="00641D1B" w:rsidRPr="00AF1CAE" w:rsidRDefault="00641D1B" w:rsidP="00641D1B">
      <w:pPr>
        <w:rPr>
          <w:sz w:val="28"/>
          <w:szCs w:val="28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70"/>
        <w:gridCol w:w="8171"/>
      </w:tblGrid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Назва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D86B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41D1B">
              <w:rPr>
                <w:sz w:val="28"/>
                <w:szCs w:val="28"/>
              </w:rPr>
              <w:t>рограм</w:t>
            </w:r>
            <w:r>
              <w:rPr>
                <w:sz w:val="28"/>
                <w:szCs w:val="28"/>
              </w:rPr>
              <w:t>а</w:t>
            </w:r>
            <w:r w:rsidRPr="00641D1B">
              <w:rPr>
                <w:sz w:val="28"/>
                <w:szCs w:val="28"/>
              </w:rPr>
              <w:t xml:space="preserve"> розроблення та коригування містобудівної документації Новоборівської селищної об’єднаної терит</w:t>
            </w:r>
            <w:r w:rsidR="00502A7B">
              <w:rPr>
                <w:sz w:val="28"/>
                <w:szCs w:val="28"/>
              </w:rPr>
              <w:t>оріальної громади на 2021-2023</w:t>
            </w:r>
            <w:r w:rsidR="003F7EF1">
              <w:rPr>
                <w:sz w:val="28"/>
                <w:szCs w:val="28"/>
              </w:rPr>
              <w:t xml:space="preserve"> </w:t>
            </w:r>
            <w:r w:rsidR="00D86BF4">
              <w:rPr>
                <w:sz w:val="28"/>
                <w:szCs w:val="28"/>
              </w:rPr>
              <w:t>роки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Розробники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A148F1" w:rsidP="00C658D9">
            <w:pPr>
              <w:ind w:hanging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Pr="00A148F1">
              <w:rPr>
                <w:sz w:val="28"/>
                <w:szCs w:val="28"/>
              </w:rPr>
              <w:t xml:space="preserve"> архітектури, містобудування та комунального майна </w:t>
            </w:r>
            <w:r>
              <w:rPr>
                <w:sz w:val="28"/>
                <w:szCs w:val="28"/>
              </w:rPr>
              <w:t xml:space="preserve">Новоборівської селищної </w:t>
            </w:r>
            <w:r w:rsidR="00641D1B">
              <w:rPr>
                <w:sz w:val="28"/>
                <w:szCs w:val="28"/>
              </w:rPr>
              <w:t>ТГ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Мета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C658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617AD">
              <w:rPr>
                <w:sz w:val="28"/>
                <w:szCs w:val="28"/>
              </w:rPr>
              <w:t>рганізаційне, матеріальне та фіна</w:t>
            </w:r>
            <w:r>
              <w:rPr>
                <w:sz w:val="28"/>
                <w:szCs w:val="28"/>
              </w:rPr>
              <w:t xml:space="preserve">нсове забезпечення розроблення </w:t>
            </w:r>
            <w:r w:rsidRPr="007617AD">
              <w:rPr>
                <w:sz w:val="28"/>
                <w:szCs w:val="28"/>
              </w:rPr>
              <w:t xml:space="preserve">комплексу містобудівної документації  на території </w:t>
            </w:r>
            <w:r>
              <w:rPr>
                <w:sz w:val="28"/>
                <w:szCs w:val="28"/>
              </w:rPr>
              <w:t>Новоборівської селищної ради</w:t>
            </w:r>
            <w:r w:rsidRPr="007617AD">
              <w:rPr>
                <w:sz w:val="28"/>
                <w:szCs w:val="28"/>
              </w:rPr>
              <w:t xml:space="preserve">  для системної реалізації державної регіональної політики, обґрунтування основних довгострокових та поточних пріоритетів </w:t>
            </w:r>
            <w:r w:rsidR="006517FB">
              <w:rPr>
                <w:sz w:val="28"/>
                <w:szCs w:val="28"/>
              </w:rPr>
              <w:t>місцевого</w:t>
            </w:r>
            <w:r w:rsidRPr="007617AD">
              <w:rPr>
                <w:sz w:val="28"/>
                <w:szCs w:val="28"/>
              </w:rPr>
              <w:t xml:space="preserve"> розвитку, динамічного збалансованого соціально-економічного розвитку території, гармонійного узгодження інтересів та ефективної взаємодії влади, бізнесу і гром</w:t>
            </w:r>
            <w:r w:rsidR="00F53FF7">
              <w:rPr>
                <w:sz w:val="28"/>
                <w:szCs w:val="28"/>
              </w:rPr>
              <w:t xml:space="preserve">адськості, залучення інвестицій та </w:t>
            </w:r>
            <w:r w:rsidR="00F53FF7" w:rsidRPr="00F53FF7">
              <w:rPr>
                <w:color w:val="000000"/>
                <w:sz w:val="28"/>
                <w:shd w:val="clear" w:color="auto" w:fill="FFFFFF"/>
              </w:rPr>
              <w:t>сприяння сталому розвитку шляхом забезпечення охорони довкілля, безпеки життєдіяльності населення та охорони його здоров’я, інтегрування екологічних вимог під час розроблення та затвердження документів державного планування.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Строк виконання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502A7B" w:rsidP="00D86BF4">
            <w:pPr>
              <w:ind w:hanging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</w:t>
            </w:r>
            <w:r w:rsidR="00641D1B" w:rsidRPr="009512BE">
              <w:rPr>
                <w:sz w:val="28"/>
                <w:szCs w:val="28"/>
              </w:rPr>
              <w:t xml:space="preserve"> </w:t>
            </w:r>
            <w:r w:rsidR="003F7EF1">
              <w:rPr>
                <w:sz w:val="28"/>
                <w:szCs w:val="28"/>
              </w:rPr>
              <w:t>р</w:t>
            </w:r>
            <w:r w:rsidR="00D86BF4">
              <w:rPr>
                <w:sz w:val="28"/>
                <w:szCs w:val="28"/>
              </w:rPr>
              <w:t>оки</w:t>
            </w:r>
            <w:r w:rsidR="00641D1B" w:rsidRPr="009512BE">
              <w:rPr>
                <w:sz w:val="28"/>
                <w:szCs w:val="28"/>
              </w:rPr>
              <w:t>.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Обсяги та джерела фінансування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DF4F7D" w:rsidP="00C658D9">
            <w:pPr>
              <w:ind w:hanging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0215C">
              <w:rPr>
                <w:sz w:val="28"/>
                <w:szCs w:val="28"/>
              </w:rPr>
              <w:t>00</w:t>
            </w:r>
            <w:r w:rsidR="00641D1B">
              <w:rPr>
                <w:sz w:val="28"/>
                <w:szCs w:val="28"/>
              </w:rPr>
              <w:t>,</w:t>
            </w:r>
            <w:r w:rsidR="00553F7F">
              <w:rPr>
                <w:sz w:val="28"/>
                <w:szCs w:val="28"/>
              </w:rPr>
              <w:t>0</w:t>
            </w:r>
            <w:r w:rsidR="00641D1B">
              <w:rPr>
                <w:sz w:val="28"/>
                <w:szCs w:val="28"/>
              </w:rPr>
              <w:t>0</w:t>
            </w:r>
            <w:r w:rsidR="00641D1B" w:rsidRPr="009512BE">
              <w:rPr>
                <w:sz w:val="28"/>
                <w:szCs w:val="28"/>
              </w:rPr>
              <w:t xml:space="preserve"> тис. гривень</w:t>
            </w:r>
            <w:r w:rsidR="00641D1B">
              <w:rPr>
                <w:sz w:val="28"/>
                <w:szCs w:val="28"/>
              </w:rPr>
              <w:t>:</w:t>
            </w:r>
          </w:p>
          <w:p w:rsidR="00641D1B" w:rsidRPr="009512BE" w:rsidRDefault="007158F4" w:rsidP="00C658D9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41D1B">
              <w:rPr>
                <w:sz w:val="28"/>
                <w:szCs w:val="28"/>
              </w:rPr>
              <w:t>ержавний</w:t>
            </w:r>
            <w:r>
              <w:rPr>
                <w:sz w:val="28"/>
                <w:szCs w:val="28"/>
              </w:rPr>
              <w:t xml:space="preserve"> бюджет</w:t>
            </w:r>
            <w:r w:rsidR="00641D1B">
              <w:rPr>
                <w:sz w:val="28"/>
                <w:szCs w:val="28"/>
              </w:rPr>
              <w:t xml:space="preserve">, </w:t>
            </w:r>
            <w:r w:rsidR="000B4862">
              <w:rPr>
                <w:sz w:val="28"/>
                <w:szCs w:val="28"/>
              </w:rPr>
              <w:t>місцевий</w:t>
            </w:r>
            <w:r>
              <w:rPr>
                <w:sz w:val="28"/>
                <w:szCs w:val="28"/>
              </w:rPr>
              <w:t xml:space="preserve"> бюджет</w:t>
            </w:r>
            <w:r w:rsidR="00641D1B" w:rsidRPr="009512BE">
              <w:rPr>
                <w:sz w:val="28"/>
                <w:szCs w:val="28"/>
              </w:rPr>
              <w:t xml:space="preserve">, кошти суб’єктів господарювання 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C658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617AD">
              <w:rPr>
                <w:sz w:val="28"/>
                <w:szCs w:val="28"/>
              </w:rPr>
              <w:t xml:space="preserve">творення повноцінного життєвого середовища, забезпечення додержання державних соціальних стандартів та надання державних соціальних гарантій шляхом розвитку виробничої, соціальної, інженерно-транспортної інфраструктури населених пунктів </w:t>
            </w:r>
            <w:r w:rsidR="007158F4">
              <w:rPr>
                <w:sz w:val="28"/>
                <w:szCs w:val="28"/>
              </w:rPr>
              <w:t>громади</w:t>
            </w:r>
            <w:r w:rsidRPr="007617AD">
              <w:rPr>
                <w:sz w:val="28"/>
                <w:szCs w:val="28"/>
              </w:rPr>
              <w:t>, поглиблення процесів ринкової трансформації її економічного потенціалу.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Контроль за виконанням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3F7EF1" w:rsidP="00C658D9">
            <w:pPr>
              <w:ind w:hanging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Постійна</w:t>
            </w:r>
            <w:r w:rsidR="007158F4" w:rsidRPr="007158F4">
              <w:rPr>
                <w:sz w:val="28"/>
                <w:szCs w:val="28"/>
              </w:rPr>
              <w:t xml:space="preserve"> </w:t>
            </w:r>
            <w:r w:rsidR="00A148F1">
              <w:rPr>
                <w:sz w:val="28"/>
                <w:szCs w:val="28"/>
              </w:rPr>
              <w:t>к</w:t>
            </w:r>
            <w:r w:rsidR="00A148F1" w:rsidRPr="00A148F1">
              <w:rPr>
                <w:sz w:val="28"/>
                <w:szCs w:val="28"/>
              </w:rPr>
              <w:t>омісія з питань промисловості, будівництва і благоустрою, транспорту і  зв’язку, управління комунальною власністю</w:t>
            </w:r>
          </w:p>
        </w:tc>
      </w:tr>
    </w:tbl>
    <w:p w:rsidR="00641D1B" w:rsidRDefault="00641D1B" w:rsidP="00641D1B">
      <w:pPr>
        <w:sectPr w:rsidR="00641D1B" w:rsidSect="00204166">
          <w:pgSz w:w="11906" w:h="16838"/>
          <w:pgMar w:top="1134" w:right="850" w:bottom="1134" w:left="1701" w:header="708" w:footer="708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641D1B" w:rsidRPr="0008725E" w:rsidRDefault="00641D1B" w:rsidP="0008725E">
      <w:pPr>
        <w:spacing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>ВСТУП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В сучасних умовах зростає роль планування територій як ефективного засобу регулювання її використання, яке забезпечує взаємоузгодження в цій сфері інтересів особистості, суспільства та держави, центру і регіонів, галузей і адміністративно-територіальних одиниць.</w:t>
      </w:r>
    </w:p>
    <w:p w:rsidR="00641D1B" w:rsidRPr="0008725E" w:rsidRDefault="00B7423D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Програма розроблення та коригування містобудівної документації Новоборівської селищної об’єднано</w:t>
      </w:r>
      <w:r w:rsidR="00A148F1">
        <w:rPr>
          <w:sz w:val="28"/>
          <w:szCs w:val="28"/>
        </w:rPr>
        <w:t>ї територіальної громади на 2021-2023</w:t>
      </w:r>
      <w:r w:rsidR="00F53FF7">
        <w:rPr>
          <w:sz w:val="28"/>
          <w:szCs w:val="28"/>
        </w:rPr>
        <w:t xml:space="preserve"> рік</w:t>
      </w:r>
      <w:r w:rsidR="00641D1B" w:rsidRPr="0008725E">
        <w:rPr>
          <w:sz w:val="28"/>
          <w:szCs w:val="28"/>
        </w:rPr>
        <w:t xml:space="preserve"> (далі – Програма) покликана вирішити проблемні питання стимулювання і розвитку населених пунктів </w:t>
      </w:r>
      <w:r w:rsidR="00810FE4" w:rsidRPr="0008725E">
        <w:rPr>
          <w:sz w:val="28"/>
          <w:szCs w:val="28"/>
        </w:rPr>
        <w:t>громади</w:t>
      </w:r>
      <w:r w:rsidR="00641D1B" w:rsidRPr="0008725E">
        <w:rPr>
          <w:sz w:val="28"/>
          <w:szCs w:val="28"/>
        </w:rPr>
        <w:t xml:space="preserve">, раціонального використання ресурсів та встановлення відповідного режиму забудови територій. </w:t>
      </w:r>
    </w:p>
    <w:p w:rsidR="00641D1B" w:rsidRPr="0008725E" w:rsidRDefault="00641D1B" w:rsidP="008A12F7">
      <w:pPr>
        <w:spacing w:after="24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Програма спрямована на визначення необхідних обсягів фінансування проектно-вишукувальних робіт та черговості розробки містобудівної документації (</w:t>
      </w:r>
      <w:r w:rsidR="0000215C" w:rsidRPr="0000215C">
        <w:rPr>
          <w:sz w:val="28"/>
          <w:szCs w:val="28"/>
        </w:rPr>
        <w:t>Схема плану</w:t>
      </w:r>
      <w:r w:rsidR="00A148F1">
        <w:rPr>
          <w:sz w:val="28"/>
          <w:szCs w:val="28"/>
        </w:rPr>
        <w:t xml:space="preserve">вання території Новоборівської </w:t>
      </w:r>
      <w:r w:rsidR="0000215C" w:rsidRPr="0000215C">
        <w:rPr>
          <w:sz w:val="28"/>
          <w:szCs w:val="28"/>
        </w:rPr>
        <w:t>ТГ Житомирської області</w:t>
      </w:r>
      <w:r w:rsidRPr="0008725E">
        <w:rPr>
          <w:sz w:val="28"/>
          <w:szCs w:val="28"/>
        </w:rPr>
        <w:t>, генеральних планів населених пунктів</w:t>
      </w:r>
      <w:r w:rsidR="0000215C">
        <w:rPr>
          <w:sz w:val="28"/>
          <w:szCs w:val="28"/>
        </w:rPr>
        <w:t>, детальних планів території,</w:t>
      </w:r>
      <w:r w:rsidRPr="0008725E">
        <w:rPr>
          <w:sz w:val="28"/>
          <w:szCs w:val="28"/>
        </w:rPr>
        <w:t xml:space="preserve">) у </w:t>
      </w:r>
      <w:r w:rsidR="00810FE4" w:rsidRPr="0008725E">
        <w:rPr>
          <w:sz w:val="28"/>
          <w:szCs w:val="28"/>
        </w:rPr>
        <w:t>Новоборівській</w:t>
      </w:r>
      <w:r w:rsidRPr="0008725E">
        <w:rPr>
          <w:sz w:val="28"/>
          <w:szCs w:val="28"/>
        </w:rPr>
        <w:t xml:space="preserve">  </w:t>
      </w:r>
      <w:r w:rsidR="00B7423D" w:rsidRPr="0008725E">
        <w:rPr>
          <w:sz w:val="28"/>
          <w:szCs w:val="28"/>
        </w:rPr>
        <w:t xml:space="preserve">селищній </w:t>
      </w:r>
      <w:r w:rsidR="00572BF6" w:rsidRPr="0008725E">
        <w:rPr>
          <w:sz w:val="28"/>
          <w:szCs w:val="28"/>
        </w:rPr>
        <w:t>об’єднаній територіальній громаді</w:t>
      </w:r>
      <w:r w:rsidRPr="0008725E">
        <w:rPr>
          <w:sz w:val="28"/>
          <w:szCs w:val="28"/>
        </w:rPr>
        <w:t xml:space="preserve"> </w:t>
      </w:r>
      <w:r w:rsidR="00A148F1">
        <w:rPr>
          <w:sz w:val="28"/>
          <w:szCs w:val="28"/>
        </w:rPr>
        <w:t xml:space="preserve">(далі- Новоборівській </w:t>
      </w:r>
      <w:r w:rsidR="00572BF6" w:rsidRPr="0008725E">
        <w:rPr>
          <w:sz w:val="28"/>
          <w:szCs w:val="28"/>
        </w:rPr>
        <w:t xml:space="preserve">ТГ) </w:t>
      </w:r>
      <w:r w:rsidRPr="0008725E">
        <w:rPr>
          <w:sz w:val="28"/>
          <w:szCs w:val="28"/>
        </w:rPr>
        <w:t xml:space="preserve">до </w:t>
      </w:r>
      <w:r w:rsidR="00EE32BE">
        <w:rPr>
          <w:sz w:val="28"/>
          <w:szCs w:val="28"/>
        </w:rPr>
        <w:t xml:space="preserve">кінця </w:t>
      </w:r>
      <w:r w:rsidR="00A148F1">
        <w:rPr>
          <w:sz w:val="28"/>
          <w:szCs w:val="28"/>
        </w:rPr>
        <w:t>2023</w:t>
      </w:r>
      <w:r w:rsidRPr="0008725E">
        <w:rPr>
          <w:sz w:val="28"/>
          <w:szCs w:val="28"/>
        </w:rPr>
        <w:t xml:space="preserve"> року.</w:t>
      </w:r>
    </w:p>
    <w:p w:rsidR="00641D1B" w:rsidRPr="0008725E" w:rsidRDefault="00641D1B" w:rsidP="0008725E">
      <w:pPr>
        <w:spacing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>ЗАГАЛЬНІ ПОЛОЖЕННЯ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Підставою для розроблення Програми є Закони України „Про основи містобудування”, „Про регулюв</w:t>
      </w:r>
      <w:r w:rsidR="001C3A77" w:rsidRPr="0008725E">
        <w:rPr>
          <w:sz w:val="28"/>
          <w:szCs w:val="28"/>
        </w:rPr>
        <w:t>ання містобудівної діяльності”</w:t>
      </w:r>
      <w:r w:rsidRPr="0008725E">
        <w:rPr>
          <w:sz w:val="28"/>
          <w:szCs w:val="28"/>
        </w:rPr>
        <w:t>, „</w:t>
      </w:r>
      <w:r w:rsidR="00B7423D" w:rsidRPr="0008725E">
        <w:rPr>
          <w:sz w:val="28"/>
          <w:szCs w:val="28"/>
        </w:rPr>
        <w:t xml:space="preserve"> Про місцеве самоврядування в Україні </w:t>
      </w:r>
      <w:r w:rsidR="001C3A77" w:rsidRPr="0008725E">
        <w:rPr>
          <w:sz w:val="28"/>
          <w:szCs w:val="28"/>
        </w:rPr>
        <w:t>”</w:t>
      </w:r>
      <w:r w:rsidR="00F53FF7">
        <w:rPr>
          <w:sz w:val="28"/>
          <w:szCs w:val="28"/>
        </w:rPr>
        <w:t>, «Про стратегічну екологічну оцінку»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У Програмі наведені нижче терміни вживаються у такому значенні :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1) </w:t>
      </w:r>
      <w:r w:rsidRPr="0008725E">
        <w:rPr>
          <w:i/>
          <w:sz w:val="28"/>
          <w:szCs w:val="28"/>
        </w:rPr>
        <w:t>містобудівна документація</w:t>
      </w:r>
      <w:r w:rsidRPr="0008725E">
        <w:rPr>
          <w:sz w:val="28"/>
          <w:szCs w:val="28"/>
        </w:rPr>
        <w:t xml:space="preserve"> - затверджені текстові та графічні матеріали з питань регулювання планування, забудови та іншого використання територій;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2) </w:t>
      </w:r>
      <w:r w:rsidRPr="0008725E">
        <w:rPr>
          <w:i/>
          <w:sz w:val="28"/>
          <w:szCs w:val="28"/>
        </w:rPr>
        <w:t>генеральний план населеного пункту</w:t>
      </w:r>
      <w:r w:rsidRPr="0008725E">
        <w:rPr>
          <w:sz w:val="28"/>
          <w:szCs w:val="28"/>
        </w:rPr>
        <w:t xml:space="preserve">  - містобудівна документація, що визначає принципові вирішення розвитку, планування, забудови та іншого використання території населеного пункту;</w:t>
      </w:r>
    </w:p>
    <w:p w:rsidR="00641D1B" w:rsidRPr="0008725E" w:rsidRDefault="00641D1B" w:rsidP="00F53FF7">
      <w:pPr>
        <w:pStyle w:val="a4"/>
      </w:pPr>
      <w:r w:rsidRPr="0008725E">
        <w:t>3) детальний план територій - містобудівна документація, що визначає планувальну організацію та розвиток території;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4) </w:t>
      </w:r>
      <w:r w:rsidRPr="0008725E">
        <w:rPr>
          <w:i/>
          <w:sz w:val="28"/>
          <w:szCs w:val="28"/>
        </w:rPr>
        <w:t>план зонування території (зонінг)</w:t>
      </w:r>
      <w:r w:rsidRPr="0008725E">
        <w:rPr>
          <w:sz w:val="28"/>
          <w:szCs w:val="28"/>
        </w:rPr>
        <w:t xml:space="preserve"> - містобудівна документація, що визначає умови та обмеження використання території для містобудівних потреб у межах визначених зон;</w:t>
      </w:r>
    </w:p>
    <w:p w:rsidR="00641D1B" w:rsidRPr="0008725E" w:rsidRDefault="00641D1B" w:rsidP="00F53FF7">
      <w:pPr>
        <w:pStyle w:val="a4"/>
      </w:pPr>
      <w:r w:rsidRPr="0008725E">
        <w:t>5) планування і забудова територій - діяльність державних органів, органів місцевого самоврядування, юридичних та фізичних осіб, яка передбачає:</w:t>
      </w:r>
    </w:p>
    <w:p w:rsidR="00641D1B" w:rsidRPr="0008725E" w:rsidRDefault="00641D1B" w:rsidP="00F53FF7">
      <w:pPr>
        <w:pStyle w:val="a4"/>
      </w:pPr>
      <w:r w:rsidRPr="0008725E">
        <w:t>- прогнозування розвитку територій;</w:t>
      </w:r>
    </w:p>
    <w:p w:rsidR="00641D1B" w:rsidRPr="0008725E" w:rsidRDefault="00641D1B" w:rsidP="00F53FF7">
      <w:pPr>
        <w:pStyle w:val="a4"/>
      </w:pPr>
      <w:r w:rsidRPr="0008725E">
        <w:t>- забезпечення раціонального розселення і визначення напрямів сталого розвитку територій;</w:t>
      </w:r>
    </w:p>
    <w:p w:rsidR="00641D1B" w:rsidRPr="0008725E" w:rsidRDefault="00641D1B" w:rsidP="00F53FF7">
      <w:pPr>
        <w:pStyle w:val="a4"/>
      </w:pPr>
      <w:r w:rsidRPr="0008725E">
        <w:t>- обґрунтування розподілу земель за цільовим призначенням;</w:t>
      </w:r>
    </w:p>
    <w:p w:rsidR="00641D1B" w:rsidRPr="0008725E" w:rsidRDefault="00641D1B" w:rsidP="00F53FF7">
      <w:pPr>
        <w:pStyle w:val="a4"/>
      </w:pPr>
      <w:r w:rsidRPr="0008725E">
        <w:t>- взаємоузгодження державних, громадських та приватних інтересів під час планування і забудови територій;</w:t>
      </w:r>
    </w:p>
    <w:p w:rsidR="00641D1B" w:rsidRPr="0008725E" w:rsidRDefault="00641D1B" w:rsidP="00F53FF7">
      <w:pPr>
        <w:pStyle w:val="a4"/>
      </w:pPr>
      <w:r w:rsidRPr="0008725E">
        <w:t>- визначення і раціональне взаємне розташування зон житлової та громадської забудови, виробничих, рекреаційних, природоохоронних, оздоровчих, історико-культурних та інших зон і об'єктів;</w:t>
      </w:r>
    </w:p>
    <w:p w:rsidR="00641D1B" w:rsidRPr="0008725E" w:rsidRDefault="00641D1B" w:rsidP="00F53FF7">
      <w:pPr>
        <w:pStyle w:val="a4"/>
      </w:pPr>
      <w:r w:rsidRPr="0008725E">
        <w:t>- встановлення режиму забудови територій, на яких передбачено провадження містобудівної діяльності;</w:t>
      </w:r>
    </w:p>
    <w:p w:rsidR="00641D1B" w:rsidRPr="0008725E" w:rsidRDefault="00641D1B" w:rsidP="00F53FF7">
      <w:pPr>
        <w:pStyle w:val="a4"/>
      </w:pPr>
      <w:r w:rsidRPr="0008725E">
        <w:t>- розроблення містобудівної та проектної документації, будівництво об'єктів;</w:t>
      </w:r>
    </w:p>
    <w:p w:rsidR="00641D1B" w:rsidRPr="0008725E" w:rsidRDefault="00641D1B" w:rsidP="00F53FF7">
      <w:pPr>
        <w:pStyle w:val="a4"/>
      </w:pPr>
      <w:r w:rsidRPr="0008725E">
        <w:t>- реконструкцію існуючої забудови та територій;</w:t>
      </w:r>
    </w:p>
    <w:p w:rsidR="00641D1B" w:rsidRPr="0008725E" w:rsidRDefault="003F7EF1" w:rsidP="00F53FF7">
      <w:pPr>
        <w:pStyle w:val="a4"/>
      </w:pPr>
      <w:r w:rsidRPr="0008725E">
        <w:t xml:space="preserve">- </w:t>
      </w:r>
      <w:r w:rsidR="00641D1B" w:rsidRPr="0008725E">
        <w:t>збереження, створення та відновлення рекреаційних, природоохоронних, оздоровчих територій та об'єктів, ландшафтів, лісів, парків, скверів, окремих зелених насаджень;</w:t>
      </w:r>
    </w:p>
    <w:p w:rsidR="00641D1B" w:rsidRPr="0008725E" w:rsidRDefault="00641D1B" w:rsidP="00F53FF7">
      <w:pPr>
        <w:pStyle w:val="a4"/>
      </w:pPr>
      <w:r w:rsidRPr="0008725E">
        <w:t>- створення та розвиток інженерно-транспортної інфраструктури;</w:t>
      </w:r>
    </w:p>
    <w:p w:rsidR="00641D1B" w:rsidRPr="0008725E" w:rsidRDefault="00641D1B" w:rsidP="00F53FF7">
      <w:pPr>
        <w:pStyle w:val="a4"/>
      </w:pPr>
      <w:r w:rsidRPr="0008725E">
        <w:t>- проведення моніторингу забудови;</w:t>
      </w:r>
    </w:p>
    <w:p w:rsidR="00641D1B" w:rsidRPr="0008725E" w:rsidRDefault="00641D1B" w:rsidP="00F53FF7">
      <w:pPr>
        <w:pStyle w:val="a4"/>
      </w:pPr>
      <w:r w:rsidRPr="0008725E">
        <w:t>- ведення містобудівного кадастру;</w:t>
      </w:r>
    </w:p>
    <w:p w:rsidR="00641D1B" w:rsidRPr="0008725E" w:rsidRDefault="00641D1B" w:rsidP="00F53FF7">
      <w:pPr>
        <w:pStyle w:val="a4"/>
      </w:pPr>
      <w:r w:rsidRPr="0008725E">
        <w:t>- здійснення контролю у сфері містобудування.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6) </w:t>
      </w:r>
      <w:r w:rsidRPr="0008725E">
        <w:rPr>
          <w:i/>
          <w:sz w:val="28"/>
          <w:szCs w:val="28"/>
        </w:rPr>
        <w:t>схема планування території</w:t>
      </w:r>
      <w:r w:rsidRPr="0008725E">
        <w:rPr>
          <w:sz w:val="28"/>
          <w:szCs w:val="28"/>
        </w:rPr>
        <w:t xml:space="preserve"> - планувальна документація, яка визначає принципові вирішення розвитку, планування, забудови, використання  територій адміністративно-територіальних одиниць та їх окремих частин;</w:t>
      </w:r>
    </w:p>
    <w:p w:rsidR="0000215C" w:rsidRPr="0008725E" w:rsidRDefault="00641D1B" w:rsidP="00E47D46">
      <w:pPr>
        <w:pStyle w:val="a4"/>
      </w:pPr>
      <w:r w:rsidRPr="0008725E">
        <w:t xml:space="preserve">Планування територій на місцевому рівні полягає у розробленні та затвердженні генеральних планів населених пунктів, планів зонування територій і детальних планів територій. Рішення про розроблення генерального плану приймає </w:t>
      </w:r>
      <w:r w:rsidR="008A12F7">
        <w:t>Новоборівська селищна рада</w:t>
      </w:r>
      <w:r w:rsidRPr="0008725E">
        <w:t>.</w:t>
      </w:r>
      <w:r w:rsidR="008A12F7">
        <w:t xml:space="preserve"> Виконавчий орган селищної ради </w:t>
      </w:r>
      <w:r w:rsidRPr="0008725E">
        <w:t>є замовник</w:t>
      </w:r>
      <w:r w:rsidR="008A12F7">
        <w:t>ом та</w:t>
      </w:r>
      <w:r w:rsidRPr="0008725E">
        <w:t xml:space="preserve"> організову</w:t>
      </w:r>
      <w:r w:rsidR="008A12F7">
        <w:t xml:space="preserve">є </w:t>
      </w:r>
      <w:r w:rsidRPr="0008725E">
        <w:t xml:space="preserve"> розроблення, внесення змін та подання генерального плану населеного пункту на розгляд </w:t>
      </w:r>
      <w:r w:rsidR="008A12F7">
        <w:t>Новоборівської селищної ради</w:t>
      </w:r>
      <w:r w:rsidRPr="0008725E">
        <w:t>.</w:t>
      </w:r>
    </w:p>
    <w:p w:rsidR="00641D1B" w:rsidRPr="0008725E" w:rsidRDefault="00641D1B" w:rsidP="008A12F7">
      <w:pPr>
        <w:spacing w:after="240"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 xml:space="preserve">АНАЛІЗ СТАНУ ЗАБЕЗПЕЧЕННЯ МІСТОБУДІВНОЮ ДОКУМЕНТАЦІЄЮ ТЕРИТОРІЇ ТА НАСЕЛЕНИХ ПУНКТІВ </w:t>
      </w:r>
    </w:p>
    <w:p w:rsidR="00641D1B" w:rsidRPr="0008725E" w:rsidRDefault="00641D1B" w:rsidP="00F53FF7">
      <w:pPr>
        <w:spacing w:line="360" w:lineRule="auto"/>
        <w:ind w:firstLine="708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Стан забезпечення містобудівною документацією території </w:t>
      </w:r>
      <w:r w:rsidR="00B7423D" w:rsidRPr="0008725E">
        <w:rPr>
          <w:sz w:val="28"/>
          <w:szCs w:val="28"/>
        </w:rPr>
        <w:t>смт Нова Борова</w:t>
      </w:r>
      <w:r w:rsidRPr="0008725E">
        <w:rPr>
          <w:sz w:val="28"/>
          <w:szCs w:val="28"/>
        </w:rPr>
        <w:t xml:space="preserve"> та населених пунктів </w:t>
      </w:r>
      <w:r w:rsidR="00A148F1">
        <w:rPr>
          <w:sz w:val="28"/>
          <w:szCs w:val="28"/>
        </w:rPr>
        <w:t xml:space="preserve">Новоборівської </w:t>
      </w:r>
      <w:r w:rsidR="00B7423D" w:rsidRPr="0008725E">
        <w:rPr>
          <w:sz w:val="28"/>
          <w:szCs w:val="28"/>
        </w:rPr>
        <w:t xml:space="preserve">ТГ </w:t>
      </w:r>
      <w:r w:rsidRPr="0008725E">
        <w:rPr>
          <w:sz w:val="28"/>
          <w:szCs w:val="28"/>
        </w:rPr>
        <w:t>залишається достатньо складним.</w:t>
      </w:r>
    </w:p>
    <w:p w:rsidR="00641D1B" w:rsidRDefault="00641D1B" w:rsidP="00F53FF7">
      <w:pPr>
        <w:spacing w:line="360" w:lineRule="auto"/>
        <w:ind w:firstLine="708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Більшість містобудівної документації сільських населених пунктів розроблена понад 35 років тому, є морально застарілою і потребує коригування або нового розроблення.</w:t>
      </w:r>
    </w:p>
    <w:p w:rsidR="00F53FF7" w:rsidRDefault="00F53FF7" w:rsidP="00F53F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 розроблена </w:t>
      </w:r>
      <w:r w:rsidRPr="00F53FF7">
        <w:rPr>
          <w:sz w:val="28"/>
          <w:szCs w:val="28"/>
        </w:rPr>
        <w:t>Схема плану</w:t>
      </w:r>
      <w:r w:rsidR="00E47D46">
        <w:rPr>
          <w:sz w:val="28"/>
          <w:szCs w:val="28"/>
        </w:rPr>
        <w:t xml:space="preserve">вання території Новоборівської </w:t>
      </w:r>
      <w:r w:rsidRPr="00F53FF7">
        <w:rPr>
          <w:sz w:val="28"/>
          <w:szCs w:val="28"/>
        </w:rPr>
        <w:t xml:space="preserve">ТГ Житомирської області </w:t>
      </w:r>
    </w:p>
    <w:p w:rsidR="00641D1B" w:rsidRPr="0008725E" w:rsidRDefault="00641D1B" w:rsidP="008A12F7">
      <w:pPr>
        <w:spacing w:after="240"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>МЕТА ТА НАПРЯМИ РЕАЛІЗАЦІЇ  ПРОГРАМИ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Метою Програми є організаційне, матеріальне та фінансове забезпечення розроблення комплексу містобудівної документації  на території </w:t>
      </w:r>
      <w:r w:rsidR="00A148F1">
        <w:rPr>
          <w:sz w:val="28"/>
          <w:szCs w:val="28"/>
        </w:rPr>
        <w:t xml:space="preserve">Новоборівської </w:t>
      </w:r>
      <w:r w:rsidR="00572BF6" w:rsidRPr="0008725E">
        <w:rPr>
          <w:sz w:val="28"/>
          <w:szCs w:val="28"/>
        </w:rPr>
        <w:t>ТГ</w:t>
      </w:r>
      <w:r w:rsidRPr="0008725E">
        <w:rPr>
          <w:sz w:val="28"/>
          <w:szCs w:val="28"/>
        </w:rPr>
        <w:t xml:space="preserve"> для системної реалізації державної регіональної політики, обґрунтування основних довгострокових та поточних пріоритетів </w:t>
      </w:r>
      <w:r w:rsidR="00572BF6" w:rsidRPr="0008725E">
        <w:rPr>
          <w:sz w:val="28"/>
          <w:szCs w:val="28"/>
        </w:rPr>
        <w:t>місцевого</w:t>
      </w:r>
      <w:r w:rsidRPr="0008725E">
        <w:rPr>
          <w:sz w:val="28"/>
          <w:szCs w:val="28"/>
        </w:rPr>
        <w:t xml:space="preserve"> розвитку, динамічного збалансованого соціально-економічного розвитку території, гармонійного узгодження інтересів та ефективної взаємодії влади, бізнесу і громадськості, залучення інвестицій.</w:t>
      </w:r>
    </w:p>
    <w:p w:rsidR="008A12F7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Основними завданнями Програми є: 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- регулювання соціально-економічного розвитку і дієвого інструменту реалізації довгострокової політики розбудови території </w:t>
      </w:r>
      <w:r w:rsidR="008A12F7">
        <w:rPr>
          <w:sz w:val="28"/>
          <w:szCs w:val="28"/>
        </w:rPr>
        <w:t>громади</w:t>
      </w:r>
      <w:r w:rsidRPr="0008725E">
        <w:rPr>
          <w:sz w:val="28"/>
          <w:szCs w:val="28"/>
        </w:rPr>
        <w:t xml:space="preserve">  та населених пунктів;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обґрунтування по забезпеченню екологічної рівноваги, громадської стабільності, її конкурентоспроможності у системі розподілу праці та соціально-культурного розвитку;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комплексна оцінка екологічних, економічних, соціальних, інженерно-технічних та інших передумов і обмежень використання території;</w:t>
      </w:r>
    </w:p>
    <w:p w:rsidR="00572BF6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оцінка опорного каркасу території населених пунктів району (водоймища, магістральні транспортні комунікації, поклади корисних копалин, тощо) та його вплив на майбутнє використання території;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зонування територій населених пунктів за переважними видами її використання (сільське господарство, промисловість, розселення, природоохоронні,  історико-культурні території тощо);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взаєморозміщення виробництва, розселення, природоохоронних, оздоровчих, рекреаційних, історико-культурних об'єктів, встановлення, передбачених законодавством, обмежень на їх планування, забудову та інше використання;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обґрунтування та встановлення режиму перспективного використання території по кожній зоні;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обґрунтування напрямків вдосконалення системи  сталого розвитку населених пунктів;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рекомендації щодо змін у територіальному розподілі праці та розміщення виробничих сил району;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визначення територій, що мають бути зарезервовані для задоволення майбутніх загальнодержавних, районних потреб та визначення умов їх тимчасового використання;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організація схеми розвитку інженерно-транспортної інфраструктури;</w:t>
      </w:r>
    </w:p>
    <w:p w:rsidR="00641D1B" w:rsidRPr="0008725E" w:rsidRDefault="008B04DE" w:rsidP="008A12F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врахування державних, громадських </w:t>
      </w:r>
      <w:r w:rsidR="00641D1B" w:rsidRPr="0008725E">
        <w:rPr>
          <w:sz w:val="28"/>
          <w:szCs w:val="28"/>
        </w:rPr>
        <w:t>і приватних інтересів під час планування, забудови та іншого використання територій;</w:t>
      </w:r>
    </w:p>
    <w:p w:rsidR="00641D1B" w:rsidRPr="0008725E" w:rsidRDefault="00641D1B" w:rsidP="008A12F7">
      <w:pPr>
        <w:spacing w:before="12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виконання топогеодезичних та картографічних матеріалів на території району з метою розроблення містобудівної документації та створення містобудівного кадастру;</w:t>
      </w:r>
    </w:p>
    <w:p w:rsidR="00641D1B" w:rsidRPr="0008725E" w:rsidRDefault="00641D1B" w:rsidP="008A12F7">
      <w:pPr>
        <w:spacing w:before="12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визначення та коригування меж населених пунктів;</w:t>
      </w:r>
    </w:p>
    <w:p w:rsidR="00641D1B" w:rsidRPr="0008725E" w:rsidRDefault="00641D1B" w:rsidP="008A12F7">
      <w:pPr>
        <w:spacing w:before="12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охорона довкілля та раціональне використання природних ресурсів;</w:t>
      </w:r>
    </w:p>
    <w:p w:rsidR="00641D1B" w:rsidRPr="0008725E" w:rsidRDefault="00641D1B" w:rsidP="008A12F7">
      <w:pPr>
        <w:spacing w:before="12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регулювання забудови населених пунктів та інших територій;</w:t>
      </w:r>
    </w:p>
    <w:p w:rsidR="00641D1B" w:rsidRPr="0008725E" w:rsidRDefault="00641D1B" w:rsidP="008A12F7">
      <w:pPr>
        <w:spacing w:before="12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аналіз законодавчих вимог щодо планування території.</w:t>
      </w:r>
    </w:p>
    <w:p w:rsidR="00641D1B" w:rsidRPr="0008725E" w:rsidRDefault="00641D1B" w:rsidP="008A12F7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Реалізація програми буде здійснюватися шляхом розроблення та коригування містобудівної документації території та населених пунктів </w:t>
      </w:r>
      <w:r w:rsidR="00A148F1">
        <w:rPr>
          <w:sz w:val="28"/>
          <w:szCs w:val="28"/>
        </w:rPr>
        <w:t xml:space="preserve">Новоборівської </w:t>
      </w:r>
      <w:r w:rsidR="00572BF6" w:rsidRPr="0008725E">
        <w:rPr>
          <w:sz w:val="28"/>
          <w:szCs w:val="28"/>
        </w:rPr>
        <w:t>ТГ</w:t>
      </w:r>
      <w:r w:rsidRPr="0008725E">
        <w:rPr>
          <w:sz w:val="28"/>
          <w:szCs w:val="28"/>
        </w:rPr>
        <w:t>.</w:t>
      </w:r>
    </w:p>
    <w:p w:rsidR="008A12F7" w:rsidRDefault="008A12F7" w:rsidP="008A12F7">
      <w:pPr>
        <w:spacing w:before="240" w:line="360" w:lineRule="auto"/>
        <w:jc w:val="center"/>
        <w:rPr>
          <w:b/>
          <w:sz w:val="28"/>
          <w:szCs w:val="28"/>
        </w:rPr>
      </w:pPr>
    </w:p>
    <w:p w:rsidR="00641D1B" w:rsidRPr="0008725E" w:rsidRDefault="00641D1B" w:rsidP="008A12F7">
      <w:pPr>
        <w:spacing w:before="240" w:after="240"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>ФІНАНСОВЕ  ЗАБЕЗПЕЧЕННЯ ПРОГРАМИ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Реалізацію Програми передбачається здійснювати за рахунок:</w:t>
      </w:r>
    </w:p>
    <w:p w:rsidR="00641D1B" w:rsidRPr="0008725E" w:rsidRDefault="00641D1B" w:rsidP="0078517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коштів державних субвенцій  на  виконання  містобудівних проектних робіт;</w:t>
      </w:r>
    </w:p>
    <w:p w:rsidR="00641D1B" w:rsidRPr="0008725E" w:rsidRDefault="00641D1B" w:rsidP="0078517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коштів відповідних місцевих бюджетів на роботи, пов'язані з розробленням схем планування територій та населених пунктів району;</w:t>
      </w:r>
    </w:p>
    <w:p w:rsidR="00641D1B" w:rsidRPr="0008725E" w:rsidRDefault="00641D1B" w:rsidP="0078517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- коштів потенційних інвесторів; </w:t>
      </w:r>
    </w:p>
    <w:p w:rsidR="00641D1B" w:rsidRPr="0008725E" w:rsidRDefault="00641D1B" w:rsidP="0078517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коштів інших джерел фінансування, не заборонених законодавством.</w:t>
      </w:r>
    </w:p>
    <w:p w:rsidR="00641D1B" w:rsidRPr="0008725E" w:rsidRDefault="00641D1B" w:rsidP="00785177">
      <w:pPr>
        <w:spacing w:after="24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Обсяг видатків з місцевих бюджетів на відповідний рік визначається місцевими радами при затвердженні місцевого бюджету.</w:t>
      </w:r>
    </w:p>
    <w:p w:rsidR="00641D1B" w:rsidRPr="0008725E" w:rsidRDefault="00641D1B" w:rsidP="00785177">
      <w:pPr>
        <w:spacing w:after="240"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>ОЧІКУВАНІ РЕЗУЛЬТАТИ</w:t>
      </w:r>
    </w:p>
    <w:p w:rsidR="00641D1B" w:rsidRPr="0008725E" w:rsidRDefault="00641D1B" w:rsidP="0008725E">
      <w:pPr>
        <w:spacing w:line="360" w:lineRule="auto"/>
        <w:ind w:firstLine="708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Виконання Програми сприятиме створенню повноцінного життєвого середовища, забезпеченню додержання державних соціальних стандартів та надання державних соціальних гарантій шляхом розвитку виробничої, соціальної, інженерно-транспортної інфраструктури населених пунктів </w:t>
      </w:r>
      <w:r w:rsidR="00785177">
        <w:rPr>
          <w:sz w:val="28"/>
          <w:szCs w:val="28"/>
        </w:rPr>
        <w:t>територіальної громади</w:t>
      </w:r>
      <w:r w:rsidRPr="0008725E">
        <w:rPr>
          <w:sz w:val="28"/>
          <w:szCs w:val="28"/>
        </w:rPr>
        <w:t>, поглиблення процесів ринкової трансформації її економічного потенціалу.</w:t>
      </w:r>
    </w:p>
    <w:p w:rsidR="00641D1B" w:rsidRPr="0008725E" w:rsidRDefault="00641D1B" w:rsidP="0008725E">
      <w:pPr>
        <w:spacing w:line="360" w:lineRule="auto"/>
        <w:ind w:firstLine="708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Реалізація Програми забезпечить додержання норм містобудівного та</w:t>
      </w:r>
      <w:r w:rsidR="00B03D26">
        <w:rPr>
          <w:sz w:val="28"/>
          <w:szCs w:val="28"/>
        </w:rPr>
        <w:t xml:space="preserve"> земельного законодавства при регулюванні  використання </w:t>
      </w:r>
      <w:r w:rsidRPr="0008725E">
        <w:rPr>
          <w:sz w:val="28"/>
          <w:szCs w:val="28"/>
        </w:rPr>
        <w:t xml:space="preserve">територій. Це дасть можливість здійснювати комплексну забудову територій, збільшити темпи залучення і освоєння інвестицій, містобудівного освоєння територій. </w:t>
      </w:r>
    </w:p>
    <w:p w:rsidR="00730ED4" w:rsidRDefault="00641D1B" w:rsidP="0008725E">
      <w:pPr>
        <w:spacing w:line="360" w:lineRule="auto"/>
        <w:ind w:firstLine="708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Також реалізація Програми дасть змогу розташовувати та проектувати нове будівництво, здійснювати реконструкцію, реставрацію, капітальний ремонт об'єктів містобудування та упорядкування територій, проводити вибір, вилучення (викуп), надання у власність чи користування земель для містобудівних потреб, визначити межі населених пунктів, розробити проекти з визначення природоохоронних, прибережних захисних та водоохоронних зон, встановити санітарно-захисні зони, розробити окремі розділи містобудівної документації з інженерно-техні</w:t>
      </w:r>
      <w:r w:rsidR="0008725E" w:rsidRPr="0008725E">
        <w:rPr>
          <w:sz w:val="28"/>
          <w:szCs w:val="28"/>
        </w:rPr>
        <w:t>чних заходів цивільного захисту.</w:t>
      </w:r>
    </w:p>
    <w:p w:rsidR="00785177" w:rsidRPr="0008725E" w:rsidRDefault="00785177" w:rsidP="00785177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66F74" w:rsidRPr="00C66F74" w:rsidRDefault="00FB7E28" w:rsidP="00C66F74">
      <w:pPr>
        <w:tabs>
          <w:tab w:val="left" w:pos="1356"/>
        </w:tabs>
        <w:ind w:left="5670"/>
        <w:jc w:val="center"/>
        <w:rPr>
          <w:i/>
          <w:sz w:val="28"/>
          <w:szCs w:val="28"/>
          <w:lang w:val="ru-RU"/>
        </w:rPr>
      </w:pPr>
      <w:r>
        <w:rPr>
          <w:i/>
          <w:sz w:val="28"/>
          <w:szCs w:val="28"/>
        </w:rPr>
        <w:t xml:space="preserve">Додаток до </w:t>
      </w:r>
      <w:r w:rsidR="00C66F74" w:rsidRPr="00C66F74">
        <w:rPr>
          <w:i/>
          <w:sz w:val="28"/>
          <w:szCs w:val="28"/>
        </w:rPr>
        <w:t>рішенням №</w:t>
      </w:r>
      <w:r w:rsidR="0059576B">
        <w:rPr>
          <w:i/>
          <w:sz w:val="28"/>
          <w:szCs w:val="28"/>
          <w:lang w:val="ru-RU"/>
        </w:rPr>
        <w:t xml:space="preserve"> </w:t>
      </w:r>
    </w:p>
    <w:p w:rsidR="00C66F74" w:rsidRPr="00C66F74" w:rsidRDefault="00B03D26" w:rsidP="00C66F74">
      <w:pPr>
        <w:tabs>
          <w:tab w:val="left" w:pos="1356"/>
        </w:tabs>
        <w:ind w:left="567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8</w:t>
      </w:r>
      <w:r w:rsidR="00C66F74" w:rsidRPr="00C66F74">
        <w:rPr>
          <w:i/>
          <w:sz w:val="28"/>
          <w:szCs w:val="28"/>
        </w:rPr>
        <w:t xml:space="preserve"> сесії </w:t>
      </w:r>
      <w:r>
        <w:rPr>
          <w:i/>
          <w:sz w:val="24"/>
          <w:szCs w:val="24"/>
          <w:lang w:val="ru-RU"/>
        </w:rPr>
        <w:t>8</w:t>
      </w:r>
      <w:r w:rsidR="0059576B" w:rsidRPr="00C66F74">
        <w:rPr>
          <w:i/>
          <w:sz w:val="28"/>
          <w:szCs w:val="28"/>
        </w:rPr>
        <w:t xml:space="preserve"> </w:t>
      </w:r>
      <w:r w:rsidR="00C66F74" w:rsidRPr="00C66F74">
        <w:rPr>
          <w:i/>
          <w:sz w:val="28"/>
          <w:szCs w:val="28"/>
        </w:rPr>
        <w:t>скликання Новоборівської селищної ради</w:t>
      </w:r>
    </w:p>
    <w:p w:rsidR="00C66F74" w:rsidRPr="00C66F74" w:rsidRDefault="0059576B" w:rsidP="00C66F74">
      <w:pPr>
        <w:tabs>
          <w:tab w:val="left" w:pos="1356"/>
        </w:tabs>
        <w:ind w:left="567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від </w:t>
      </w:r>
      <w:r w:rsidR="00B03D26">
        <w:rPr>
          <w:i/>
          <w:sz w:val="28"/>
          <w:szCs w:val="28"/>
        </w:rPr>
        <w:t xml:space="preserve"> 2021</w:t>
      </w:r>
      <w:r w:rsidR="00C66F74" w:rsidRPr="00C66F74">
        <w:rPr>
          <w:i/>
          <w:sz w:val="28"/>
          <w:szCs w:val="28"/>
        </w:rPr>
        <w:t>року</w:t>
      </w:r>
    </w:p>
    <w:p w:rsidR="00C964F4" w:rsidRDefault="00C964F4" w:rsidP="00C66F74">
      <w:pPr>
        <w:ind w:left="6663"/>
        <w:rPr>
          <w:i/>
          <w:sz w:val="28"/>
          <w:szCs w:val="28"/>
        </w:rPr>
      </w:pPr>
    </w:p>
    <w:p w:rsidR="00730ED4" w:rsidRPr="00730ED4" w:rsidRDefault="00730ED4" w:rsidP="00730ED4">
      <w:pPr>
        <w:ind w:firstLine="708"/>
        <w:jc w:val="right"/>
        <w:rPr>
          <w:i/>
          <w:sz w:val="28"/>
          <w:szCs w:val="28"/>
        </w:rPr>
      </w:pPr>
    </w:p>
    <w:p w:rsidR="00C964F4" w:rsidRDefault="00C964F4" w:rsidP="00C964F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Орієнтовний обсяг коштів, необхідних </w:t>
      </w:r>
      <w:r w:rsidRPr="00956316">
        <w:rPr>
          <w:b/>
          <w:sz w:val="28"/>
          <w:szCs w:val="28"/>
        </w:rPr>
        <w:t>для</w:t>
      </w:r>
      <w:r>
        <w:rPr>
          <w:b/>
          <w:sz w:val="28"/>
          <w:szCs w:val="28"/>
        </w:rPr>
        <w:t xml:space="preserve"> </w:t>
      </w:r>
      <w:r w:rsidRPr="00842658">
        <w:rPr>
          <w:b/>
          <w:sz w:val="28"/>
          <w:szCs w:val="28"/>
        </w:rPr>
        <w:t>розроблення та коригува</w:t>
      </w:r>
      <w:r>
        <w:rPr>
          <w:b/>
          <w:sz w:val="28"/>
          <w:szCs w:val="28"/>
        </w:rPr>
        <w:t xml:space="preserve">ння містобудівної документації </w:t>
      </w:r>
      <w:r w:rsidR="00E47D46">
        <w:rPr>
          <w:b/>
          <w:sz w:val="28"/>
          <w:szCs w:val="28"/>
        </w:rPr>
        <w:t>Новоборівської селищної</w:t>
      </w:r>
      <w:r w:rsidR="00B03D26">
        <w:rPr>
          <w:b/>
          <w:sz w:val="28"/>
          <w:szCs w:val="28"/>
        </w:rPr>
        <w:t xml:space="preserve"> територіальної громади на 2021</w:t>
      </w:r>
      <w:r w:rsidR="0000215C">
        <w:rPr>
          <w:b/>
          <w:sz w:val="28"/>
          <w:szCs w:val="28"/>
        </w:rPr>
        <w:t>-20</w:t>
      </w:r>
      <w:r w:rsidR="00B03D26">
        <w:rPr>
          <w:b/>
          <w:sz w:val="28"/>
          <w:szCs w:val="28"/>
        </w:rPr>
        <w:t>23</w:t>
      </w:r>
      <w:r w:rsidR="00D86BF4">
        <w:rPr>
          <w:b/>
          <w:sz w:val="28"/>
          <w:szCs w:val="28"/>
        </w:rPr>
        <w:t xml:space="preserve"> ро</w:t>
      </w:r>
      <w:r>
        <w:rPr>
          <w:b/>
          <w:sz w:val="28"/>
          <w:szCs w:val="28"/>
        </w:rPr>
        <w:t>к</w:t>
      </w:r>
      <w:r w:rsidR="00D86BF4">
        <w:rPr>
          <w:b/>
          <w:sz w:val="28"/>
          <w:szCs w:val="28"/>
        </w:rPr>
        <w:t>и</w:t>
      </w:r>
    </w:p>
    <w:p w:rsidR="00C964F4" w:rsidRDefault="00C964F4" w:rsidP="00641D1B">
      <w:pPr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0"/>
        <w:gridCol w:w="6"/>
        <w:gridCol w:w="2410"/>
        <w:gridCol w:w="3685"/>
        <w:gridCol w:w="2404"/>
      </w:tblGrid>
      <w:tr w:rsidR="00C964F4" w:rsidTr="00785177">
        <w:tc>
          <w:tcPr>
            <w:tcW w:w="846" w:type="dxa"/>
            <w:gridSpan w:val="2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№ з/п</w:t>
            </w:r>
          </w:p>
        </w:tc>
        <w:tc>
          <w:tcPr>
            <w:tcW w:w="2410" w:type="dxa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Назва територіальної одиниці</w:t>
            </w:r>
          </w:p>
        </w:tc>
        <w:tc>
          <w:tcPr>
            <w:tcW w:w="3685" w:type="dxa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Вид містобудівної</w:t>
            </w:r>
          </w:p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документації</w:t>
            </w:r>
          </w:p>
        </w:tc>
        <w:tc>
          <w:tcPr>
            <w:tcW w:w="2404" w:type="dxa"/>
            <w:vAlign w:val="center"/>
          </w:tcPr>
          <w:p w:rsidR="0008725E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 xml:space="preserve">Обсяги коштів, </w:t>
            </w:r>
          </w:p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тис. грн.</w:t>
            </w:r>
          </w:p>
        </w:tc>
      </w:tr>
      <w:tr w:rsidR="00C964F4" w:rsidTr="00785177">
        <w:trPr>
          <w:trHeight w:val="347"/>
        </w:trPr>
        <w:tc>
          <w:tcPr>
            <w:tcW w:w="846" w:type="dxa"/>
            <w:gridSpan w:val="2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3</w:t>
            </w:r>
          </w:p>
        </w:tc>
        <w:tc>
          <w:tcPr>
            <w:tcW w:w="2404" w:type="dxa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4</w:t>
            </w:r>
          </w:p>
        </w:tc>
      </w:tr>
      <w:tr w:rsidR="00C964F4" w:rsidTr="00785177">
        <w:trPr>
          <w:trHeight w:val="975"/>
        </w:trPr>
        <w:tc>
          <w:tcPr>
            <w:tcW w:w="846" w:type="dxa"/>
            <w:gridSpan w:val="2"/>
            <w:vAlign w:val="center"/>
          </w:tcPr>
          <w:p w:rsidR="00C964F4" w:rsidRPr="00C66F74" w:rsidRDefault="00B03D26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C964F4" w:rsidRPr="00C66F74" w:rsidRDefault="00C964F4" w:rsidP="00C964F4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C66F74">
              <w:rPr>
                <w:sz w:val="28"/>
                <w:szCs w:val="28"/>
              </w:rPr>
              <w:t>Нова Борова</w:t>
            </w:r>
          </w:p>
        </w:tc>
        <w:tc>
          <w:tcPr>
            <w:tcW w:w="3685" w:type="dxa"/>
            <w:vAlign w:val="center"/>
          </w:tcPr>
          <w:p w:rsidR="00C964F4" w:rsidRPr="00C66F74" w:rsidRDefault="00A87A2D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F74">
              <w:rPr>
                <w:sz w:val="28"/>
                <w:szCs w:val="28"/>
              </w:rPr>
              <w:t>Виготовлення детальних планів території</w:t>
            </w:r>
          </w:p>
        </w:tc>
        <w:tc>
          <w:tcPr>
            <w:tcW w:w="2404" w:type="dxa"/>
            <w:vAlign w:val="center"/>
          </w:tcPr>
          <w:p w:rsidR="00C964F4" w:rsidRPr="00C66F74" w:rsidRDefault="006517FB" w:rsidP="00A87A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F74">
              <w:rPr>
                <w:sz w:val="28"/>
                <w:szCs w:val="28"/>
              </w:rPr>
              <w:t>10</w:t>
            </w:r>
            <w:r w:rsidR="00A87A2D" w:rsidRPr="00C66F74">
              <w:rPr>
                <w:sz w:val="28"/>
                <w:szCs w:val="28"/>
              </w:rPr>
              <w:t>0</w:t>
            </w:r>
            <w:r w:rsidR="00C964F4" w:rsidRPr="00C66F74">
              <w:rPr>
                <w:sz w:val="28"/>
                <w:szCs w:val="28"/>
              </w:rPr>
              <w:t>,00</w:t>
            </w:r>
          </w:p>
        </w:tc>
      </w:tr>
      <w:tr w:rsidR="00C66F74" w:rsidTr="00C66F74">
        <w:trPr>
          <w:trHeight w:val="393"/>
        </w:trPr>
        <w:tc>
          <w:tcPr>
            <w:tcW w:w="840" w:type="dxa"/>
            <w:vAlign w:val="center"/>
          </w:tcPr>
          <w:p w:rsidR="00C66F74" w:rsidRPr="00C66F74" w:rsidRDefault="00B03D26" w:rsidP="00C66F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416" w:type="dxa"/>
            <w:gridSpan w:val="2"/>
            <w:vAlign w:val="center"/>
          </w:tcPr>
          <w:p w:rsidR="00C66F74" w:rsidRPr="00C66F74" w:rsidRDefault="00C66F74" w:rsidP="007B6D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6F74">
              <w:rPr>
                <w:sz w:val="28"/>
                <w:szCs w:val="28"/>
                <w:lang w:val="ru-RU"/>
              </w:rPr>
              <w:t>Новобор</w:t>
            </w:r>
            <w:r w:rsidR="00F27962">
              <w:rPr>
                <w:sz w:val="28"/>
                <w:szCs w:val="28"/>
              </w:rPr>
              <w:t xml:space="preserve">івська селищна </w:t>
            </w:r>
            <w:r w:rsidRPr="00C66F74">
              <w:rPr>
                <w:sz w:val="28"/>
                <w:szCs w:val="28"/>
              </w:rPr>
              <w:t>ТГ</w:t>
            </w:r>
          </w:p>
        </w:tc>
        <w:tc>
          <w:tcPr>
            <w:tcW w:w="3685" w:type="dxa"/>
            <w:vAlign w:val="center"/>
          </w:tcPr>
          <w:p w:rsidR="00C66F74" w:rsidRPr="00C66F74" w:rsidRDefault="00C66F74" w:rsidP="009362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F74">
              <w:rPr>
                <w:sz w:val="28"/>
                <w:szCs w:val="28"/>
              </w:rPr>
              <w:t xml:space="preserve">Схема планування території Новоборівської </w:t>
            </w:r>
            <w:r w:rsidR="0093623D">
              <w:rPr>
                <w:sz w:val="28"/>
                <w:szCs w:val="28"/>
              </w:rPr>
              <w:t>ОТГ Житомирської області</w:t>
            </w:r>
          </w:p>
        </w:tc>
        <w:tc>
          <w:tcPr>
            <w:tcW w:w="2404" w:type="dxa"/>
            <w:vAlign w:val="center"/>
          </w:tcPr>
          <w:p w:rsidR="00C66F74" w:rsidRPr="00C66F74" w:rsidRDefault="00990022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2000</w:t>
            </w:r>
            <w:r w:rsidR="00C66F74" w:rsidRPr="00C66F74">
              <w:rPr>
                <w:sz w:val="28"/>
                <w:szCs w:val="28"/>
                <w:lang w:val="ru-RU"/>
              </w:rPr>
              <w:t>,00</w:t>
            </w:r>
          </w:p>
        </w:tc>
      </w:tr>
      <w:tr w:rsidR="00C66F74" w:rsidTr="007B6DF6">
        <w:trPr>
          <w:trHeight w:val="393"/>
        </w:trPr>
        <w:tc>
          <w:tcPr>
            <w:tcW w:w="3256" w:type="dxa"/>
            <w:gridSpan w:val="3"/>
            <w:vAlign w:val="center"/>
          </w:tcPr>
          <w:p w:rsidR="00C66F74" w:rsidRPr="00C66F74" w:rsidRDefault="00C66F74" w:rsidP="007B6DF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/>
              </w:rPr>
            </w:pPr>
            <w:r w:rsidRPr="00C66F74">
              <w:rPr>
                <w:b/>
                <w:sz w:val="28"/>
                <w:szCs w:val="28"/>
                <w:lang w:val="ru-RU"/>
              </w:rPr>
              <w:t>Всього</w:t>
            </w:r>
          </w:p>
        </w:tc>
        <w:tc>
          <w:tcPr>
            <w:tcW w:w="3685" w:type="dxa"/>
            <w:vAlign w:val="center"/>
          </w:tcPr>
          <w:p w:rsidR="00C66F74" w:rsidRPr="00C66F74" w:rsidRDefault="00C66F7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66F74"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2404" w:type="dxa"/>
            <w:vAlign w:val="center"/>
          </w:tcPr>
          <w:p w:rsidR="00C66F74" w:rsidRPr="00C66F74" w:rsidRDefault="00990022" w:rsidP="0000215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  <w:r w:rsidR="00E47D46">
              <w:rPr>
                <w:b/>
                <w:sz w:val="28"/>
                <w:szCs w:val="28"/>
                <w:lang w:val="ru-RU"/>
              </w:rPr>
              <w:t>1</w:t>
            </w:r>
            <w:r w:rsidR="0000215C">
              <w:rPr>
                <w:b/>
                <w:sz w:val="28"/>
                <w:szCs w:val="28"/>
                <w:lang w:val="ru-RU"/>
              </w:rPr>
              <w:t>0</w:t>
            </w:r>
            <w:r w:rsidR="00C66F74" w:rsidRPr="00C66F74">
              <w:rPr>
                <w:b/>
                <w:sz w:val="28"/>
                <w:szCs w:val="28"/>
              </w:rPr>
              <w:t>0,00</w:t>
            </w:r>
          </w:p>
        </w:tc>
      </w:tr>
    </w:tbl>
    <w:p w:rsidR="00842658" w:rsidRPr="00C66F74" w:rsidRDefault="00842658" w:rsidP="003077CC">
      <w:pPr>
        <w:rPr>
          <w:b/>
          <w:sz w:val="28"/>
          <w:szCs w:val="28"/>
        </w:rPr>
      </w:pPr>
    </w:p>
    <w:sectPr w:rsidR="00842658" w:rsidRPr="00C66F74" w:rsidSect="00FB7E28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9DC" w:rsidRDefault="006219DC" w:rsidP="0008725E">
      <w:r>
        <w:separator/>
      </w:r>
    </w:p>
  </w:endnote>
  <w:endnote w:type="continuationSeparator" w:id="0">
    <w:p w:rsidR="006219DC" w:rsidRDefault="006219DC" w:rsidP="0008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9DC" w:rsidRDefault="006219DC" w:rsidP="0008725E">
      <w:r>
        <w:separator/>
      </w:r>
    </w:p>
  </w:footnote>
  <w:footnote w:type="continuationSeparator" w:id="0">
    <w:p w:rsidR="006219DC" w:rsidRDefault="006219DC" w:rsidP="00087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A2C1B"/>
    <w:multiLevelType w:val="hybridMultilevel"/>
    <w:tmpl w:val="E82CA02E"/>
    <w:lvl w:ilvl="0" w:tplc="460EECB8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1B"/>
    <w:rsid w:val="0000116E"/>
    <w:rsid w:val="0000215C"/>
    <w:rsid w:val="00044E89"/>
    <w:rsid w:val="0008725E"/>
    <w:rsid w:val="000B4862"/>
    <w:rsid w:val="00101975"/>
    <w:rsid w:val="00146069"/>
    <w:rsid w:val="001C3A77"/>
    <w:rsid w:val="00204166"/>
    <w:rsid w:val="002376FD"/>
    <w:rsid w:val="002578AE"/>
    <w:rsid w:val="002965C3"/>
    <w:rsid w:val="003077CC"/>
    <w:rsid w:val="003C1F4E"/>
    <w:rsid w:val="003F7EF1"/>
    <w:rsid w:val="00502A7B"/>
    <w:rsid w:val="00553F7F"/>
    <w:rsid w:val="005725FA"/>
    <w:rsid w:val="00572BF6"/>
    <w:rsid w:val="00575731"/>
    <w:rsid w:val="0059576B"/>
    <w:rsid w:val="005C1790"/>
    <w:rsid w:val="006219DC"/>
    <w:rsid w:val="006249FD"/>
    <w:rsid w:val="00641D1B"/>
    <w:rsid w:val="006517FB"/>
    <w:rsid w:val="00705197"/>
    <w:rsid w:val="007158F4"/>
    <w:rsid w:val="00730ED4"/>
    <w:rsid w:val="007616FC"/>
    <w:rsid w:val="00785177"/>
    <w:rsid w:val="007969F9"/>
    <w:rsid w:val="007B6DF6"/>
    <w:rsid w:val="007C5BCB"/>
    <w:rsid w:val="00810FE4"/>
    <w:rsid w:val="00842658"/>
    <w:rsid w:val="008A12F7"/>
    <w:rsid w:val="008B04DE"/>
    <w:rsid w:val="0093623D"/>
    <w:rsid w:val="00946DED"/>
    <w:rsid w:val="00956316"/>
    <w:rsid w:val="00973EAE"/>
    <w:rsid w:val="0098703B"/>
    <w:rsid w:val="00990022"/>
    <w:rsid w:val="009D77D3"/>
    <w:rsid w:val="00A12369"/>
    <w:rsid w:val="00A148F1"/>
    <w:rsid w:val="00A87A2D"/>
    <w:rsid w:val="00AD0135"/>
    <w:rsid w:val="00AE04EB"/>
    <w:rsid w:val="00AE6ED8"/>
    <w:rsid w:val="00B03D26"/>
    <w:rsid w:val="00B57263"/>
    <w:rsid w:val="00B7423D"/>
    <w:rsid w:val="00BC5A17"/>
    <w:rsid w:val="00BE7509"/>
    <w:rsid w:val="00C658D9"/>
    <w:rsid w:val="00C66F74"/>
    <w:rsid w:val="00C964F4"/>
    <w:rsid w:val="00D247D7"/>
    <w:rsid w:val="00D81965"/>
    <w:rsid w:val="00D86BF4"/>
    <w:rsid w:val="00DB75FD"/>
    <w:rsid w:val="00DE63F8"/>
    <w:rsid w:val="00DF4F7D"/>
    <w:rsid w:val="00E275B8"/>
    <w:rsid w:val="00E47D46"/>
    <w:rsid w:val="00E86CD8"/>
    <w:rsid w:val="00E968D9"/>
    <w:rsid w:val="00EE32BE"/>
    <w:rsid w:val="00F27962"/>
    <w:rsid w:val="00F53FF7"/>
    <w:rsid w:val="00FA7C4A"/>
    <w:rsid w:val="00FB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5F19A-3BFE-4EB7-8C04-2A7368AC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41D1B"/>
    <w:rPr>
      <w:rFonts w:ascii="Verdana" w:hAnsi="Verdana" w:cs="Verdana"/>
      <w:lang w:val="en-US" w:eastAsia="en-US"/>
    </w:rPr>
  </w:style>
  <w:style w:type="paragraph" w:customStyle="1" w:styleId="a4">
    <w:name w:val="ДинТекстОбыч"/>
    <w:basedOn w:val="a"/>
    <w:autoRedefine/>
    <w:rsid w:val="00F53FF7"/>
    <w:pPr>
      <w:widowControl w:val="0"/>
      <w:spacing w:line="360" w:lineRule="auto"/>
      <w:ind w:firstLine="567"/>
      <w:jc w:val="both"/>
    </w:pPr>
    <w:rPr>
      <w:i/>
      <w:color w:val="000000"/>
      <w:sz w:val="28"/>
      <w:szCs w:val="28"/>
    </w:rPr>
  </w:style>
  <w:style w:type="table" w:styleId="a5">
    <w:name w:val="Table Grid"/>
    <w:basedOn w:val="a1"/>
    <w:uiPriority w:val="39"/>
    <w:rsid w:val="00C96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23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236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08725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72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8725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72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15964-801D-47FD-A4BB-2FC6A289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7516</Words>
  <Characters>4285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4</cp:revision>
  <cp:lastPrinted>2018-12-19T08:30:00Z</cp:lastPrinted>
  <dcterms:created xsi:type="dcterms:W3CDTF">2021-08-27T11:48:00Z</dcterms:created>
  <dcterms:modified xsi:type="dcterms:W3CDTF">2021-08-27T12:31:00Z</dcterms:modified>
</cp:coreProperties>
</file>