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 xml:space="preserve">У К </w:t>
      </w:r>
      <w:proofErr w:type="gramStart"/>
      <w:r w:rsidRPr="009060FF">
        <w:rPr>
          <w:szCs w:val="28"/>
        </w:rPr>
        <w:t>Р</w:t>
      </w:r>
      <w:proofErr w:type="gramEnd"/>
      <w:r w:rsidRPr="009060FF">
        <w:rPr>
          <w:szCs w:val="28"/>
        </w:rPr>
        <w:t xml:space="preserve"> А Ї Н А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4F7D1A" w:rsidRPr="009060FF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C6E54">
        <w:rPr>
          <w:szCs w:val="28"/>
          <w:lang w:val="uk-UA"/>
        </w:rPr>
        <w:t>2</w:t>
      </w:r>
      <w:r w:rsidR="009842D4">
        <w:rPr>
          <w:szCs w:val="28"/>
          <w:lang w:val="uk-UA"/>
        </w:rPr>
        <w:t>0</w:t>
      </w:r>
      <w:r w:rsidR="009060FF">
        <w:rPr>
          <w:szCs w:val="28"/>
          <w:lang w:val="uk-UA"/>
        </w:rPr>
        <w:t xml:space="preserve"> </w:t>
      </w:r>
      <w:r w:rsidR="009842D4">
        <w:rPr>
          <w:szCs w:val="28"/>
          <w:lang w:val="uk-UA"/>
        </w:rPr>
        <w:t>січня 2020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060FF">
        <w:rPr>
          <w:szCs w:val="28"/>
          <w:lang w:val="uk-UA"/>
        </w:rPr>
        <w:tab/>
      </w:r>
      <w:r w:rsidR="00A96090">
        <w:rPr>
          <w:szCs w:val="28"/>
          <w:lang w:val="uk-UA"/>
        </w:rPr>
        <w:t xml:space="preserve">           </w:t>
      </w:r>
      <w:r w:rsidR="00FB2934">
        <w:rPr>
          <w:szCs w:val="28"/>
          <w:lang w:val="uk-UA"/>
        </w:rPr>
        <w:t xml:space="preserve">№ </w:t>
      </w:r>
      <w:r w:rsidR="00A96090">
        <w:rPr>
          <w:szCs w:val="28"/>
          <w:lang w:val="uk-UA"/>
        </w:rPr>
        <w:t>19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A3CC5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завдання, викладені у розпорядженні  </w:t>
      </w:r>
    </w:p>
    <w:p w:rsidR="000A3CC5" w:rsidRDefault="009842D4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голови  ОДА від 26</w:t>
      </w:r>
      <w:r w:rsidR="00C30282">
        <w:rPr>
          <w:b/>
          <w:szCs w:val="28"/>
          <w:lang w:val="uk-UA"/>
        </w:rPr>
        <w:t>.12.2019</w:t>
      </w:r>
      <w:r w:rsidR="000A3CC5">
        <w:rPr>
          <w:b/>
          <w:szCs w:val="28"/>
          <w:lang w:val="uk-UA"/>
        </w:rPr>
        <w:t xml:space="preserve">р. № </w:t>
      </w:r>
      <w:r>
        <w:rPr>
          <w:b/>
          <w:szCs w:val="28"/>
          <w:lang w:val="uk-UA"/>
        </w:rPr>
        <w:t>540</w:t>
      </w:r>
      <w:r w:rsidR="000A3CC5">
        <w:rPr>
          <w:b/>
          <w:szCs w:val="28"/>
          <w:lang w:val="uk-UA"/>
        </w:rPr>
        <w:t xml:space="preserve"> </w:t>
      </w:r>
    </w:p>
    <w:p w:rsidR="009842D4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«Про </w:t>
      </w:r>
      <w:r w:rsidR="009842D4">
        <w:rPr>
          <w:b/>
          <w:szCs w:val="28"/>
          <w:lang w:val="uk-UA"/>
        </w:rPr>
        <w:t>стан виконання основних заходів</w:t>
      </w:r>
      <w:r>
        <w:rPr>
          <w:b/>
          <w:szCs w:val="28"/>
          <w:lang w:val="uk-UA"/>
        </w:rPr>
        <w:t xml:space="preserve"> </w:t>
      </w:r>
    </w:p>
    <w:p w:rsidR="000A3CC5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цивільного захисту </w:t>
      </w:r>
      <w:r w:rsidR="009842D4">
        <w:rPr>
          <w:b/>
          <w:szCs w:val="28"/>
          <w:lang w:val="uk-UA"/>
        </w:rPr>
        <w:t>області на 2019</w:t>
      </w:r>
      <w:r>
        <w:rPr>
          <w:b/>
          <w:szCs w:val="28"/>
          <w:lang w:val="uk-UA"/>
        </w:rPr>
        <w:t xml:space="preserve"> </w:t>
      </w:r>
      <w:r w:rsidR="00A8217A">
        <w:rPr>
          <w:b/>
          <w:szCs w:val="28"/>
          <w:lang w:val="uk-UA"/>
        </w:rPr>
        <w:t>рік</w:t>
      </w:r>
      <w:r>
        <w:rPr>
          <w:b/>
          <w:szCs w:val="28"/>
          <w:lang w:val="uk-UA"/>
        </w:rPr>
        <w:t>»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Pr="009842D4" w:rsidRDefault="000A3CC5" w:rsidP="009842D4">
      <w:pPr>
        <w:ind w:firstLine="708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Розглянувши розпорядження голови </w:t>
      </w:r>
      <w:r w:rsidR="00C30282">
        <w:rPr>
          <w:szCs w:val="28"/>
          <w:lang w:val="uk-UA"/>
        </w:rPr>
        <w:t>Житомирської обласної</w:t>
      </w:r>
      <w:r>
        <w:rPr>
          <w:szCs w:val="28"/>
          <w:lang w:val="uk-UA"/>
        </w:rPr>
        <w:t xml:space="preserve"> державної адміністрації</w:t>
      </w:r>
      <w:r w:rsidR="009842D4">
        <w:rPr>
          <w:szCs w:val="28"/>
          <w:lang w:val="uk-UA"/>
        </w:rPr>
        <w:t xml:space="preserve"> від 26</w:t>
      </w:r>
      <w:r w:rsidR="00C30282">
        <w:rPr>
          <w:szCs w:val="28"/>
          <w:lang w:val="uk-UA"/>
        </w:rPr>
        <w:t>.12.2019</w:t>
      </w:r>
      <w:r w:rsidR="00A8217A">
        <w:rPr>
          <w:szCs w:val="28"/>
          <w:lang w:val="uk-UA"/>
        </w:rPr>
        <w:t xml:space="preserve"> № </w:t>
      </w:r>
      <w:r w:rsidR="009842D4">
        <w:rPr>
          <w:szCs w:val="28"/>
          <w:lang w:val="uk-UA"/>
        </w:rPr>
        <w:t>540</w:t>
      </w:r>
      <w:r>
        <w:rPr>
          <w:szCs w:val="28"/>
          <w:lang w:val="uk-UA"/>
        </w:rPr>
        <w:t xml:space="preserve"> «Про </w:t>
      </w:r>
      <w:r w:rsidR="009842D4" w:rsidRPr="009842D4">
        <w:rPr>
          <w:szCs w:val="28"/>
          <w:lang w:val="uk-UA"/>
        </w:rPr>
        <w:t>стан виконання основних заходів цивільного захисту області на 2019 рік</w:t>
      </w:r>
      <w:r>
        <w:rPr>
          <w:szCs w:val="28"/>
          <w:lang w:val="uk-UA"/>
        </w:rPr>
        <w:t xml:space="preserve">», керуючись </w:t>
      </w:r>
      <w:r w:rsidR="009060FF">
        <w:rPr>
          <w:szCs w:val="28"/>
          <w:lang w:val="uk-UA"/>
        </w:rPr>
        <w:t>Кодексом Цивільного захисту України,</w:t>
      </w:r>
      <w:r>
        <w:rPr>
          <w:szCs w:val="28"/>
          <w:lang w:val="uk-UA"/>
        </w:rPr>
        <w:t xml:space="preserve"> ст.38 п.2 делегованих повноважень  Закону України «Про місцеве самоврядування в Україні», </w:t>
      </w:r>
      <w:r w:rsidR="009842D4">
        <w:rPr>
          <w:szCs w:val="28"/>
          <w:lang w:val="uk-UA"/>
        </w:rPr>
        <w:t xml:space="preserve">виконавчий комітет 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8C0BC3" w:rsidRDefault="000A3CC5" w:rsidP="000A3CC5">
      <w:pPr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         </w:t>
      </w:r>
      <w:r>
        <w:rPr>
          <w:szCs w:val="28"/>
          <w:lang w:val="uk-UA"/>
        </w:rPr>
        <w:t xml:space="preserve">1. Розпорядження голови </w:t>
      </w:r>
      <w:r w:rsidR="00C30282">
        <w:rPr>
          <w:szCs w:val="28"/>
          <w:lang w:val="uk-UA"/>
        </w:rPr>
        <w:t>Житомирської обласної</w:t>
      </w:r>
      <w:r w:rsidR="00A8217A">
        <w:rPr>
          <w:szCs w:val="28"/>
          <w:lang w:val="uk-UA"/>
        </w:rPr>
        <w:t xml:space="preserve"> держав</w:t>
      </w:r>
      <w:r w:rsidR="00C30282">
        <w:rPr>
          <w:szCs w:val="28"/>
          <w:lang w:val="uk-UA"/>
        </w:rPr>
        <w:t xml:space="preserve">ної адміністрації </w:t>
      </w:r>
      <w:r w:rsidR="009842D4">
        <w:rPr>
          <w:szCs w:val="28"/>
          <w:lang w:val="uk-UA"/>
        </w:rPr>
        <w:t xml:space="preserve">від 26.12.2019 № 540 «Про </w:t>
      </w:r>
      <w:r w:rsidR="009842D4" w:rsidRPr="009842D4">
        <w:rPr>
          <w:szCs w:val="28"/>
          <w:lang w:val="uk-UA"/>
        </w:rPr>
        <w:t>стан виконання основних заходів цивільного захисту області на 2019 рік</w:t>
      </w:r>
      <w:r w:rsidR="009842D4">
        <w:rPr>
          <w:szCs w:val="28"/>
          <w:lang w:val="uk-UA"/>
        </w:rPr>
        <w:t>»</w:t>
      </w:r>
      <w:r>
        <w:rPr>
          <w:szCs w:val="28"/>
          <w:lang w:val="uk-UA"/>
        </w:rPr>
        <w:t>, взяти  до відома  та виконання.</w:t>
      </w:r>
    </w:p>
    <w:p w:rsidR="00132168" w:rsidRDefault="008C0BC3" w:rsidP="009842D4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A96090" w:rsidP="00F73D5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</w:t>
      </w:r>
      <w:r w:rsidR="004D7C76">
        <w:rPr>
          <w:szCs w:val="28"/>
          <w:lang w:val="uk-UA"/>
        </w:rPr>
        <w:t xml:space="preserve">. </w:t>
      </w:r>
      <w:r w:rsidR="00B53FAA">
        <w:rPr>
          <w:szCs w:val="28"/>
          <w:lang w:val="uk-UA"/>
        </w:rPr>
        <w:t>З</w:t>
      </w:r>
      <w:r w:rsidR="004D7C76">
        <w:rPr>
          <w:szCs w:val="28"/>
          <w:lang w:val="uk-UA"/>
        </w:rPr>
        <w:t>абезпечити подальший контроль</w:t>
      </w:r>
      <w:r w:rsidR="00B53FAA">
        <w:rPr>
          <w:szCs w:val="28"/>
          <w:lang w:val="uk-UA"/>
        </w:rPr>
        <w:t xml:space="preserve"> за приведенням захисних споруд цивільного захисту  їх балансоутримувачами (власниками) у готовність до використання.</w:t>
      </w:r>
    </w:p>
    <w:p w:rsidR="00A96090" w:rsidRDefault="00A96090" w:rsidP="00F73D5B">
      <w:pPr>
        <w:jc w:val="both"/>
        <w:rPr>
          <w:szCs w:val="28"/>
          <w:lang w:val="uk-UA"/>
        </w:rPr>
      </w:pPr>
    </w:p>
    <w:p w:rsidR="00A96090" w:rsidRPr="00F73D5B" w:rsidRDefault="00A96090" w:rsidP="00A96090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3. Забезпечити подальший контроль за приведенням захисних споруд проведенням евакуаційних заходів на випадок загрози або виникнення надзвичайної ситуації, уточнювати та вносити зміни до планів евакуації</w:t>
      </w:r>
    </w:p>
    <w:p w:rsidR="00A96090" w:rsidRDefault="000A3CC5" w:rsidP="000A3CC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A3CC5" w:rsidRDefault="00A96090" w:rsidP="00A96090">
      <w:pPr>
        <w:ind w:firstLine="708"/>
        <w:jc w:val="both"/>
        <w:rPr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F73D5B">
        <w:rPr>
          <w:szCs w:val="28"/>
          <w:lang w:val="uk-UA"/>
        </w:rPr>
        <w:t>4</w:t>
      </w:r>
      <w:r w:rsidR="000A3CC5">
        <w:rPr>
          <w:szCs w:val="28"/>
          <w:lang w:val="uk-UA"/>
        </w:rPr>
        <w:t xml:space="preserve">. Контроль за виконанням </w:t>
      </w:r>
      <w:r w:rsidR="008C0BC3">
        <w:rPr>
          <w:szCs w:val="28"/>
          <w:lang w:val="uk-UA"/>
        </w:rPr>
        <w:t>даного рішення</w:t>
      </w:r>
      <w:r w:rsidR="000A3CC5">
        <w:rPr>
          <w:szCs w:val="28"/>
          <w:lang w:val="uk-UA"/>
        </w:rPr>
        <w:t xml:space="preserve"> залишаю за собою</w:t>
      </w:r>
      <w:r w:rsidR="00132168">
        <w:rPr>
          <w:szCs w:val="28"/>
          <w:lang w:val="uk-UA"/>
        </w:rPr>
        <w:t>.</w:t>
      </w:r>
    </w:p>
    <w:p w:rsidR="00F73D5B" w:rsidRDefault="00F73D5B" w:rsidP="000A3CC5">
      <w:pPr>
        <w:jc w:val="both"/>
        <w:rPr>
          <w:szCs w:val="28"/>
          <w:lang w:val="uk-UA"/>
        </w:rPr>
      </w:pP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0A3CC5" w:rsidRPr="00132168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</w:t>
      </w:r>
      <w:r w:rsidR="003127B1">
        <w:rPr>
          <w:szCs w:val="28"/>
        </w:rPr>
        <w:t xml:space="preserve">              </w:t>
      </w:r>
      <w:r w:rsidR="001A7436">
        <w:rPr>
          <w:szCs w:val="28"/>
          <w:lang w:val="uk-UA"/>
        </w:rPr>
        <w:tab/>
      </w:r>
      <w:r w:rsidR="001A7436">
        <w:rPr>
          <w:szCs w:val="28"/>
          <w:lang w:val="uk-UA"/>
        </w:rPr>
        <w:tab/>
      </w:r>
      <w:r w:rsidR="00C30282">
        <w:rPr>
          <w:szCs w:val="28"/>
          <w:lang w:val="uk-UA"/>
        </w:rPr>
        <w:t>Григорій</w:t>
      </w:r>
      <w:r w:rsidR="001A7436">
        <w:rPr>
          <w:szCs w:val="28"/>
          <w:lang w:val="uk-UA"/>
        </w:rPr>
        <w:t xml:space="preserve"> </w:t>
      </w:r>
      <w:r>
        <w:rPr>
          <w:szCs w:val="28"/>
        </w:rPr>
        <w:t>Рудюк</w:t>
      </w:r>
      <w:r w:rsidR="001A7436">
        <w:rPr>
          <w:szCs w:val="28"/>
          <w:lang w:val="uk-UA"/>
        </w:rPr>
        <w:t xml:space="preserve"> 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2D4081" w:rsidRPr="00A8217A" w:rsidRDefault="000A3CC5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DD56B9">
        <w:rPr>
          <w:sz w:val="24"/>
          <w:szCs w:val="24"/>
          <w:lang w:val="uk-UA"/>
        </w:rPr>
        <w:t xml:space="preserve">Підготувала: </w:t>
      </w:r>
      <w:r w:rsidR="003127B1">
        <w:rPr>
          <w:sz w:val="24"/>
          <w:szCs w:val="24"/>
          <w:lang w:val="uk-UA"/>
        </w:rPr>
        <w:t>керуючий справами (</w:t>
      </w:r>
      <w:r w:rsidR="003127B1" w:rsidRPr="00DD56B9">
        <w:rPr>
          <w:sz w:val="24"/>
          <w:szCs w:val="24"/>
          <w:lang w:val="uk-UA"/>
        </w:rPr>
        <w:t>секретар</w:t>
      </w:r>
      <w:r w:rsidR="003127B1">
        <w:rPr>
          <w:sz w:val="24"/>
          <w:szCs w:val="24"/>
          <w:lang w:val="uk-UA"/>
        </w:rPr>
        <w:t>)</w:t>
      </w:r>
      <w:r w:rsidR="003127B1" w:rsidRPr="00DD56B9">
        <w:rPr>
          <w:sz w:val="24"/>
          <w:szCs w:val="24"/>
          <w:lang w:val="uk-UA"/>
        </w:rPr>
        <w:t xml:space="preserve"> </w:t>
      </w:r>
      <w:r w:rsidR="003127B1">
        <w:rPr>
          <w:sz w:val="24"/>
          <w:szCs w:val="24"/>
          <w:lang w:val="uk-UA"/>
        </w:rPr>
        <w:t xml:space="preserve">виконавчого комітету </w:t>
      </w:r>
      <w:r w:rsidR="00C30282">
        <w:rPr>
          <w:sz w:val="24"/>
          <w:szCs w:val="24"/>
          <w:lang w:val="uk-UA"/>
        </w:rPr>
        <w:t xml:space="preserve">А. Жарчинська </w:t>
      </w:r>
    </w:p>
    <w:sectPr w:rsidR="002D4081" w:rsidRPr="00A8217A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5CA" w:rsidRDefault="007D15CA" w:rsidP="00F24168">
      <w:r>
        <w:separator/>
      </w:r>
    </w:p>
  </w:endnote>
  <w:endnote w:type="continuationSeparator" w:id="0">
    <w:p w:rsidR="007D15CA" w:rsidRDefault="007D15CA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5CA" w:rsidRDefault="007D15CA" w:rsidP="00F24168">
      <w:r>
        <w:separator/>
      </w:r>
    </w:p>
  </w:footnote>
  <w:footnote w:type="continuationSeparator" w:id="0">
    <w:p w:rsidR="007D15CA" w:rsidRDefault="007D15CA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1"/>
  </w:num>
  <w:num w:numId="5">
    <w:abstractNumId w:val="12"/>
  </w:num>
  <w:num w:numId="6">
    <w:abstractNumId w:val="14"/>
  </w:num>
  <w:num w:numId="7">
    <w:abstractNumId w:val="15"/>
  </w:num>
  <w:num w:numId="8">
    <w:abstractNumId w:val="13"/>
  </w:num>
  <w:num w:numId="9">
    <w:abstractNumId w:val="16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36DE"/>
    <w:rsid w:val="0006555B"/>
    <w:rsid w:val="00066FA3"/>
    <w:rsid w:val="0009508E"/>
    <w:rsid w:val="000A3717"/>
    <w:rsid w:val="000A3CC5"/>
    <w:rsid w:val="000C01CA"/>
    <w:rsid w:val="000C1A8D"/>
    <w:rsid w:val="000C4B06"/>
    <w:rsid w:val="000C5A9F"/>
    <w:rsid w:val="000F7AE9"/>
    <w:rsid w:val="001062EF"/>
    <w:rsid w:val="00132168"/>
    <w:rsid w:val="001554C1"/>
    <w:rsid w:val="00172414"/>
    <w:rsid w:val="00180F73"/>
    <w:rsid w:val="00182062"/>
    <w:rsid w:val="00182063"/>
    <w:rsid w:val="001979A3"/>
    <w:rsid w:val="001A7436"/>
    <w:rsid w:val="001C5522"/>
    <w:rsid w:val="002214E0"/>
    <w:rsid w:val="00247F51"/>
    <w:rsid w:val="0026070A"/>
    <w:rsid w:val="002839FD"/>
    <w:rsid w:val="002A22D2"/>
    <w:rsid w:val="002C1008"/>
    <w:rsid w:val="002D3DEB"/>
    <w:rsid w:val="002D4081"/>
    <w:rsid w:val="003017B3"/>
    <w:rsid w:val="00301A7E"/>
    <w:rsid w:val="003127B1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A4D37"/>
    <w:rsid w:val="003B716F"/>
    <w:rsid w:val="003F4A6C"/>
    <w:rsid w:val="003F4FBE"/>
    <w:rsid w:val="0040395C"/>
    <w:rsid w:val="004155E9"/>
    <w:rsid w:val="00425971"/>
    <w:rsid w:val="00463861"/>
    <w:rsid w:val="0046586D"/>
    <w:rsid w:val="0047345F"/>
    <w:rsid w:val="00497F82"/>
    <w:rsid w:val="00497F91"/>
    <w:rsid w:val="004C2E0B"/>
    <w:rsid w:val="004C6E54"/>
    <w:rsid w:val="004D7C76"/>
    <w:rsid w:val="004E5D38"/>
    <w:rsid w:val="004F7D1A"/>
    <w:rsid w:val="00510109"/>
    <w:rsid w:val="00517B6D"/>
    <w:rsid w:val="00527C2D"/>
    <w:rsid w:val="0053321D"/>
    <w:rsid w:val="00536612"/>
    <w:rsid w:val="005423C9"/>
    <w:rsid w:val="00560CA7"/>
    <w:rsid w:val="00561D56"/>
    <w:rsid w:val="005677D1"/>
    <w:rsid w:val="005A1F62"/>
    <w:rsid w:val="005C2E46"/>
    <w:rsid w:val="005D1648"/>
    <w:rsid w:val="00606432"/>
    <w:rsid w:val="0062068D"/>
    <w:rsid w:val="00677F9E"/>
    <w:rsid w:val="006A791B"/>
    <w:rsid w:val="006D227F"/>
    <w:rsid w:val="006D7C30"/>
    <w:rsid w:val="006E2B96"/>
    <w:rsid w:val="006E7322"/>
    <w:rsid w:val="006F78B4"/>
    <w:rsid w:val="00705773"/>
    <w:rsid w:val="0075224C"/>
    <w:rsid w:val="00790876"/>
    <w:rsid w:val="00792544"/>
    <w:rsid w:val="007A5D30"/>
    <w:rsid w:val="007D15CA"/>
    <w:rsid w:val="007E780B"/>
    <w:rsid w:val="007F16BB"/>
    <w:rsid w:val="00820B83"/>
    <w:rsid w:val="00821182"/>
    <w:rsid w:val="00830643"/>
    <w:rsid w:val="008333E6"/>
    <w:rsid w:val="00855A1B"/>
    <w:rsid w:val="008639D3"/>
    <w:rsid w:val="0087678D"/>
    <w:rsid w:val="008876B6"/>
    <w:rsid w:val="00894E4B"/>
    <w:rsid w:val="008B0100"/>
    <w:rsid w:val="008C0BC3"/>
    <w:rsid w:val="009009B7"/>
    <w:rsid w:val="00904071"/>
    <w:rsid w:val="009060FF"/>
    <w:rsid w:val="00917075"/>
    <w:rsid w:val="00921060"/>
    <w:rsid w:val="00921AC7"/>
    <w:rsid w:val="009246E0"/>
    <w:rsid w:val="009842D4"/>
    <w:rsid w:val="00991BA7"/>
    <w:rsid w:val="009A01C2"/>
    <w:rsid w:val="009C19CF"/>
    <w:rsid w:val="009C5435"/>
    <w:rsid w:val="009E2B99"/>
    <w:rsid w:val="009F1B13"/>
    <w:rsid w:val="00A11ECA"/>
    <w:rsid w:val="00A2786E"/>
    <w:rsid w:val="00A35345"/>
    <w:rsid w:val="00A46244"/>
    <w:rsid w:val="00A5119A"/>
    <w:rsid w:val="00A56315"/>
    <w:rsid w:val="00A8217A"/>
    <w:rsid w:val="00A8567D"/>
    <w:rsid w:val="00A96090"/>
    <w:rsid w:val="00AA6603"/>
    <w:rsid w:val="00AA66E8"/>
    <w:rsid w:val="00AC0910"/>
    <w:rsid w:val="00AE6205"/>
    <w:rsid w:val="00B0600F"/>
    <w:rsid w:val="00B1267D"/>
    <w:rsid w:val="00B14D3F"/>
    <w:rsid w:val="00B15CB5"/>
    <w:rsid w:val="00B244E8"/>
    <w:rsid w:val="00B302EF"/>
    <w:rsid w:val="00B30FBD"/>
    <w:rsid w:val="00B42709"/>
    <w:rsid w:val="00B53FAA"/>
    <w:rsid w:val="00B94D44"/>
    <w:rsid w:val="00BC566F"/>
    <w:rsid w:val="00BD2BD3"/>
    <w:rsid w:val="00BE1D8C"/>
    <w:rsid w:val="00BE5F7A"/>
    <w:rsid w:val="00BF3E40"/>
    <w:rsid w:val="00C30282"/>
    <w:rsid w:val="00C54B58"/>
    <w:rsid w:val="00C81E18"/>
    <w:rsid w:val="00CA6542"/>
    <w:rsid w:val="00CB0AF8"/>
    <w:rsid w:val="00CC5B5A"/>
    <w:rsid w:val="00CD11FD"/>
    <w:rsid w:val="00CD6B33"/>
    <w:rsid w:val="00CE1144"/>
    <w:rsid w:val="00CE13C7"/>
    <w:rsid w:val="00CF5C6F"/>
    <w:rsid w:val="00CF5CA1"/>
    <w:rsid w:val="00CF66B1"/>
    <w:rsid w:val="00D20331"/>
    <w:rsid w:val="00D2656E"/>
    <w:rsid w:val="00D4025B"/>
    <w:rsid w:val="00DA5149"/>
    <w:rsid w:val="00DA62B1"/>
    <w:rsid w:val="00DB0A5A"/>
    <w:rsid w:val="00DB3989"/>
    <w:rsid w:val="00DC7A04"/>
    <w:rsid w:val="00DD3049"/>
    <w:rsid w:val="00DD437E"/>
    <w:rsid w:val="00DE151D"/>
    <w:rsid w:val="00DE505B"/>
    <w:rsid w:val="00E11A51"/>
    <w:rsid w:val="00E25E91"/>
    <w:rsid w:val="00E5673E"/>
    <w:rsid w:val="00E64024"/>
    <w:rsid w:val="00E6405F"/>
    <w:rsid w:val="00E66119"/>
    <w:rsid w:val="00E73ECD"/>
    <w:rsid w:val="00E961F9"/>
    <w:rsid w:val="00E970CE"/>
    <w:rsid w:val="00EA7612"/>
    <w:rsid w:val="00EB198B"/>
    <w:rsid w:val="00ED06C2"/>
    <w:rsid w:val="00EF6439"/>
    <w:rsid w:val="00F24168"/>
    <w:rsid w:val="00F307A5"/>
    <w:rsid w:val="00F34288"/>
    <w:rsid w:val="00F41963"/>
    <w:rsid w:val="00F53E44"/>
    <w:rsid w:val="00F70227"/>
    <w:rsid w:val="00F73D5B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E4E2C-EF75-44C9-A183-0F9910B63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947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2020-01-22T13:31:00Z</cp:lastPrinted>
  <dcterms:created xsi:type="dcterms:W3CDTF">2020-01-13T11:59:00Z</dcterms:created>
  <dcterms:modified xsi:type="dcterms:W3CDTF">2020-01-22T13:33:00Z</dcterms:modified>
</cp:coreProperties>
</file>